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62" w:rsidRPr="00815DDE" w:rsidRDefault="00A97662" w:rsidP="00A97662">
      <w:pPr>
        <w:jc w:val="center"/>
        <w:rPr>
          <w:rFonts w:ascii="Arial" w:hAnsi="Arial" w:cs="Arial"/>
          <w:b/>
          <w:sz w:val="56"/>
          <w:szCs w:val="56"/>
        </w:rPr>
      </w:pPr>
    </w:p>
    <w:p w:rsidR="001E3D47" w:rsidRPr="00815DDE" w:rsidRDefault="00A97662" w:rsidP="00A97662">
      <w:pPr>
        <w:jc w:val="center"/>
        <w:rPr>
          <w:rFonts w:ascii="Arial" w:hAnsi="Arial" w:cs="Arial"/>
          <w:b/>
          <w:sz w:val="56"/>
          <w:szCs w:val="56"/>
        </w:rPr>
      </w:pPr>
      <w:r w:rsidRPr="00815DDE">
        <w:rPr>
          <w:rFonts w:ascii="Arial" w:hAnsi="Arial" w:cs="Arial"/>
          <w:b/>
          <w:sz w:val="56"/>
          <w:szCs w:val="56"/>
        </w:rPr>
        <w:t>ŠKOLNÍ VZDĚLÁVACÍ PROGRAM</w:t>
      </w:r>
    </w:p>
    <w:p w:rsidR="00A97662" w:rsidRDefault="00A97662">
      <w:pPr>
        <w:rPr>
          <w:rFonts w:ascii="Arial" w:hAnsi="Arial" w:cs="Arial"/>
        </w:rPr>
      </w:pPr>
    </w:p>
    <w:p w:rsidR="0089500F" w:rsidRPr="00815DDE" w:rsidRDefault="0089500F">
      <w:pPr>
        <w:rPr>
          <w:rFonts w:ascii="Arial" w:hAnsi="Arial" w:cs="Arial"/>
        </w:rPr>
      </w:pPr>
    </w:p>
    <w:p w:rsidR="00815DDE" w:rsidRPr="00815DDE" w:rsidRDefault="0079323F" w:rsidP="00A97662">
      <w:pPr>
        <w:jc w:val="center"/>
        <w:rPr>
          <w:rFonts w:ascii="Arial" w:hAnsi="Arial" w:cs="Arial"/>
          <w:b/>
          <w:sz w:val="44"/>
          <w:szCs w:val="44"/>
        </w:rPr>
      </w:pPr>
      <w:r>
        <w:rPr>
          <w:rFonts w:ascii="Arial" w:hAnsi="Arial" w:cs="Arial"/>
          <w:b/>
          <w:sz w:val="44"/>
          <w:szCs w:val="44"/>
        </w:rPr>
        <w:t>ZÁKLADNÍ UMĚLECKÁ ŠKOLA</w:t>
      </w:r>
    </w:p>
    <w:p w:rsidR="00A97662" w:rsidRPr="00815DDE" w:rsidRDefault="00A97662" w:rsidP="00815DDE">
      <w:pPr>
        <w:jc w:val="center"/>
        <w:rPr>
          <w:rFonts w:ascii="Arial" w:hAnsi="Arial" w:cs="Arial"/>
          <w:b/>
          <w:sz w:val="44"/>
          <w:szCs w:val="44"/>
        </w:rPr>
      </w:pPr>
      <w:r w:rsidRPr="00815DDE">
        <w:rPr>
          <w:rFonts w:ascii="Arial" w:hAnsi="Arial" w:cs="Arial"/>
          <w:b/>
          <w:sz w:val="44"/>
          <w:szCs w:val="44"/>
        </w:rPr>
        <w:t xml:space="preserve"> </w:t>
      </w:r>
      <w:r w:rsidR="00815DDE" w:rsidRPr="00815DDE">
        <w:rPr>
          <w:rFonts w:ascii="Arial" w:hAnsi="Arial" w:cs="Arial"/>
          <w:b/>
          <w:sz w:val="44"/>
          <w:szCs w:val="44"/>
        </w:rPr>
        <w:t>VELKÉ POPOVICE</w:t>
      </w:r>
    </w:p>
    <w:p w:rsidR="00815DDE" w:rsidRPr="00815DDE" w:rsidRDefault="003E3963" w:rsidP="00815DDE">
      <w:pPr>
        <w:jc w:val="center"/>
        <w:rPr>
          <w:rFonts w:ascii="Arial" w:hAnsi="Arial" w:cs="Arial"/>
          <w:b/>
          <w:sz w:val="44"/>
          <w:szCs w:val="44"/>
        </w:rPr>
      </w:pPr>
      <w:r>
        <w:rPr>
          <w:rFonts w:ascii="Arial" w:hAnsi="Arial" w:cs="Arial"/>
          <w:b/>
          <w:noProof/>
          <w:sz w:val="40"/>
          <w:szCs w:val="40"/>
          <w:lang w:eastAsia="cs-CZ"/>
        </w:rPr>
        <w:drawing>
          <wp:anchor distT="0" distB="0" distL="114300" distR="114300" simplePos="0" relativeHeight="251658752" behindDoc="1" locked="0" layoutInCell="0" allowOverlap="1">
            <wp:simplePos x="0" y="0"/>
            <wp:positionH relativeFrom="column">
              <wp:posOffset>1767205</wp:posOffset>
            </wp:positionH>
            <wp:positionV relativeFrom="paragraph">
              <wp:posOffset>325120</wp:posOffset>
            </wp:positionV>
            <wp:extent cx="2343150" cy="4079875"/>
            <wp:effectExtent l="19050" t="0" r="0" b="0"/>
            <wp:wrapNone/>
            <wp:docPr id="4" name="obrázek 4" descr="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b5"/>
                    <pic:cNvPicPr>
                      <a:picLocks noChangeAspect="1" noChangeArrowheads="1"/>
                    </pic:cNvPicPr>
                  </pic:nvPicPr>
                  <pic:blipFill>
                    <a:blip r:embed="rId8" cstate="print"/>
                    <a:srcRect/>
                    <a:stretch>
                      <a:fillRect/>
                    </a:stretch>
                  </pic:blipFill>
                  <pic:spPr bwMode="auto">
                    <a:xfrm>
                      <a:off x="0" y="0"/>
                      <a:ext cx="2343150" cy="4079875"/>
                    </a:xfrm>
                    <a:prstGeom prst="rect">
                      <a:avLst/>
                    </a:prstGeom>
                    <a:noFill/>
                  </pic:spPr>
                </pic:pic>
              </a:graphicData>
            </a:graphic>
          </wp:anchor>
        </w:drawing>
      </w:r>
      <w:r w:rsidR="00815DDE" w:rsidRPr="00815DDE">
        <w:rPr>
          <w:rFonts w:ascii="Arial" w:hAnsi="Arial" w:cs="Arial"/>
          <w:b/>
          <w:sz w:val="44"/>
          <w:szCs w:val="44"/>
        </w:rPr>
        <w:t>Komenského 198, příspěvková organizace</w:t>
      </w:r>
    </w:p>
    <w:p w:rsidR="00815DDE" w:rsidRPr="00815DDE" w:rsidRDefault="00815DDE" w:rsidP="00815DDE">
      <w:pPr>
        <w:jc w:val="center"/>
        <w:rPr>
          <w:rFonts w:ascii="Arial" w:hAnsi="Arial" w:cs="Arial"/>
          <w:b/>
          <w:sz w:val="40"/>
          <w:szCs w:val="40"/>
        </w:rPr>
      </w:pPr>
    </w:p>
    <w:p w:rsidR="00815DDE" w:rsidRPr="00815DDE" w:rsidRDefault="00815DDE" w:rsidP="00815DDE">
      <w:pPr>
        <w:jc w:val="center"/>
        <w:rPr>
          <w:rFonts w:ascii="Arial" w:hAnsi="Arial" w:cs="Arial"/>
          <w:b/>
          <w:sz w:val="40"/>
          <w:szCs w:val="40"/>
        </w:rPr>
      </w:pPr>
    </w:p>
    <w:p w:rsidR="00815DDE" w:rsidRPr="00815DDE" w:rsidRDefault="00815DDE" w:rsidP="00815DDE">
      <w:pPr>
        <w:jc w:val="center"/>
        <w:rPr>
          <w:rFonts w:ascii="Arial" w:hAnsi="Arial" w:cs="Arial"/>
          <w:b/>
          <w:sz w:val="40"/>
          <w:szCs w:val="40"/>
        </w:rPr>
      </w:pPr>
    </w:p>
    <w:p w:rsidR="00815DDE" w:rsidRPr="00815DDE" w:rsidRDefault="003E3963" w:rsidP="00815DDE">
      <w:pPr>
        <w:jc w:val="center"/>
        <w:rPr>
          <w:rFonts w:ascii="Arial" w:hAnsi="Arial" w:cs="Arial"/>
          <w:b/>
          <w:sz w:val="40"/>
          <w:szCs w:val="40"/>
        </w:rPr>
      </w:pPr>
      <w:r>
        <w:rPr>
          <w:rFonts w:ascii="Arial" w:hAnsi="Arial" w:cs="Arial"/>
          <w:b/>
          <w:noProof/>
          <w:sz w:val="40"/>
          <w:szCs w:val="40"/>
          <w:lang w:eastAsia="cs-CZ"/>
        </w:rPr>
        <w:drawing>
          <wp:anchor distT="0" distB="0" distL="114300" distR="114300" simplePos="0" relativeHeight="251657728" behindDoc="1" locked="0" layoutInCell="0" allowOverlap="1">
            <wp:simplePos x="0" y="0"/>
            <wp:positionH relativeFrom="column">
              <wp:posOffset>7367905</wp:posOffset>
            </wp:positionH>
            <wp:positionV relativeFrom="paragraph">
              <wp:posOffset>-2339340</wp:posOffset>
            </wp:positionV>
            <wp:extent cx="1914525" cy="3333750"/>
            <wp:effectExtent l="19050" t="0" r="9525" b="0"/>
            <wp:wrapNone/>
            <wp:docPr id="3" name="obrázek 3" descr="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b5"/>
                    <pic:cNvPicPr>
                      <a:picLocks noChangeAspect="1" noChangeArrowheads="1"/>
                    </pic:cNvPicPr>
                  </pic:nvPicPr>
                  <pic:blipFill>
                    <a:blip r:embed="rId8" cstate="print"/>
                    <a:srcRect/>
                    <a:stretch>
                      <a:fillRect/>
                    </a:stretch>
                  </pic:blipFill>
                  <pic:spPr bwMode="auto">
                    <a:xfrm>
                      <a:off x="0" y="0"/>
                      <a:ext cx="1914525" cy="3333750"/>
                    </a:xfrm>
                    <a:prstGeom prst="rect">
                      <a:avLst/>
                    </a:prstGeom>
                    <a:noFill/>
                  </pic:spPr>
                </pic:pic>
              </a:graphicData>
            </a:graphic>
          </wp:anchor>
        </w:drawing>
      </w:r>
      <w:r>
        <w:rPr>
          <w:rFonts w:ascii="Arial" w:hAnsi="Arial" w:cs="Arial"/>
          <w:b/>
          <w:noProof/>
          <w:sz w:val="40"/>
          <w:szCs w:val="40"/>
          <w:lang w:eastAsia="cs-CZ"/>
        </w:rPr>
        <w:drawing>
          <wp:anchor distT="0" distB="0" distL="114300" distR="114300" simplePos="0" relativeHeight="251656704" behindDoc="1" locked="0" layoutInCell="0" allowOverlap="1">
            <wp:simplePos x="0" y="0"/>
            <wp:positionH relativeFrom="column">
              <wp:posOffset>7367905</wp:posOffset>
            </wp:positionH>
            <wp:positionV relativeFrom="paragraph">
              <wp:posOffset>-2339340</wp:posOffset>
            </wp:positionV>
            <wp:extent cx="1914525" cy="3333750"/>
            <wp:effectExtent l="19050" t="0" r="9525" b="0"/>
            <wp:wrapNone/>
            <wp:docPr id="2" name="obrázek 2" descr="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erb5"/>
                    <pic:cNvPicPr>
                      <a:picLocks noChangeAspect="1" noChangeArrowheads="1"/>
                    </pic:cNvPicPr>
                  </pic:nvPicPr>
                  <pic:blipFill>
                    <a:blip r:embed="rId8" cstate="print"/>
                    <a:srcRect/>
                    <a:stretch>
                      <a:fillRect/>
                    </a:stretch>
                  </pic:blipFill>
                  <pic:spPr bwMode="auto">
                    <a:xfrm>
                      <a:off x="0" y="0"/>
                      <a:ext cx="1914525" cy="3333750"/>
                    </a:xfrm>
                    <a:prstGeom prst="rect">
                      <a:avLst/>
                    </a:prstGeom>
                    <a:noFill/>
                  </pic:spPr>
                </pic:pic>
              </a:graphicData>
            </a:graphic>
          </wp:anchor>
        </w:drawing>
      </w:r>
    </w:p>
    <w:p w:rsidR="00815DDE" w:rsidRPr="00815DDE" w:rsidRDefault="00815DDE" w:rsidP="00815DDE">
      <w:pPr>
        <w:jc w:val="center"/>
        <w:rPr>
          <w:rFonts w:ascii="Arial" w:hAnsi="Arial" w:cs="Arial"/>
          <w:b/>
          <w:sz w:val="40"/>
          <w:szCs w:val="40"/>
        </w:rPr>
      </w:pPr>
    </w:p>
    <w:p w:rsidR="00815DDE" w:rsidRPr="00815DDE" w:rsidRDefault="00815DDE" w:rsidP="00815DDE">
      <w:pPr>
        <w:jc w:val="center"/>
        <w:rPr>
          <w:rFonts w:ascii="Arial" w:hAnsi="Arial" w:cs="Arial"/>
          <w:b/>
          <w:sz w:val="40"/>
          <w:szCs w:val="40"/>
        </w:rPr>
      </w:pPr>
    </w:p>
    <w:p w:rsidR="00815DDE" w:rsidRPr="00815DDE" w:rsidRDefault="00815DDE" w:rsidP="00815DDE">
      <w:pPr>
        <w:jc w:val="center"/>
        <w:rPr>
          <w:rFonts w:ascii="Arial" w:hAnsi="Arial" w:cs="Arial"/>
          <w:b/>
          <w:sz w:val="40"/>
          <w:szCs w:val="40"/>
        </w:rPr>
      </w:pPr>
    </w:p>
    <w:p w:rsidR="00815DDE" w:rsidRPr="00815DDE" w:rsidRDefault="00815DDE" w:rsidP="00815DDE">
      <w:pPr>
        <w:jc w:val="center"/>
        <w:rPr>
          <w:rFonts w:ascii="Arial" w:hAnsi="Arial" w:cs="Arial"/>
          <w:b/>
          <w:sz w:val="40"/>
          <w:szCs w:val="40"/>
        </w:rPr>
      </w:pPr>
    </w:p>
    <w:p w:rsidR="004E5578" w:rsidRDefault="004E5578" w:rsidP="00A97662">
      <w:pPr>
        <w:jc w:val="center"/>
        <w:rPr>
          <w:rFonts w:ascii="Arial" w:hAnsi="Arial" w:cs="Arial"/>
          <w:b/>
          <w:sz w:val="48"/>
          <w:szCs w:val="48"/>
        </w:rPr>
      </w:pPr>
    </w:p>
    <w:p w:rsidR="00A97662" w:rsidRPr="004E5578" w:rsidRDefault="00815DDE" w:rsidP="00A97662">
      <w:pPr>
        <w:jc w:val="center"/>
        <w:rPr>
          <w:rFonts w:ascii="Arial" w:hAnsi="Arial" w:cs="Arial"/>
          <w:b/>
          <w:sz w:val="48"/>
          <w:szCs w:val="48"/>
        </w:rPr>
      </w:pPr>
      <w:r w:rsidRPr="004E5578">
        <w:rPr>
          <w:rFonts w:ascii="Arial" w:hAnsi="Arial" w:cs="Arial"/>
          <w:b/>
          <w:sz w:val="48"/>
          <w:szCs w:val="48"/>
        </w:rPr>
        <w:t>UMĚNÍ S RADOSTÍ – RADOST Z UMĚNÍ</w:t>
      </w:r>
    </w:p>
    <w:p w:rsidR="00A97662" w:rsidRPr="00815DDE" w:rsidRDefault="00A97662" w:rsidP="00A97662">
      <w:pPr>
        <w:rPr>
          <w:rFonts w:ascii="Arial" w:hAnsi="Arial" w:cs="Arial"/>
        </w:rPr>
      </w:pPr>
    </w:p>
    <w:p w:rsidR="004E5D44" w:rsidRPr="00815DDE" w:rsidRDefault="004E5D44" w:rsidP="00A97662">
      <w:pPr>
        <w:rPr>
          <w:rFonts w:ascii="Arial" w:hAnsi="Arial" w:cs="Arial"/>
        </w:rPr>
      </w:pPr>
    </w:p>
    <w:p w:rsidR="004E5D44" w:rsidRPr="00815DDE" w:rsidRDefault="004E5D44" w:rsidP="00A97662">
      <w:pPr>
        <w:rPr>
          <w:rFonts w:ascii="Arial" w:hAnsi="Arial" w:cs="Arial"/>
        </w:rPr>
      </w:pPr>
    </w:p>
    <w:p w:rsidR="004E5D44" w:rsidRPr="00815DDE" w:rsidRDefault="004E5D44" w:rsidP="00A97662">
      <w:pPr>
        <w:rPr>
          <w:rFonts w:ascii="Arial" w:hAnsi="Arial" w:cs="Arial"/>
        </w:rPr>
      </w:pPr>
    </w:p>
    <w:p w:rsidR="00567C29" w:rsidRPr="00815DDE" w:rsidRDefault="00567C29" w:rsidP="00A97662">
      <w:pPr>
        <w:rPr>
          <w:rFonts w:ascii="Arial" w:hAnsi="Arial" w:cs="Arial"/>
        </w:rPr>
      </w:pPr>
    </w:p>
    <w:p w:rsidR="00567C29" w:rsidRPr="00815DDE" w:rsidRDefault="00567C29">
      <w:pPr>
        <w:rPr>
          <w:rFonts w:ascii="Arial" w:hAnsi="Arial" w:cs="Arial"/>
        </w:rPr>
        <w:sectPr w:rsidR="00567C29" w:rsidRPr="00815DDE" w:rsidSect="00E41BF7">
          <w:footerReference w:type="default" r:id="rId9"/>
          <w:pgSz w:w="11906" w:h="16838"/>
          <w:pgMar w:top="1417" w:right="1417" w:bottom="1417" w:left="1417" w:header="708" w:footer="708" w:gutter="0"/>
          <w:pgNumType w:start="0"/>
          <w:cols w:space="708"/>
          <w:titlePg/>
          <w:docGrid w:linePitch="360"/>
        </w:sectPr>
      </w:pPr>
    </w:p>
    <w:p w:rsidR="00320716" w:rsidRPr="00815DDE" w:rsidRDefault="00320716">
      <w:pPr>
        <w:pStyle w:val="Nadpisobsahu"/>
        <w:rPr>
          <w:rFonts w:ascii="Arial" w:hAnsi="Arial" w:cs="Arial"/>
          <w:color w:val="auto"/>
        </w:rPr>
      </w:pPr>
      <w:r w:rsidRPr="00815DDE">
        <w:rPr>
          <w:rFonts w:ascii="Arial" w:hAnsi="Arial" w:cs="Arial"/>
          <w:color w:val="auto"/>
        </w:rPr>
        <w:lastRenderedPageBreak/>
        <w:t>Obsah</w:t>
      </w:r>
    </w:p>
    <w:p w:rsidR="00320716" w:rsidRPr="00815DDE" w:rsidRDefault="00320716" w:rsidP="00320716">
      <w:pPr>
        <w:rPr>
          <w:rFonts w:ascii="Arial" w:hAnsi="Arial" w:cs="Arial"/>
        </w:rPr>
      </w:pPr>
    </w:p>
    <w:p w:rsidR="00BB05B6" w:rsidRDefault="00E02825">
      <w:pPr>
        <w:pStyle w:val="Obsah1"/>
        <w:tabs>
          <w:tab w:val="left" w:pos="660"/>
          <w:tab w:val="right" w:leader="dot" w:pos="9062"/>
        </w:tabs>
        <w:rPr>
          <w:rFonts w:asciiTheme="minorHAnsi" w:eastAsiaTheme="minorEastAsia" w:hAnsiTheme="minorHAnsi" w:cstheme="minorBidi"/>
          <w:noProof/>
          <w:lang w:eastAsia="cs-CZ"/>
        </w:rPr>
      </w:pPr>
      <w:r w:rsidRPr="00815DDE">
        <w:rPr>
          <w:rFonts w:ascii="Arial" w:hAnsi="Arial" w:cs="Arial"/>
        </w:rPr>
        <w:fldChar w:fldCharType="begin"/>
      </w:r>
      <w:r w:rsidR="00320716" w:rsidRPr="00815DDE">
        <w:rPr>
          <w:rFonts w:ascii="Arial" w:hAnsi="Arial" w:cs="Arial"/>
        </w:rPr>
        <w:instrText xml:space="preserve"> TOC \o "1-3" \h \z \u </w:instrText>
      </w:r>
      <w:r w:rsidRPr="00815DDE">
        <w:rPr>
          <w:rFonts w:ascii="Arial" w:hAnsi="Arial" w:cs="Arial"/>
        </w:rPr>
        <w:fldChar w:fldCharType="separate"/>
      </w:r>
      <w:hyperlink w:anchor="_Toc316200713" w:history="1">
        <w:r w:rsidR="00BB05B6" w:rsidRPr="00621722">
          <w:rPr>
            <w:rStyle w:val="Hypertextovodkaz"/>
            <w:rFonts w:ascii="Arial" w:hAnsi="Arial" w:cs="Arial"/>
            <w:noProof/>
          </w:rPr>
          <w:t>1</w:t>
        </w:r>
        <w:r w:rsidR="00BB05B6">
          <w:rPr>
            <w:rFonts w:asciiTheme="minorHAnsi" w:eastAsiaTheme="minorEastAsia" w:hAnsiTheme="minorHAnsi" w:cstheme="minorBidi"/>
            <w:noProof/>
            <w:lang w:eastAsia="cs-CZ"/>
          </w:rPr>
          <w:tab/>
        </w:r>
        <w:r w:rsidR="00BB05B6" w:rsidRPr="00621722">
          <w:rPr>
            <w:rStyle w:val="Hypertextovodkaz"/>
            <w:rFonts w:ascii="Arial" w:hAnsi="Arial" w:cs="Arial"/>
            <w:noProof/>
          </w:rPr>
          <w:t>IDENTIFIKAČNÍ  ÚDAJE</w:t>
        </w:r>
        <w:r w:rsidR="00BB05B6">
          <w:rPr>
            <w:noProof/>
            <w:webHidden/>
          </w:rPr>
          <w:tab/>
        </w:r>
        <w:r w:rsidR="00BB05B6">
          <w:rPr>
            <w:noProof/>
            <w:webHidden/>
          </w:rPr>
          <w:fldChar w:fldCharType="begin"/>
        </w:r>
        <w:r w:rsidR="00BB05B6">
          <w:rPr>
            <w:noProof/>
            <w:webHidden/>
          </w:rPr>
          <w:instrText xml:space="preserve"> PAGEREF _Toc316200713 \h </w:instrText>
        </w:r>
        <w:r w:rsidR="00BB05B6">
          <w:rPr>
            <w:noProof/>
            <w:webHidden/>
          </w:rPr>
        </w:r>
        <w:r w:rsidR="00BB05B6">
          <w:rPr>
            <w:noProof/>
            <w:webHidden/>
          </w:rPr>
          <w:fldChar w:fldCharType="separate"/>
        </w:r>
        <w:r w:rsidR="00BB05B6">
          <w:rPr>
            <w:noProof/>
            <w:webHidden/>
          </w:rPr>
          <w:t>3</w:t>
        </w:r>
        <w:r w:rsidR="00BB05B6">
          <w:rPr>
            <w:noProof/>
            <w:webHidden/>
          </w:rPr>
          <w:fldChar w:fldCharType="end"/>
        </w:r>
      </w:hyperlink>
    </w:p>
    <w:p w:rsidR="00BB05B6" w:rsidRDefault="00BB05B6">
      <w:pPr>
        <w:pStyle w:val="Obsah1"/>
        <w:tabs>
          <w:tab w:val="left" w:pos="660"/>
          <w:tab w:val="right" w:leader="dot" w:pos="9062"/>
        </w:tabs>
        <w:rPr>
          <w:rFonts w:asciiTheme="minorHAnsi" w:eastAsiaTheme="minorEastAsia" w:hAnsiTheme="minorHAnsi" w:cstheme="minorBidi"/>
          <w:noProof/>
          <w:lang w:eastAsia="cs-CZ"/>
        </w:rPr>
      </w:pPr>
      <w:hyperlink w:anchor="_Toc316200714" w:history="1">
        <w:r w:rsidRPr="00621722">
          <w:rPr>
            <w:rStyle w:val="Hypertextovodkaz"/>
            <w:rFonts w:ascii="Arial" w:hAnsi="Arial" w:cs="Arial"/>
            <w:noProof/>
          </w:rPr>
          <w:t>2</w:t>
        </w:r>
        <w:r>
          <w:rPr>
            <w:rFonts w:asciiTheme="minorHAnsi" w:eastAsiaTheme="minorEastAsia" w:hAnsiTheme="minorHAnsi" w:cstheme="minorBidi"/>
            <w:noProof/>
            <w:lang w:eastAsia="cs-CZ"/>
          </w:rPr>
          <w:tab/>
        </w:r>
        <w:r w:rsidRPr="00621722">
          <w:rPr>
            <w:rStyle w:val="Hypertextovodkaz"/>
            <w:rFonts w:ascii="Arial" w:hAnsi="Arial" w:cs="Arial"/>
            <w:noProof/>
          </w:rPr>
          <w:t>CHARAKTERISTIKA  ŠKOLY</w:t>
        </w:r>
        <w:r>
          <w:rPr>
            <w:noProof/>
            <w:webHidden/>
          </w:rPr>
          <w:tab/>
        </w:r>
        <w:r>
          <w:rPr>
            <w:noProof/>
            <w:webHidden/>
          </w:rPr>
          <w:fldChar w:fldCharType="begin"/>
        </w:r>
        <w:r>
          <w:rPr>
            <w:noProof/>
            <w:webHidden/>
          </w:rPr>
          <w:instrText xml:space="preserve"> PAGEREF _Toc316200714 \h </w:instrText>
        </w:r>
        <w:r>
          <w:rPr>
            <w:noProof/>
            <w:webHidden/>
          </w:rPr>
        </w:r>
        <w:r>
          <w:rPr>
            <w:noProof/>
            <w:webHidden/>
          </w:rPr>
          <w:fldChar w:fldCharType="separate"/>
        </w:r>
        <w:r>
          <w:rPr>
            <w:noProof/>
            <w:webHidden/>
          </w:rPr>
          <w:t>4</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15" w:history="1">
        <w:r w:rsidRPr="00621722">
          <w:rPr>
            <w:rStyle w:val="Hypertextovodkaz"/>
            <w:rFonts w:ascii="Arial" w:hAnsi="Arial" w:cs="Arial"/>
            <w:noProof/>
          </w:rPr>
          <w:t>2.1</w:t>
        </w:r>
        <w:r>
          <w:rPr>
            <w:rFonts w:asciiTheme="minorHAnsi" w:eastAsiaTheme="minorEastAsia" w:hAnsiTheme="minorHAnsi" w:cstheme="minorBidi"/>
            <w:noProof/>
            <w:lang w:eastAsia="cs-CZ"/>
          </w:rPr>
          <w:tab/>
        </w:r>
        <w:r w:rsidRPr="00621722">
          <w:rPr>
            <w:rStyle w:val="Hypertextovodkaz"/>
            <w:rFonts w:ascii="Arial" w:hAnsi="Arial" w:cs="Arial"/>
            <w:noProof/>
          </w:rPr>
          <w:t>Obory školy</w:t>
        </w:r>
        <w:r>
          <w:rPr>
            <w:noProof/>
            <w:webHidden/>
          </w:rPr>
          <w:tab/>
        </w:r>
        <w:r>
          <w:rPr>
            <w:noProof/>
            <w:webHidden/>
          </w:rPr>
          <w:fldChar w:fldCharType="begin"/>
        </w:r>
        <w:r>
          <w:rPr>
            <w:noProof/>
            <w:webHidden/>
          </w:rPr>
          <w:instrText xml:space="preserve"> PAGEREF _Toc316200715 \h </w:instrText>
        </w:r>
        <w:r>
          <w:rPr>
            <w:noProof/>
            <w:webHidden/>
          </w:rPr>
        </w:r>
        <w:r>
          <w:rPr>
            <w:noProof/>
            <w:webHidden/>
          </w:rPr>
          <w:fldChar w:fldCharType="separate"/>
        </w:r>
        <w:r>
          <w:rPr>
            <w:noProof/>
            <w:webHidden/>
          </w:rPr>
          <w:t>4</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16" w:history="1">
        <w:r w:rsidRPr="00621722">
          <w:rPr>
            <w:rStyle w:val="Hypertextovodkaz"/>
            <w:rFonts w:ascii="Arial" w:hAnsi="Arial" w:cs="Arial"/>
            <w:noProof/>
          </w:rPr>
          <w:t>2.2</w:t>
        </w:r>
        <w:r>
          <w:rPr>
            <w:rFonts w:asciiTheme="minorHAnsi" w:eastAsiaTheme="minorEastAsia" w:hAnsiTheme="minorHAnsi" w:cstheme="minorBidi"/>
            <w:noProof/>
            <w:lang w:eastAsia="cs-CZ"/>
          </w:rPr>
          <w:tab/>
        </w:r>
        <w:r w:rsidRPr="00621722">
          <w:rPr>
            <w:rStyle w:val="Hypertextovodkaz"/>
            <w:rFonts w:ascii="Arial" w:hAnsi="Arial" w:cs="Arial"/>
            <w:noProof/>
          </w:rPr>
          <w:t>Historie a současnost</w:t>
        </w:r>
        <w:r>
          <w:rPr>
            <w:noProof/>
            <w:webHidden/>
          </w:rPr>
          <w:tab/>
        </w:r>
        <w:r>
          <w:rPr>
            <w:noProof/>
            <w:webHidden/>
          </w:rPr>
          <w:fldChar w:fldCharType="begin"/>
        </w:r>
        <w:r>
          <w:rPr>
            <w:noProof/>
            <w:webHidden/>
          </w:rPr>
          <w:instrText xml:space="preserve"> PAGEREF _Toc316200716 \h </w:instrText>
        </w:r>
        <w:r>
          <w:rPr>
            <w:noProof/>
            <w:webHidden/>
          </w:rPr>
        </w:r>
        <w:r>
          <w:rPr>
            <w:noProof/>
            <w:webHidden/>
          </w:rPr>
          <w:fldChar w:fldCharType="separate"/>
        </w:r>
        <w:r>
          <w:rPr>
            <w:noProof/>
            <w:webHidden/>
          </w:rPr>
          <w:t>4</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17" w:history="1">
        <w:r w:rsidRPr="00621722">
          <w:rPr>
            <w:rStyle w:val="Hypertextovodkaz"/>
            <w:rFonts w:ascii="Arial" w:hAnsi="Arial" w:cs="Arial"/>
            <w:noProof/>
          </w:rPr>
          <w:t>2.3</w:t>
        </w:r>
        <w:r>
          <w:rPr>
            <w:rFonts w:asciiTheme="minorHAnsi" w:eastAsiaTheme="minorEastAsia" w:hAnsiTheme="minorHAnsi" w:cstheme="minorBidi"/>
            <w:noProof/>
            <w:lang w:eastAsia="cs-CZ"/>
          </w:rPr>
          <w:tab/>
        </w:r>
        <w:r w:rsidRPr="00621722">
          <w:rPr>
            <w:rStyle w:val="Hypertextovodkaz"/>
            <w:rFonts w:ascii="Arial" w:hAnsi="Arial" w:cs="Arial"/>
            <w:noProof/>
          </w:rPr>
          <w:t>Charakteristika pedagogického sboru</w:t>
        </w:r>
        <w:r>
          <w:rPr>
            <w:noProof/>
            <w:webHidden/>
          </w:rPr>
          <w:tab/>
        </w:r>
        <w:r>
          <w:rPr>
            <w:noProof/>
            <w:webHidden/>
          </w:rPr>
          <w:fldChar w:fldCharType="begin"/>
        </w:r>
        <w:r>
          <w:rPr>
            <w:noProof/>
            <w:webHidden/>
          </w:rPr>
          <w:instrText xml:space="preserve"> PAGEREF _Toc316200717 \h </w:instrText>
        </w:r>
        <w:r>
          <w:rPr>
            <w:noProof/>
            <w:webHidden/>
          </w:rPr>
        </w:r>
        <w:r>
          <w:rPr>
            <w:noProof/>
            <w:webHidden/>
          </w:rPr>
          <w:fldChar w:fldCharType="separate"/>
        </w:r>
        <w:r>
          <w:rPr>
            <w:noProof/>
            <w:webHidden/>
          </w:rPr>
          <w:t>4</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18" w:history="1">
        <w:r w:rsidRPr="00621722">
          <w:rPr>
            <w:rStyle w:val="Hypertextovodkaz"/>
            <w:rFonts w:ascii="Arial" w:hAnsi="Arial" w:cs="Arial"/>
            <w:noProof/>
          </w:rPr>
          <w:t>2.4</w:t>
        </w:r>
        <w:r>
          <w:rPr>
            <w:rFonts w:asciiTheme="minorHAnsi" w:eastAsiaTheme="minorEastAsia" w:hAnsiTheme="minorHAnsi" w:cstheme="minorBidi"/>
            <w:noProof/>
            <w:lang w:eastAsia="cs-CZ"/>
          </w:rPr>
          <w:tab/>
        </w:r>
        <w:r w:rsidRPr="00621722">
          <w:rPr>
            <w:rStyle w:val="Hypertextovodkaz"/>
            <w:rFonts w:ascii="Arial" w:hAnsi="Arial" w:cs="Arial"/>
            <w:noProof/>
          </w:rPr>
          <w:t>Dlouhodobé projekty, regionální a mezinárodní spolupráce</w:t>
        </w:r>
        <w:r>
          <w:rPr>
            <w:noProof/>
            <w:webHidden/>
          </w:rPr>
          <w:tab/>
        </w:r>
        <w:r>
          <w:rPr>
            <w:noProof/>
            <w:webHidden/>
          </w:rPr>
          <w:fldChar w:fldCharType="begin"/>
        </w:r>
        <w:r>
          <w:rPr>
            <w:noProof/>
            <w:webHidden/>
          </w:rPr>
          <w:instrText xml:space="preserve"> PAGEREF _Toc316200718 \h </w:instrText>
        </w:r>
        <w:r>
          <w:rPr>
            <w:noProof/>
            <w:webHidden/>
          </w:rPr>
        </w:r>
        <w:r>
          <w:rPr>
            <w:noProof/>
            <w:webHidden/>
          </w:rPr>
          <w:fldChar w:fldCharType="separate"/>
        </w:r>
        <w:r>
          <w:rPr>
            <w:noProof/>
            <w:webHidden/>
          </w:rPr>
          <w:t>4</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19" w:history="1">
        <w:r w:rsidRPr="00621722">
          <w:rPr>
            <w:rStyle w:val="Hypertextovodkaz"/>
            <w:rFonts w:ascii="Arial" w:hAnsi="Arial" w:cs="Arial"/>
            <w:noProof/>
          </w:rPr>
          <w:t>2.5</w:t>
        </w:r>
        <w:r>
          <w:rPr>
            <w:rFonts w:asciiTheme="minorHAnsi" w:eastAsiaTheme="minorEastAsia" w:hAnsiTheme="minorHAnsi" w:cstheme="minorBidi"/>
            <w:noProof/>
            <w:lang w:eastAsia="cs-CZ"/>
          </w:rPr>
          <w:tab/>
        </w:r>
        <w:r w:rsidRPr="00621722">
          <w:rPr>
            <w:rStyle w:val="Hypertextovodkaz"/>
            <w:rFonts w:ascii="Arial" w:hAnsi="Arial" w:cs="Arial"/>
            <w:noProof/>
          </w:rPr>
          <w:t>Vybavení školy a její podmínky</w:t>
        </w:r>
        <w:r>
          <w:rPr>
            <w:noProof/>
            <w:webHidden/>
          </w:rPr>
          <w:tab/>
        </w:r>
        <w:r>
          <w:rPr>
            <w:noProof/>
            <w:webHidden/>
          </w:rPr>
          <w:fldChar w:fldCharType="begin"/>
        </w:r>
        <w:r>
          <w:rPr>
            <w:noProof/>
            <w:webHidden/>
          </w:rPr>
          <w:instrText xml:space="preserve"> PAGEREF _Toc316200719 \h </w:instrText>
        </w:r>
        <w:r>
          <w:rPr>
            <w:noProof/>
            <w:webHidden/>
          </w:rPr>
        </w:r>
        <w:r>
          <w:rPr>
            <w:noProof/>
            <w:webHidden/>
          </w:rPr>
          <w:fldChar w:fldCharType="separate"/>
        </w:r>
        <w:r>
          <w:rPr>
            <w:noProof/>
            <w:webHidden/>
          </w:rPr>
          <w:t>4</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20" w:history="1">
        <w:r w:rsidRPr="00621722">
          <w:rPr>
            <w:rStyle w:val="Hypertextovodkaz"/>
            <w:rFonts w:ascii="Arial" w:hAnsi="Arial" w:cs="Arial"/>
            <w:noProof/>
          </w:rPr>
          <w:t>2.6</w:t>
        </w:r>
        <w:r>
          <w:rPr>
            <w:rFonts w:asciiTheme="minorHAnsi" w:eastAsiaTheme="minorEastAsia" w:hAnsiTheme="minorHAnsi" w:cstheme="minorBidi"/>
            <w:noProof/>
            <w:lang w:eastAsia="cs-CZ"/>
          </w:rPr>
          <w:tab/>
        </w:r>
        <w:r w:rsidRPr="00621722">
          <w:rPr>
            <w:rStyle w:val="Hypertextovodkaz"/>
            <w:rFonts w:ascii="Arial" w:hAnsi="Arial" w:cs="Arial"/>
            <w:noProof/>
          </w:rPr>
          <w:t>Zaměření školy</w:t>
        </w:r>
        <w:r>
          <w:rPr>
            <w:noProof/>
            <w:webHidden/>
          </w:rPr>
          <w:tab/>
        </w:r>
        <w:r>
          <w:rPr>
            <w:noProof/>
            <w:webHidden/>
          </w:rPr>
          <w:fldChar w:fldCharType="begin"/>
        </w:r>
        <w:r>
          <w:rPr>
            <w:noProof/>
            <w:webHidden/>
          </w:rPr>
          <w:instrText xml:space="preserve"> PAGEREF _Toc316200720 \h </w:instrText>
        </w:r>
        <w:r>
          <w:rPr>
            <w:noProof/>
            <w:webHidden/>
          </w:rPr>
        </w:r>
        <w:r>
          <w:rPr>
            <w:noProof/>
            <w:webHidden/>
          </w:rPr>
          <w:fldChar w:fldCharType="separate"/>
        </w:r>
        <w:r>
          <w:rPr>
            <w:noProof/>
            <w:webHidden/>
          </w:rPr>
          <w:t>5</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21" w:history="1">
        <w:r w:rsidRPr="00621722">
          <w:rPr>
            <w:rStyle w:val="Hypertextovodkaz"/>
            <w:rFonts w:ascii="Arial" w:hAnsi="Arial" w:cs="Arial"/>
            <w:noProof/>
          </w:rPr>
          <w:t>2.7</w:t>
        </w:r>
        <w:r>
          <w:rPr>
            <w:rFonts w:asciiTheme="minorHAnsi" w:eastAsiaTheme="minorEastAsia" w:hAnsiTheme="minorHAnsi" w:cstheme="minorBidi"/>
            <w:noProof/>
            <w:lang w:eastAsia="cs-CZ"/>
          </w:rPr>
          <w:tab/>
        </w:r>
        <w:r w:rsidRPr="00621722">
          <w:rPr>
            <w:rStyle w:val="Hypertextovodkaz"/>
            <w:rFonts w:ascii="Arial" w:hAnsi="Arial" w:cs="Arial"/>
            <w:noProof/>
          </w:rPr>
          <w:t>Vize školy</w:t>
        </w:r>
        <w:r>
          <w:rPr>
            <w:noProof/>
            <w:webHidden/>
          </w:rPr>
          <w:tab/>
        </w:r>
        <w:r>
          <w:rPr>
            <w:noProof/>
            <w:webHidden/>
          </w:rPr>
          <w:fldChar w:fldCharType="begin"/>
        </w:r>
        <w:r>
          <w:rPr>
            <w:noProof/>
            <w:webHidden/>
          </w:rPr>
          <w:instrText xml:space="preserve"> PAGEREF _Toc316200721 \h </w:instrText>
        </w:r>
        <w:r>
          <w:rPr>
            <w:noProof/>
            <w:webHidden/>
          </w:rPr>
        </w:r>
        <w:r>
          <w:rPr>
            <w:noProof/>
            <w:webHidden/>
          </w:rPr>
          <w:fldChar w:fldCharType="separate"/>
        </w:r>
        <w:r>
          <w:rPr>
            <w:noProof/>
            <w:webHidden/>
          </w:rPr>
          <w:t>5</w:t>
        </w:r>
        <w:r>
          <w:rPr>
            <w:noProof/>
            <w:webHidden/>
          </w:rPr>
          <w:fldChar w:fldCharType="end"/>
        </w:r>
      </w:hyperlink>
    </w:p>
    <w:p w:rsidR="00BB05B6" w:rsidRDefault="00BB05B6">
      <w:pPr>
        <w:pStyle w:val="Obsah1"/>
        <w:tabs>
          <w:tab w:val="left" w:pos="660"/>
          <w:tab w:val="right" w:leader="dot" w:pos="9062"/>
        </w:tabs>
        <w:rPr>
          <w:rFonts w:asciiTheme="minorHAnsi" w:eastAsiaTheme="minorEastAsia" w:hAnsiTheme="minorHAnsi" w:cstheme="minorBidi"/>
          <w:noProof/>
          <w:lang w:eastAsia="cs-CZ"/>
        </w:rPr>
      </w:pPr>
      <w:hyperlink w:anchor="_Toc316200722" w:history="1">
        <w:r w:rsidRPr="00621722">
          <w:rPr>
            <w:rStyle w:val="Hypertextovodkaz"/>
            <w:rFonts w:ascii="Arial" w:hAnsi="Arial" w:cs="Arial"/>
            <w:noProof/>
          </w:rPr>
          <w:t>3</w:t>
        </w:r>
        <w:r>
          <w:rPr>
            <w:rFonts w:asciiTheme="minorHAnsi" w:eastAsiaTheme="minorEastAsia" w:hAnsiTheme="minorHAnsi" w:cstheme="minorBidi"/>
            <w:noProof/>
            <w:lang w:eastAsia="cs-CZ"/>
          </w:rPr>
          <w:tab/>
        </w:r>
        <w:r w:rsidRPr="00621722">
          <w:rPr>
            <w:rStyle w:val="Hypertextovodkaz"/>
            <w:rFonts w:ascii="Arial" w:hAnsi="Arial" w:cs="Arial"/>
            <w:noProof/>
          </w:rPr>
          <w:t>VÝCHOVNÉ A VZDĚLÁVACÍ STRATEGIE</w:t>
        </w:r>
        <w:r>
          <w:rPr>
            <w:noProof/>
            <w:webHidden/>
          </w:rPr>
          <w:tab/>
        </w:r>
        <w:r>
          <w:rPr>
            <w:noProof/>
            <w:webHidden/>
          </w:rPr>
          <w:fldChar w:fldCharType="begin"/>
        </w:r>
        <w:r>
          <w:rPr>
            <w:noProof/>
            <w:webHidden/>
          </w:rPr>
          <w:instrText xml:space="preserve"> PAGEREF _Toc316200722 \h </w:instrText>
        </w:r>
        <w:r>
          <w:rPr>
            <w:noProof/>
            <w:webHidden/>
          </w:rPr>
        </w:r>
        <w:r>
          <w:rPr>
            <w:noProof/>
            <w:webHidden/>
          </w:rPr>
          <w:fldChar w:fldCharType="separate"/>
        </w:r>
        <w:r>
          <w:rPr>
            <w:noProof/>
            <w:webHidden/>
          </w:rPr>
          <w:t>6</w:t>
        </w:r>
        <w:r>
          <w:rPr>
            <w:noProof/>
            <w:webHidden/>
          </w:rPr>
          <w:fldChar w:fldCharType="end"/>
        </w:r>
      </w:hyperlink>
    </w:p>
    <w:p w:rsidR="00BB05B6" w:rsidRDefault="00BB05B6">
      <w:pPr>
        <w:pStyle w:val="Obsah1"/>
        <w:tabs>
          <w:tab w:val="left" w:pos="660"/>
          <w:tab w:val="right" w:leader="dot" w:pos="9062"/>
        </w:tabs>
        <w:rPr>
          <w:rFonts w:asciiTheme="minorHAnsi" w:eastAsiaTheme="minorEastAsia" w:hAnsiTheme="minorHAnsi" w:cstheme="minorBidi"/>
          <w:noProof/>
          <w:lang w:eastAsia="cs-CZ"/>
        </w:rPr>
      </w:pPr>
      <w:hyperlink w:anchor="_Toc316200723" w:history="1">
        <w:r w:rsidRPr="00621722">
          <w:rPr>
            <w:rStyle w:val="Hypertextovodkaz"/>
            <w:rFonts w:ascii="Arial" w:hAnsi="Arial" w:cs="Arial"/>
            <w:noProof/>
          </w:rPr>
          <w:t>4</w:t>
        </w:r>
        <w:r>
          <w:rPr>
            <w:rFonts w:asciiTheme="minorHAnsi" w:eastAsiaTheme="minorEastAsia" w:hAnsiTheme="minorHAnsi" w:cstheme="minorBidi"/>
            <w:noProof/>
            <w:lang w:eastAsia="cs-CZ"/>
          </w:rPr>
          <w:tab/>
        </w:r>
        <w:r w:rsidRPr="00621722">
          <w:rPr>
            <w:rStyle w:val="Hypertextovodkaz"/>
            <w:rFonts w:ascii="Arial" w:hAnsi="Arial" w:cs="Arial"/>
            <w:noProof/>
          </w:rPr>
          <w:t>VZDĚLÁVACÍ OBSAH HUDEBNÍHO OBORU</w:t>
        </w:r>
        <w:r>
          <w:rPr>
            <w:noProof/>
            <w:webHidden/>
          </w:rPr>
          <w:tab/>
        </w:r>
        <w:r>
          <w:rPr>
            <w:noProof/>
            <w:webHidden/>
          </w:rPr>
          <w:fldChar w:fldCharType="begin"/>
        </w:r>
        <w:r>
          <w:rPr>
            <w:noProof/>
            <w:webHidden/>
          </w:rPr>
          <w:instrText xml:space="preserve"> PAGEREF _Toc316200723 \h </w:instrText>
        </w:r>
        <w:r>
          <w:rPr>
            <w:noProof/>
            <w:webHidden/>
          </w:rPr>
        </w:r>
        <w:r>
          <w:rPr>
            <w:noProof/>
            <w:webHidden/>
          </w:rPr>
          <w:fldChar w:fldCharType="separate"/>
        </w:r>
        <w:r>
          <w:rPr>
            <w:noProof/>
            <w:webHidden/>
          </w:rPr>
          <w:t>6</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24" w:history="1">
        <w:r w:rsidRPr="00621722">
          <w:rPr>
            <w:rStyle w:val="Hypertextovodkaz"/>
            <w:rFonts w:ascii="Arial" w:hAnsi="Arial" w:cs="Arial"/>
            <w:noProof/>
          </w:rPr>
          <w:t>4.1</w:t>
        </w:r>
        <w:r>
          <w:rPr>
            <w:rFonts w:asciiTheme="minorHAnsi" w:eastAsiaTheme="minorEastAsia" w:hAnsiTheme="minorHAnsi" w:cstheme="minorBidi"/>
            <w:noProof/>
            <w:lang w:eastAsia="cs-CZ"/>
          </w:rPr>
          <w:tab/>
        </w:r>
        <w:r w:rsidRPr="00621722">
          <w:rPr>
            <w:rStyle w:val="Hypertextovodkaz"/>
            <w:rFonts w:ascii="Arial" w:hAnsi="Arial" w:cs="Arial"/>
            <w:noProof/>
          </w:rPr>
          <w:t>Hudební obor</w:t>
        </w:r>
        <w:r>
          <w:rPr>
            <w:noProof/>
            <w:webHidden/>
          </w:rPr>
          <w:tab/>
        </w:r>
        <w:r>
          <w:rPr>
            <w:noProof/>
            <w:webHidden/>
          </w:rPr>
          <w:fldChar w:fldCharType="begin"/>
        </w:r>
        <w:r>
          <w:rPr>
            <w:noProof/>
            <w:webHidden/>
          </w:rPr>
          <w:instrText xml:space="preserve"> PAGEREF _Toc316200724 \h </w:instrText>
        </w:r>
        <w:r>
          <w:rPr>
            <w:noProof/>
            <w:webHidden/>
          </w:rPr>
        </w:r>
        <w:r>
          <w:rPr>
            <w:noProof/>
            <w:webHidden/>
          </w:rPr>
          <w:fldChar w:fldCharType="separate"/>
        </w:r>
        <w:r>
          <w:rPr>
            <w:noProof/>
            <w:webHidden/>
          </w:rPr>
          <w:t>7</w:t>
        </w:r>
        <w:r>
          <w:rPr>
            <w:noProof/>
            <w:webHidden/>
          </w:rPr>
          <w:fldChar w:fldCharType="end"/>
        </w:r>
      </w:hyperlink>
    </w:p>
    <w:p w:rsidR="00BB05B6" w:rsidRDefault="00BB05B6">
      <w:pPr>
        <w:pStyle w:val="Obsah3"/>
        <w:rPr>
          <w:rFonts w:asciiTheme="minorHAnsi" w:eastAsiaTheme="minorEastAsia" w:hAnsiTheme="minorHAnsi" w:cstheme="minorBidi"/>
          <w:noProof/>
          <w:lang w:eastAsia="cs-CZ"/>
        </w:rPr>
      </w:pPr>
      <w:hyperlink w:anchor="_Toc316200725" w:history="1">
        <w:r w:rsidRPr="00621722">
          <w:rPr>
            <w:rStyle w:val="Hypertextovodkaz"/>
            <w:rFonts w:ascii="Arial" w:hAnsi="Arial" w:cs="Arial"/>
            <w:noProof/>
          </w:rPr>
          <w:t>4.1.1</w:t>
        </w:r>
        <w:r>
          <w:rPr>
            <w:rFonts w:asciiTheme="minorHAnsi" w:eastAsiaTheme="minorEastAsia" w:hAnsiTheme="minorHAnsi" w:cstheme="minorBidi"/>
            <w:noProof/>
            <w:lang w:eastAsia="cs-CZ"/>
          </w:rPr>
          <w:tab/>
        </w:r>
        <w:r w:rsidRPr="00621722">
          <w:rPr>
            <w:rStyle w:val="Hypertextovodkaz"/>
            <w:rFonts w:ascii="Arial" w:hAnsi="Arial" w:cs="Arial"/>
            <w:noProof/>
          </w:rPr>
          <w:t>Přípravné studium všeobecně</w:t>
        </w:r>
        <w:r>
          <w:rPr>
            <w:noProof/>
            <w:webHidden/>
          </w:rPr>
          <w:tab/>
        </w:r>
        <w:r>
          <w:rPr>
            <w:noProof/>
            <w:webHidden/>
          </w:rPr>
          <w:fldChar w:fldCharType="begin"/>
        </w:r>
        <w:r>
          <w:rPr>
            <w:noProof/>
            <w:webHidden/>
          </w:rPr>
          <w:instrText xml:space="preserve"> PAGEREF _Toc316200725 \h </w:instrText>
        </w:r>
        <w:r>
          <w:rPr>
            <w:noProof/>
            <w:webHidden/>
          </w:rPr>
        </w:r>
        <w:r>
          <w:rPr>
            <w:noProof/>
            <w:webHidden/>
          </w:rPr>
          <w:fldChar w:fldCharType="separate"/>
        </w:r>
        <w:r>
          <w:rPr>
            <w:noProof/>
            <w:webHidden/>
          </w:rPr>
          <w:t>7</w:t>
        </w:r>
        <w:r>
          <w:rPr>
            <w:noProof/>
            <w:webHidden/>
          </w:rPr>
          <w:fldChar w:fldCharType="end"/>
        </w:r>
      </w:hyperlink>
    </w:p>
    <w:p w:rsidR="00BB05B6" w:rsidRDefault="00BB05B6">
      <w:pPr>
        <w:pStyle w:val="Obsah3"/>
        <w:rPr>
          <w:rFonts w:asciiTheme="minorHAnsi" w:eastAsiaTheme="minorEastAsia" w:hAnsiTheme="minorHAnsi" w:cstheme="minorBidi"/>
          <w:noProof/>
          <w:lang w:eastAsia="cs-CZ"/>
        </w:rPr>
      </w:pPr>
      <w:hyperlink w:anchor="_Toc316200726" w:history="1">
        <w:r w:rsidRPr="00621722">
          <w:rPr>
            <w:rStyle w:val="Hypertextovodkaz"/>
            <w:rFonts w:ascii="Arial" w:hAnsi="Arial" w:cs="Arial"/>
            <w:noProof/>
          </w:rPr>
          <w:t>4.1.2</w:t>
        </w:r>
        <w:r>
          <w:rPr>
            <w:rFonts w:asciiTheme="minorHAnsi" w:eastAsiaTheme="minorEastAsia" w:hAnsiTheme="minorHAnsi" w:cstheme="minorBidi"/>
            <w:noProof/>
            <w:lang w:eastAsia="cs-CZ"/>
          </w:rPr>
          <w:tab/>
        </w:r>
        <w:r w:rsidRPr="00621722">
          <w:rPr>
            <w:rStyle w:val="Hypertextovodkaz"/>
            <w:rFonts w:ascii="Arial" w:hAnsi="Arial" w:cs="Arial"/>
            <w:noProof/>
          </w:rPr>
          <w:t>Charakteristika přípravného studia:</w:t>
        </w:r>
        <w:r>
          <w:rPr>
            <w:noProof/>
            <w:webHidden/>
          </w:rPr>
          <w:tab/>
        </w:r>
        <w:r>
          <w:rPr>
            <w:noProof/>
            <w:webHidden/>
          </w:rPr>
          <w:fldChar w:fldCharType="begin"/>
        </w:r>
        <w:r>
          <w:rPr>
            <w:noProof/>
            <w:webHidden/>
          </w:rPr>
          <w:instrText xml:space="preserve"> PAGEREF _Toc316200726 \h </w:instrText>
        </w:r>
        <w:r>
          <w:rPr>
            <w:noProof/>
            <w:webHidden/>
          </w:rPr>
        </w:r>
        <w:r>
          <w:rPr>
            <w:noProof/>
            <w:webHidden/>
          </w:rPr>
          <w:fldChar w:fldCharType="separate"/>
        </w:r>
        <w:r>
          <w:rPr>
            <w:noProof/>
            <w:webHidden/>
          </w:rPr>
          <w:t>7</w:t>
        </w:r>
        <w:r>
          <w:rPr>
            <w:noProof/>
            <w:webHidden/>
          </w:rPr>
          <w:fldChar w:fldCharType="end"/>
        </w:r>
      </w:hyperlink>
    </w:p>
    <w:p w:rsidR="00BB05B6" w:rsidRDefault="00BB05B6">
      <w:pPr>
        <w:pStyle w:val="Obsah3"/>
        <w:rPr>
          <w:rFonts w:asciiTheme="minorHAnsi" w:eastAsiaTheme="minorEastAsia" w:hAnsiTheme="minorHAnsi" w:cstheme="minorBidi"/>
          <w:noProof/>
          <w:lang w:eastAsia="cs-CZ"/>
        </w:rPr>
      </w:pPr>
      <w:hyperlink w:anchor="_Toc316200727" w:history="1">
        <w:r w:rsidRPr="00621722">
          <w:rPr>
            <w:rStyle w:val="Hypertextovodkaz"/>
            <w:rFonts w:ascii="Arial" w:hAnsi="Arial" w:cs="Arial"/>
            <w:noProof/>
          </w:rPr>
          <w:t>4.1.3</w:t>
        </w:r>
        <w:r>
          <w:rPr>
            <w:rFonts w:asciiTheme="minorHAnsi" w:eastAsiaTheme="minorEastAsia" w:hAnsiTheme="minorHAnsi" w:cstheme="minorBidi"/>
            <w:noProof/>
            <w:lang w:eastAsia="cs-CZ"/>
          </w:rPr>
          <w:tab/>
        </w:r>
        <w:r w:rsidRPr="00621722">
          <w:rPr>
            <w:rStyle w:val="Hypertextovodkaz"/>
            <w:rFonts w:ascii="Arial" w:hAnsi="Arial" w:cs="Arial"/>
            <w:noProof/>
          </w:rPr>
          <w:t>Charakteristika vyučovacího předmětu Přípravná literárně - dramatická výchova</w:t>
        </w:r>
        <w:r>
          <w:rPr>
            <w:noProof/>
            <w:webHidden/>
          </w:rPr>
          <w:tab/>
        </w:r>
        <w:r>
          <w:rPr>
            <w:noProof/>
            <w:webHidden/>
          </w:rPr>
          <w:fldChar w:fldCharType="begin"/>
        </w:r>
        <w:r>
          <w:rPr>
            <w:noProof/>
            <w:webHidden/>
          </w:rPr>
          <w:instrText xml:space="preserve"> PAGEREF _Toc316200727 \h </w:instrText>
        </w:r>
        <w:r>
          <w:rPr>
            <w:noProof/>
            <w:webHidden/>
          </w:rPr>
        </w:r>
        <w:r>
          <w:rPr>
            <w:noProof/>
            <w:webHidden/>
          </w:rPr>
          <w:fldChar w:fldCharType="separate"/>
        </w:r>
        <w:r>
          <w:rPr>
            <w:noProof/>
            <w:webHidden/>
          </w:rPr>
          <w:t>7</w:t>
        </w:r>
        <w:r>
          <w:rPr>
            <w:noProof/>
            <w:webHidden/>
          </w:rPr>
          <w:fldChar w:fldCharType="end"/>
        </w:r>
      </w:hyperlink>
    </w:p>
    <w:p w:rsidR="00BB05B6" w:rsidRDefault="00BB05B6">
      <w:pPr>
        <w:pStyle w:val="Obsah3"/>
        <w:rPr>
          <w:rFonts w:asciiTheme="minorHAnsi" w:eastAsiaTheme="minorEastAsia" w:hAnsiTheme="minorHAnsi" w:cstheme="minorBidi"/>
          <w:noProof/>
          <w:lang w:eastAsia="cs-CZ"/>
        </w:rPr>
      </w:pPr>
      <w:hyperlink w:anchor="_Toc316200728" w:history="1">
        <w:r w:rsidRPr="00621722">
          <w:rPr>
            <w:rStyle w:val="Hypertextovodkaz"/>
            <w:rFonts w:ascii="Arial" w:hAnsi="Arial" w:cs="Arial"/>
            <w:noProof/>
          </w:rPr>
          <w:t>4.1.4</w:t>
        </w:r>
        <w:r>
          <w:rPr>
            <w:rFonts w:asciiTheme="minorHAnsi" w:eastAsiaTheme="minorEastAsia" w:hAnsiTheme="minorHAnsi" w:cstheme="minorBidi"/>
            <w:noProof/>
            <w:lang w:eastAsia="cs-CZ"/>
          </w:rPr>
          <w:tab/>
        </w:r>
        <w:r w:rsidRPr="00621722">
          <w:rPr>
            <w:rStyle w:val="Hypertextovodkaz"/>
            <w:rFonts w:ascii="Arial" w:hAnsi="Arial" w:cs="Arial"/>
            <w:noProof/>
          </w:rPr>
          <w:t>Charakteristika vyučovacího předmětu Přípravná taneční výchova</w:t>
        </w:r>
        <w:r>
          <w:rPr>
            <w:noProof/>
            <w:webHidden/>
          </w:rPr>
          <w:tab/>
        </w:r>
        <w:r>
          <w:rPr>
            <w:noProof/>
            <w:webHidden/>
          </w:rPr>
          <w:fldChar w:fldCharType="begin"/>
        </w:r>
        <w:r>
          <w:rPr>
            <w:noProof/>
            <w:webHidden/>
          </w:rPr>
          <w:instrText xml:space="preserve"> PAGEREF _Toc316200728 \h </w:instrText>
        </w:r>
        <w:r>
          <w:rPr>
            <w:noProof/>
            <w:webHidden/>
          </w:rPr>
        </w:r>
        <w:r>
          <w:rPr>
            <w:noProof/>
            <w:webHidden/>
          </w:rPr>
          <w:fldChar w:fldCharType="separate"/>
        </w:r>
        <w:r>
          <w:rPr>
            <w:noProof/>
            <w:webHidden/>
          </w:rPr>
          <w:t>7</w:t>
        </w:r>
        <w:r>
          <w:rPr>
            <w:noProof/>
            <w:webHidden/>
          </w:rPr>
          <w:fldChar w:fldCharType="end"/>
        </w:r>
      </w:hyperlink>
    </w:p>
    <w:p w:rsidR="00BB05B6" w:rsidRDefault="00BB05B6">
      <w:pPr>
        <w:pStyle w:val="Obsah3"/>
        <w:rPr>
          <w:rFonts w:asciiTheme="minorHAnsi" w:eastAsiaTheme="minorEastAsia" w:hAnsiTheme="minorHAnsi" w:cstheme="minorBidi"/>
          <w:noProof/>
          <w:lang w:eastAsia="cs-CZ"/>
        </w:rPr>
      </w:pPr>
      <w:hyperlink w:anchor="_Toc316200729" w:history="1">
        <w:r w:rsidRPr="00621722">
          <w:rPr>
            <w:rStyle w:val="Hypertextovodkaz"/>
            <w:rFonts w:ascii="Arial" w:hAnsi="Arial" w:cs="Arial"/>
            <w:noProof/>
          </w:rPr>
          <w:t>4.1.5</w:t>
        </w:r>
        <w:r>
          <w:rPr>
            <w:rFonts w:asciiTheme="minorHAnsi" w:eastAsiaTheme="minorEastAsia" w:hAnsiTheme="minorHAnsi" w:cstheme="minorBidi"/>
            <w:noProof/>
            <w:lang w:eastAsia="cs-CZ"/>
          </w:rPr>
          <w:tab/>
        </w:r>
        <w:r w:rsidRPr="00621722">
          <w:rPr>
            <w:rStyle w:val="Hypertextovodkaz"/>
            <w:rFonts w:ascii="Arial" w:hAnsi="Arial" w:cs="Arial"/>
            <w:noProof/>
          </w:rPr>
          <w:t>Charakteristika vyučovacího předmětu Přípravná výtvarná výchova</w:t>
        </w:r>
        <w:r>
          <w:rPr>
            <w:noProof/>
            <w:webHidden/>
          </w:rPr>
          <w:tab/>
        </w:r>
        <w:r>
          <w:rPr>
            <w:noProof/>
            <w:webHidden/>
          </w:rPr>
          <w:fldChar w:fldCharType="begin"/>
        </w:r>
        <w:r>
          <w:rPr>
            <w:noProof/>
            <w:webHidden/>
          </w:rPr>
          <w:instrText xml:space="preserve"> PAGEREF _Toc316200729 \h </w:instrText>
        </w:r>
        <w:r>
          <w:rPr>
            <w:noProof/>
            <w:webHidden/>
          </w:rPr>
        </w:r>
        <w:r>
          <w:rPr>
            <w:noProof/>
            <w:webHidden/>
          </w:rPr>
          <w:fldChar w:fldCharType="separate"/>
        </w:r>
        <w:r>
          <w:rPr>
            <w:noProof/>
            <w:webHidden/>
          </w:rPr>
          <w:t>7</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30" w:history="1">
        <w:r w:rsidRPr="00621722">
          <w:rPr>
            <w:rStyle w:val="Hypertextovodkaz"/>
            <w:rFonts w:ascii="Arial" w:hAnsi="Arial" w:cs="Arial"/>
            <w:noProof/>
          </w:rPr>
          <w:t>4.2</w:t>
        </w:r>
        <w:r>
          <w:rPr>
            <w:rFonts w:asciiTheme="minorHAnsi" w:eastAsiaTheme="minorEastAsia" w:hAnsiTheme="minorHAnsi" w:cstheme="minorBidi"/>
            <w:noProof/>
            <w:lang w:eastAsia="cs-CZ"/>
          </w:rPr>
          <w:tab/>
        </w:r>
        <w:r w:rsidRPr="00621722">
          <w:rPr>
            <w:rStyle w:val="Hypertextovodkaz"/>
            <w:rFonts w:ascii="Arial" w:hAnsi="Arial" w:cs="Arial"/>
            <w:noProof/>
          </w:rPr>
          <w:t>Přípravné studium hudebního oboru</w:t>
        </w:r>
        <w:r>
          <w:rPr>
            <w:noProof/>
            <w:webHidden/>
          </w:rPr>
          <w:tab/>
        </w:r>
        <w:r>
          <w:rPr>
            <w:noProof/>
            <w:webHidden/>
          </w:rPr>
          <w:fldChar w:fldCharType="begin"/>
        </w:r>
        <w:r>
          <w:rPr>
            <w:noProof/>
            <w:webHidden/>
          </w:rPr>
          <w:instrText xml:space="preserve"> PAGEREF _Toc316200730 \h </w:instrText>
        </w:r>
        <w:r>
          <w:rPr>
            <w:noProof/>
            <w:webHidden/>
          </w:rPr>
        </w:r>
        <w:r>
          <w:rPr>
            <w:noProof/>
            <w:webHidden/>
          </w:rPr>
          <w:fldChar w:fldCharType="separate"/>
        </w:r>
        <w:r>
          <w:rPr>
            <w:noProof/>
            <w:webHidden/>
          </w:rPr>
          <w:t>8</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31" w:history="1">
        <w:r w:rsidRPr="00621722">
          <w:rPr>
            <w:rStyle w:val="Hypertextovodkaz"/>
            <w:rFonts w:ascii="Arial" w:hAnsi="Arial" w:cs="Arial"/>
            <w:noProof/>
          </w:rPr>
          <w:t>4.3</w:t>
        </w:r>
        <w:r>
          <w:rPr>
            <w:rFonts w:asciiTheme="minorHAnsi" w:eastAsiaTheme="minorEastAsia" w:hAnsiTheme="minorHAnsi" w:cstheme="minorBidi"/>
            <w:noProof/>
            <w:lang w:eastAsia="cs-CZ"/>
          </w:rPr>
          <w:tab/>
        </w:r>
        <w:r w:rsidRPr="00621722">
          <w:rPr>
            <w:rStyle w:val="Hypertextovodkaz"/>
            <w:rFonts w:ascii="Arial" w:hAnsi="Arial" w:cs="Arial"/>
            <w:noProof/>
          </w:rPr>
          <w:t>Hra na zobcovou flétnu</w:t>
        </w:r>
        <w:r>
          <w:rPr>
            <w:noProof/>
            <w:webHidden/>
          </w:rPr>
          <w:tab/>
        </w:r>
        <w:r>
          <w:rPr>
            <w:noProof/>
            <w:webHidden/>
          </w:rPr>
          <w:fldChar w:fldCharType="begin"/>
        </w:r>
        <w:r>
          <w:rPr>
            <w:noProof/>
            <w:webHidden/>
          </w:rPr>
          <w:instrText xml:space="preserve"> PAGEREF _Toc316200731 \h </w:instrText>
        </w:r>
        <w:r>
          <w:rPr>
            <w:noProof/>
            <w:webHidden/>
          </w:rPr>
        </w:r>
        <w:r>
          <w:rPr>
            <w:noProof/>
            <w:webHidden/>
          </w:rPr>
          <w:fldChar w:fldCharType="separate"/>
        </w:r>
        <w:r>
          <w:rPr>
            <w:noProof/>
            <w:webHidden/>
          </w:rPr>
          <w:t>8</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32" w:history="1">
        <w:r w:rsidRPr="00621722">
          <w:rPr>
            <w:rStyle w:val="Hypertextovodkaz"/>
            <w:rFonts w:ascii="Arial" w:hAnsi="Arial" w:cs="Arial"/>
            <w:noProof/>
          </w:rPr>
          <w:t>4.4</w:t>
        </w:r>
        <w:r>
          <w:rPr>
            <w:rFonts w:asciiTheme="minorHAnsi" w:eastAsiaTheme="minorEastAsia" w:hAnsiTheme="minorHAnsi" w:cstheme="minorBidi"/>
            <w:noProof/>
            <w:lang w:eastAsia="cs-CZ"/>
          </w:rPr>
          <w:tab/>
        </w:r>
        <w:r w:rsidRPr="00621722">
          <w:rPr>
            <w:rStyle w:val="Hypertextovodkaz"/>
            <w:rFonts w:ascii="Arial" w:hAnsi="Arial" w:cs="Arial"/>
            <w:noProof/>
          </w:rPr>
          <w:t>Hra na klávesové nástroje</w:t>
        </w:r>
        <w:r>
          <w:rPr>
            <w:noProof/>
            <w:webHidden/>
          </w:rPr>
          <w:tab/>
        </w:r>
        <w:r>
          <w:rPr>
            <w:noProof/>
            <w:webHidden/>
          </w:rPr>
          <w:fldChar w:fldCharType="begin"/>
        </w:r>
        <w:r>
          <w:rPr>
            <w:noProof/>
            <w:webHidden/>
          </w:rPr>
          <w:instrText xml:space="preserve"> PAGEREF _Toc316200732 \h </w:instrText>
        </w:r>
        <w:r>
          <w:rPr>
            <w:noProof/>
            <w:webHidden/>
          </w:rPr>
        </w:r>
        <w:r>
          <w:rPr>
            <w:noProof/>
            <w:webHidden/>
          </w:rPr>
          <w:fldChar w:fldCharType="separate"/>
        </w:r>
        <w:r>
          <w:rPr>
            <w:noProof/>
            <w:webHidden/>
          </w:rPr>
          <w:t>8</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33" w:history="1">
        <w:r w:rsidRPr="00621722">
          <w:rPr>
            <w:rStyle w:val="Hypertextovodkaz"/>
            <w:rFonts w:ascii="Arial" w:hAnsi="Arial" w:cs="Arial"/>
            <w:noProof/>
          </w:rPr>
          <w:t>4.5</w:t>
        </w:r>
        <w:r>
          <w:rPr>
            <w:rFonts w:asciiTheme="minorHAnsi" w:eastAsiaTheme="minorEastAsia" w:hAnsiTheme="minorHAnsi" w:cstheme="minorBidi"/>
            <w:noProof/>
            <w:lang w:eastAsia="cs-CZ"/>
          </w:rPr>
          <w:tab/>
        </w:r>
        <w:r w:rsidRPr="00621722">
          <w:rPr>
            <w:rStyle w:val="Hypertextovodkaz"/>
            <w:rFonts w:ascii="Arial" w:hAnsi="Arial" w:cs="Arial"/>
            <w:noProof/>
          </w:rPr>
          <w:t>Přípravné studium - hra na housle</w:t>
        </w:r>
        <w:r>
          <w:rPr>
            <w:noProof/>
            <w:webHidden/>
          </w:rPr>
          <w:tab/>
        </w:r>
        <w:r>
          <w:rPr>
            <w:noProof/>
            <w:webHidden/>
          </w:rPr>
          <w:fldChar w:fldCharType="begin"/>
        </w:r>
        <w:r>
          <w:rPr>
            <w:noProof/>
            <w:webHidden/>
          </w:rPr>
          <w:instrText xml:space="preserve"> PAGEREF _Toc316200733 \h </w:instrText>
        </w:r>
        <w:r>
          <w:rPr>
            <w:noProof/>
            <w:webHidden/>
          </w:rPr>
        </w:r>
        <w:r>
          <w:rPr>
            <w:noProof/>
            <w:webHidden/>
          </w:rPr>
          <w:fldChar w:fldCharType="separate"/>
        </w:r>
        <w:r>
          <w:rPr>
            <w:noProof/>
            <w:webHidden/>
          </w:rPr>
          <w:t>9</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34" w:history="1">
        <w:r w:rsidRPr="00621722">
          <w:rPr>
            <w:rStyle w:val="Hypertextovodkaz"/>
            <w:rFonts w:ascii="Arial" w:hAnsi="Arial" w:cs="Arial"/>
            <w:noProof/>
          </w:rPr>
          <w:t>4.6</w:t>
        </w:r>
        <w:r>
          <w:rPr>
            <w:rFonts w:asciiTheme="minorHAnsi" w:eastAsiaTheme="minorEastAsia" w:hAnsiTheme="minorHAnsi" w:cstheme="minorBidi"/>
            <w:noProof/>
            <w:lang w:eastAsia="cs-CZ"/>
          </w:rPr>
          <w:tab/>
        </w:r>
        <w:r w:rsidRPr="00621722">
          <w:rPr>
            <w:rStyle w:val="Hypertextovodkaz"/>
            <w:rFonts w:ascii="Arial" w:hAnsi="Arial" w:cs="Arial"/>
            <w:noProof/>
          </w:rPr>
          <w:t>Přípravné studium - hra na violoncello</w:t>
        </w:r>
        <w:r>
          <w:rPr>
            <w:noProof/>
            <w:webHidden/>
          </w:rPr>
          <w:tab/>
        </w:r>
        <w:r>
          <w:rPr>
            <w:noProof/>
            <w:webHidden/>
          </w:rPr>
          <w:fldChar w:fldCharType="begin"/>
        </w:r>
        <w:r>
          <w:rPr>
            <w:noProof/>
            <w:webHidden/>
          </w:rPr>
          <w:instrText xml:space="preserve"> PAGEREF _Toc316200734 \h </w:instrText>
        </w:r>
        <w:r>
          <w:rPr>
            <w:noProof/>
            <w:webHidden/>
          </w:rPr>
        </w:r>
        <w:r>
          <w:rPr>
            <w:noProof/>
            <w:webHidden/>
          </w:rPr>
          <w:fldChar w:fldCharType="separate"/>
        </w:r>
        <w:r>
          <w:rPr>
            <w:noProof/>
            <w:webHidden/>
          </w:rPr>
          <w:t>9</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35" w:history="1">
        <w:r w:rsidRPr="00621722">
          <w:rPr>
            <w:rStyle w:val="Hypertextovodkaz"/>
            <w:rFonts w:ascii="Arial" w:hAnsi="Arial" w:cs="Arial"/>
            <w:noProof/>
          </w:rPr>
          <w:t>4.7</w:t>
        </w:r>
        <w:r>
          <w:rPr>
            <w:rFonts w:asciiTheme="minorHAnsi" w:eastAsiaTheme="minorEastAsia" w:hAnsiTheme="minorHAnsi" w:cstheme="minorBidi"/>
            <w:noProof/>
            <w:lang w:eastAsia="cs-CZ"/>
          </w:rPr>
          <w:tab/>
        </w:r>
        <w:r w:rsidRPr="00621722">
          <w:rPr>
            <w:rStyle w:val="Hypertextovodkaz"/>
            <w:rFonts w:ascii="Arial" w:hAnsi="Arial" w:cs="Arial"/>
            <w:noProof/>
          </w:rPr>
          <w:t>Přípravné studium - hra na akustickou kytaru</w:t>
        </w:r>
        <w:r>
          <w:rPr>
            <w:noProof/>
            <w:webHidden/>
          </w:rPr>
          <w:tab/>
        </w:r>
        <w:r>
          <w:rPr>
            <w:noProof/>
            <w:webHidden/>
          </w:rPr>
          <w:fldChar w:fldCharType="begin"/>
        </w:r>
        <w:r>
          <w:rPr>
            <w:noProof/>
            <w:webHidden/>
          </w:rPr>
          <w:instrText xml:space="preserve"> PAGEREF _Toc316200735 \h </w:instrText>
        </w:r>
        <w:r>
          <w:rPr>
            <w:noProof/>
            <w:webHidden/>
          </w:rPr>
        </w:r>
        <w:r>
          <w:rPr>
            <w:noProof/>
            <w:webHidden/>
          </w:rPr>
          <w:fldChar w:fldCharType="separate"/>
        </w:r>
        <w:r>
          <w:rPr>
            <w:noProof/>
            <w:webHidden/>
          </w:rPr>
          <w:t>9</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36" w:history="1">
        <w:r w:rsidRPr="00621722">
          <w:rPr>
            <w:rStyle w:val="Hypertextovodkaz"/>
            <w:rFonts w:ascii="Arial" w:hAnsi="Arial" w:cs="Arial"/>
            <w:noProof/>
          </w:rPr>
          <w:t>4.8</w:t>
        </w:r>
        <w:r>
          <w:rPr>
            <w:rFonts w:asciiTheme="minorHAnsi" w:eastAsiaTheme="minorEastAsia" w:hAnsiTheme="minorHAnsi" w:cstheme="minorBidi"/>
            <w:noProof/>
            <w:lang w:eastAsia="cs-CZ"/>
          </w:rPr>
          <w:tab/>
        </w:r>
        <w:r w:rsidRPr="00621722">
          <w:rPr>
            <w:rStyle w:val="Hypertextovodkaz"/>
            <w:rFonts w:ascii="Arial" w:hAnsi="Arial" w:cs="Arial"/>
            <w:noProof/>
          </w:rPr>
          <w:t>Přípravné studium – hra na bicí nástroje</w:t>
        </w:r>
        <w:r>
          <w:rPr>
            <w:noProof/>
            <w:webHidden/>
          </w:rPr>
          <w:tab/>
        </w:r>
        <w:r>
          <w:rPr>
            <w:noProof/>
            <w:webHidden/>
          </w:rPr>
          <w:fldChar w:fldCharType="begin"/>
        </w:r>
        <w:r>
          <w:rPr>
            <w:noProof/>
            <w:webHidden/>
          </w:rPr>
          <w:instrText xml:space="preserve"> PAGEREF _Toc316200736 \h </w:instrText>
        </w:r>
        <w:r>
          <w:rPr>
            <w:noProof/>
            <w:webHidden/>
          </w:rPr>
        </w:r>
        <w:r>
          <w:rPr>
            <w:noProof/>
            <w:webHidden/>
          </w:rPr>
          <w:fldChar w:fldCharType="separate"/>
        </w:r>
        <w:r>
          <w:rPr>
            <w:noProof/>
            <w:webHidden/>
          </w:rPr>
          <w:t>10</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37" w:history="1">
        <w:r w:rsidRPr="00621722">
          <w:rPr>
            <w:rStyle w:val="Hypertextovodkaz"/>
            <w:rFonts w:ascii="Arial" w:hAnsi="Arial" w:cs="Arial"/>
            <w:noProof/>
          </w:rPr>
          <w:t>4.9</w:t>
        </w:r>
        <w:r>
          <w:rPr>
            <w:rFonts w:asciiTheme="minorHAnsi" w:eastAsiaTheme="minorEastAsia" w:hAnsiTheme="minorHAnsi" w:cstheme="minorBidi"/>
            <w:noProof/>
            <w:lang w:eastAsia="cs-CZ"/>
          </w:rPr>
          <w:tab/>
        </w:r>
        <w:r w:rsidRPr="00621722">
          <w:rPr>
            <w:rStyle w:val="Hypertextovodkaz"/>
            <w:rFonts w:ascii="Arial" w:hAnsi="Arial" w:cs="Arial"/>
            <w:noProof/>
          </w:rPr>
          <w:t>Přípravné studium – zpěv</w:t>
        </w:r>
        <w:r>
          <w:rPr>
            <w:noProof/>
            <w:webHidden/>
          </w:rPr>
          <w:tab/>
        </w:r>
        <w:r>
          <w:rPr>
            <w:noProof/>
            <w:webHidden/>
          </w:rPr>
          <w:fldChar w:fldCharType="begin"/>
        </w:r>
        <w:r>
          <w:rPr>
            <w:noProof/>
            <w:webHidden/>
          </w:rPr>
          <w:instrText xml:space="preserve"> PAGEREF _Toc316200737 \h </w:instrText>
        </w:r>
        <w:r>
          <w:rPr>
            <w:noProof/>
            <w:webHidden/>
          </w:rPr>
        </w:r>
        <w:r>
          <w:rPr>
            <w:noProof/>
            <w:webHidden/>
          </w:rPr>
          <w:fldChar w:fldCharType="separate"/>
        </w:r>
        <w:r>
          <w:rPr>
            <w:noProof/>
            <w:webHidden/>
          </w:rPr>
          <w:t>10</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38" w:history="1">
        <w:r w:rsidRPr="00621722">
          <w:rPr>
            <w:rStyle w:val="Hypertextovodkaz"/>
            <w:rFonts w:ascii="Arial" w:hAnsi="Arial" w:cs="Arial"/>
            <w:noProof/>
          </w:rPr>
          <w:t>Zpěv</w:t>
        </w:r>
        <w:r>
          <w:rPr>
            <w:noProof/>
            <w:webHidden/>
          </w:rPr>
          <w:tab/>
        </w:r>
        <w:r>
          <w:rPr>
            <w:noProof/>
            <w:webHidden/>
          </w:rPr>
          <w:fldChar w:fldCharType="begin"/>
        </w:r>
        <w:r>
          <w:rPr>
            <w:noProof/>
            <w:webHidden/>
          </w:rPr>
          <w:instrText xml:space="preserve"> PAGEREF _Toc316200738 \h </w:instrText>
        </w:r>
        <w:r>
          <w:rPr>
            <w:noProof/>
            <w:webHidden/>
          </w:rPr>
        </w:r>
        <w:r>
          <w:rPr>
            <w:noProof/>
            <w:webHidden/>
          </w:rPr>
          <w:fldChar w:fldCharType="separate"/>
        </w:r>
        <w:r>
          <w:rPr>
            <w:noProof/>
            <w:webHidden/>
          </w:rPr>
          <w:t>10</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39" w:history="1">
        <w:r w:rsidRPr="00621722">
          <w:rPr>
            <w:rStyle w:val="Hypertextovodkaz"/>
            <w:rFonts w:ascii="Arial" w:hAnsi="Arial" w:cs="Arial"/>
            <w:noProof/>
          </w:rPr>
          <w:t>4.10</w:t>
        </w:r>
        <w:r>
          <w:rPr>
            <w:rFonts w:asciiTheme="minorHAnsi" w:eastAsiaTheme="minorEastAsia" w:hAnsiTheme="minorHAnsi" w:cstheme="minorBidi"/>
            <w:noProof/>
            <w:lang w:eastAsia="cs-CZ"/>
          </w:rPr>
          <w:tab/>
        </w:r>
        <w:r w:rsidRPr="00621722">
          <w:rPr>
            <w:rStyle w:val="Hypertextovodkaz"/>
            <w:rFonts w:ascii="Arial" w:hAnsi="Arial" w:cs="Arial"/>
            <w:noProof/>
          </w:rPr>
          <w:t>Studijní zaměření základního studia – hra na zobcovou flétnu</w:t>
        </w:r>
        <w:r>
          <w:rPr>
            <w:noProof/>
            <w:webHidden/>
          </w:rPr>
          <w:tab/>
        </w:r>
        <w:r>
          <w:rPr>
            <w:noProof/>
            <w:webHidden/>
          </w:rPr>
          <w:fldChar w:fldCharType="begin"/>
        </w:r>
        <w:r>
          <w:rPr>
            <w:noProof/>
            <w:webHidden/>
          </w:rPr>
          <w:instrText xml:space="preserve"> PAGEREF _Toc316200739 \h </w:instrText>
        </w:r>
        <w:r>
          <w:rPr>
            <w:noProof/>
            <w:webHidden/>
          </w:rPr>
        </w:r>
        <w:r>
          <w:rPr>
            <w:noProof/>
            <w:webHidden/>
          </w:rPr>
          <w:fldChar w:fldCharType="separate"/>
        </w:r>
        <w:r>
          <w:rPr>
            <w:noProof/>
            <w:webHidden/>
          </w:rPr>
          <w:t>11</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40" w:history="1">
        <w:r w:rsidRPr="00621722">
          <w:rPr>
            <w:rStyle w:val="Hypertextovodkaz"/>
            <w:rFonts w:ascii="Arial" w:hAnsi="Arial" w:cs="Arial"/>
            <w:noProof/>
          </w:rPr>
          <w:t>4.11</w:t>
        </w:r>
        <w:r>
          <w:rPr>
            <w:rFonts w:asciiTheme="minorHAnsi" w:eastAsiaTheme="minorEastAsia" w:hAnsiTheme="minorHAnsi" w:cstheme="minorBidi"/>
            <w:noProof/>
            <w:lang w:eastAsia="cs-CZ"/>
          </w:rPr>
          <w:tab/>
        </w:r>
        <w:r w:rsidRPr="00621722">
          <w:rPr>
            <w:rStyle w:val="Hypertextovodkaz"/>
            <w:rFonts w:ascii="Arial" w:hAnsi="Arial" w:cs="Arial"/>
            <w:noProof/>
          </w:rPr>
          <w:t>Studijní zaměření – příčná flétna</w:t>
        </w:r>
        <w:r>
          <w:rPr>
            <w:noProof/>
            <w:webHidden/>
          </w:rPr>
          <w:tab/>
        </w:r>
        <w:r>
          <w:rPr>
            <w:noProof/>
            <w:webHidden/>
          </w:rPr>
          <w:fldChar w:fldCharType="begin"/>
        </w:r>
        <w:r>
          <w:rPr>
            <w:noProof/>
            <w:webHidden/>
          </w:rPr>
          <w:instrText xml:space="preserve"> PAGEREF _Toc316200740 \h </w:instrText>
        </w:r>
        <w:r>
          <w:rPr>
            <w:noProof/>
            <w:webHidden/>
          </w:rPr>
        </w:r>
        <w:r>
          <w:rPr>
            <w:noProof/>
            <w:webHidden/>
          </w:rPr>
          <w:fldChar w:fldCharType="separate"/>
        </w:r>
        <w:r>
          <w:rPr>
            <w:noProof/>
            <w:webHidden/>
          </w:rPr>
          <w:t>13</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41" w:history="1">
        <w:r w:rsidRPr="00621722">
          <w:rPr>
            <w:rStyle w:val="Hypertextovodkaz"/>
            <w:rFonts w:ascii="Arial" w:hAnsi="Arial" w:cs="Arial"/>
            <w:noProof/>
          </w:rPr>
          <w:t>4.12</w:t>
        </w:r>
        <w:r>
          <w:rPr>
            <w:rFonts w:asciiTheme="minorHAnsi" w:eastAsiaTheme="minorEastAsia" w:hAnsiTheme="minorHAnsi" w:cstheme="minorBidi"/>
            <w:noProof/>
            <w:lang w:eastAsia="cs-CZ"/>
          </w:rPr>
          <w:tab/>
        </w:r>
        <w:r w:rsidRPr="00621722">
          <w:rPr>
            <w:rStyle w:val="Hypertextovodkaz"/>
            <w:rFonts w:ascii="Arial" w:hAnsi="Arial" w:cs="Arial"/>
            <w:noProof/>
          </w:rPr>
          <w:t>Studijní zaměření – klarinet</w:t>
        </w:r>
        <w:r>
          <w:rPr>
            <w:noProof/>
            <w:webHidden/>
          </w:rPr>
          <w:tab/>
        </w:r>
        <w:r>
          <w:rPr>
            <w:noProof/>
            <w:webHidden/>
          </w:rPr>
          <w:fldChar w:fldCharType="begin"/>
        </w:r>
        <w:r>
          <w:rPr>
            <w:noProof/>
            <w:webHidden/>
          </w:rPr>
          <w:instrText xml:space="preserve"> PAGEREF _Toc316200741 \h </w:instrText>
        </w:r>
        <w:r>
          <w:rPr>
            <w:noProof/>
            <w:webHidden/>
          </w:rPr>
        </w:r>
        <w:r>
          <w:rPr>
            <w:noProof/>
            <w:webHidden/>
          </w:rPr>
          <w:fldChar w:fldCharType="separate"/>
        </w:r>
        <w:r>
          <w:rPr>
            <w:noProof/>
            <w:webHidden/>
          </w:rPr>
          <w:t>16</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42" w:history="1">
        <w:r w:rsidRPr="00621722">
          <w:rPr>
            <w:rStyle w:val="Hypertextovodkaz"/>
            <w:rFonts w:ascii="Arial" w:hAnsi="Arial" w:cs="Arial"/>
            <w:noProof/>
          </w:rPr>
          <w:t>4.13</w:t>
        </w:r>
        <w:r>
          <w:rPr>
            <w:rFonts w:asciiTheme="minorHAnsi" w:eastAsiaTheme="minorEastAsia" w:hAnsiTheme="minorHAnsi" w:cstheme="minorBidi"/>
            <w:noProof/>
            <w:lang w:eastAsia="cs-CZ"/>
          </w:rPr>
          <w:tab/>
        </w:r>
        <w:r w:rsidRPr="00621722">
          <w:rPr>
            <w:rStyle w:val="Hypertextovodkaz"/>
            <w:rFonts w:ascii="Arial" w:hAnsi="Arial" w:cs="Arial"/>
            <w:noProof/>
          </w:rPr>
          <w:t>Studijní zaměření – saxofon</w:t>
        </w:r>
        <w:r>
          <w:rPr>
            <w:noProof/>
            <w:webHidden/>
          </w:rPr>
          <w:tab/>
        </w:r>
        <w:r>
          <w:rPr>
            <w:noProof/>
            <w:webHidden/>
          </w:rPr>
          <w:fldChar w:fldCharType="begin"/>
        </w:r>
        <w:r>
          <w:rPr>
            <w:noProof/>
            <w:webHidden/>
          </w:rPr>
          <w:instrText xml:space="preserve"> PAGEREF _Toc316200742 \h </w:instrText>
        </w:r>
        <w:r>
          <w:rPr>
            <w:noProof/>
            <w:webHidden/>
          </w:rPr>
        </w:r>
        <w:r>
          <w:rPr>
            <w:noProof/>
            <w:webHidden/>
          </w:rPr>
          <w:fldChar w:fldCharType="separate"/>
        </w:r>
        <w:r>
          <w:rPr>
            <w:noProof/>
            <w:webHidden/>
          </w:rPr>
          <w:t>20</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43" w:history="1">
        <w:r w:rsidRPr="00621722">
          <w:rPr>
            <w:rStyle w:val="Hypertextovodkaz"/>
            <w:rFonts w:ascii="Arial" w:hAnsi="Arial" w:cs="Arial"/>
            <w:noProof/>
          </w:rPr>
          <w:t>4.14</w:t>
        </w:r>
        <w:r>
          <w:rPr>
            <w:rFonts w:asciiTheme="minorHAnsi" w:eastAsiaTheme="minorEastAsia" w:hAnsiTheme="minorHAnsi" w:cstheme="minorBidi"/>
            <w:noProof/>
            <w:lang w:eastAsia="cs-CZ"/>
          </w:rPr>
          <w:tab/>
        </w:r>
        <w:r w:rsidRPr="00621722">
          <w:rPr>
            <w:rStyle w:val="Hypertextovodkaz"/>
            <w:rFonts w:ascii="Arial" w:hAnsi="Arial" w:cs="Arial"/>
            <w:noProof/>
          </w:rPr>
          <w:t>Studijní zaměření – komorní hra</w:t>
        </w:r>
        <w:r>
          <w:rPr>
            <w:noProof/>
            <w:webHidden/>
          </w:rPr>
          <w:tab/>
        </w:r>
        <w:r>
          <w:rPr>
            <w:noProof/>
            <w:webHidden/>
          </w:rPr>
          <w:fldChar w:fldCharType="begin"/>
        </w:r>
        <w:r>
          <w:rPr>
            <w:noProof/>
            <w:webHidden/>
          </w:rPr>
          <w:instrText xml:space="preserve"> PAGEREF _Toc316200743 \h </w:instrText>
        </w:r>
        <w:r>
          <w:rPr>
            <w:noProof/>
            <w:webHidden/>
          </w:rPr>
        </w:r>
        <w:r>
          <w:rPr>
            <w:noProof/>
            <w:webHidden/>
          </w:rPr>
          <w:fldChar w:fldCharType="separate"/>
        </w:r>
        <w:r>
          <w:rPr>
            <w:noProof/>
            <w:webHidden/>
          </w:rPr>
          <w:t>24</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44" w:history="1">
        <w:r w:rsidRPr="00621722">
          <w:rPr>
            <w:rStyle w:val="Hypertextovodkaz"/>
            <w:rFonts w:ascii="Arial" w:hAnsi="Arial" w:cs="Arial"/>
            <w:noProof/>
          </w:rPr>
          <w:t>4.15</w:t>
        </w:r>
        <w:r>
          <w:rPr>
            <w:rFonts w:asciiTheme="minorHAnsi" w:eastAsiaTheme="minorEastAsia" w:hAnsiTheme="minorHAnsi" w:cstheme="minorBidi"/>
            <w:noProof/>
            <w:lang w:eastAsia="cs-CZ"/>
          </w:rPr>
          <w:tab/>
        </w:r>
        <w:r w:rsidRPr="00621722">
          <w:rPr>
            <w:rStyle w:val="Hypertextovodkaz"/>
            <w:rFonts w:ascii="Arial" w:hAnsi="Arial" w:cs="Arial"/>
            <w:noProof/>
          </w:rPr>
          <w:t>Studijní zaměření – klavír</w:t>
        </w:r>
        <w:r>
          <w:rPr>
            <w:noProof/>
            <w:webHidden/>
          </w:rPr>
          <w:tab/>
        </w:r>
        <w:r>
          <w:rPr>
            <w:noProof/>
            <w:webHidden/>
          </w:rPr>
          <w:fldChar w:fldCharType="begin"/>
        </w:r>
        <w:r>
          <w:rPr>
            <w:noProof/>
            <w:webHidden/>
          </w:rPr>
          <w:instrText xml:space="preserve"> PAGEREF _Toc316200744 \h </w:instrText>
        </w:r>
        <w:r>
          <w:rPr>
            <w:noProof/>
            <w:webHidden/>
          </w:rPr>
        </w:r>
        <w:r>
          <w:rPr>
            <w:noProof/>
            <w:webHidden/>
          </w:rPr>
          <w:fldChar w:fldCharType="separate"/>
        </w:r>
        <w:r>
          <w:rPr>
            <w:noProof/>
            <w:webHidden/>
          </w:rPr>
          <w:t>25</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45" w:history="1">
        <w:r w:rsidRPr="00621722">
          <w:rPr>
            <w:rStyle w:val="Hypertextovodkaz"/>
            <w:rFonts w:ascii="Arial" w:hAnsi="Arial" w:cs="Arial"/>
            <w:noProof/>
          </w:rPr>
          <w:t>4.16</w:t>
        </w:r>
        <w:r>
          <w:rPr>
            <w:rFonts w:asciiTheme="minorHAnsi" w:eastAsiaTheme="minorEastAsia" w:hAnsiTheme="minorHAnsi" w:cstheme="minorBidi"/>
            <w:noProof/>
            <w:lang w:eastAsia="cs-CZ"/>
          </w:rPr>
          <w:tab/>
        </w:r>
        <w:r w:rsidRPr="00621722">
          <w:rPr>
            <w:rStyle w:val="Hypertextovodkaz"/>
            <w:rFonts w:ascii="Arial" w:hAnsi="Arial" w:cs="Arial"/>
            <w:noProof/>
          </w:rPr>
          <w:t>Studijní zaměření – keyboard</w:t>
        </w:r>
        <w:r>
          <w:rPr>
            <w:noProof/>
            <w:webHidden/>
          </w:rPr>
          <w:tab/>
        </w:r>
        <w:r>
          <w:rPr>
            <w:noProof/>
            <w:webHidden/>
          </w:rPr>
          <w:fldChar w:fldCharType="begin"/>
        </w:r>
        <w:r>
          <w:rPr>
            <w:noProof/>
            <w:webHidden/>
          </w:rPr>
          <w:instrText xml:space="preserve"> PAGEREF _Toc316200745 \h </w:instrText>
        </w:r>
        <w:r>
          <w:rPr>
            <w:noProof/>
            <w:webHidden/>
          </w:rPr>
        </w:r>
        <w:r>
          <w:rPr>
            <w:noProof/>
            <w:webHidden/>
          </w:rPr>
          <w:fldChar w:fldCharType="separate"/>
        </w:r>
        <w:r>
          <w:rPr>
            <w:noProof/>
            <w:webHidden/>
          </w:rPr>
          <w:t>29</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46" w:history="1">
        <w:r w:rsidRPr="00621722">
          <w:rPr>
            <w:rStyle w:val="Hypertextovodkaz"/>
            <w:rFonts w:ascii="Arial" w:hAnsi="Arial" w:cs="Arial"/>
            <w:noProof/>
          </w:rPr>
          <w:t>4.17</w:t>
        </w:r>
        <w:r>
          <w:rPr>
            <w:rFonts w:asciiTheme="minorHAnsi" w:eastAsiaTheme="minorEastAsia" w:hAnsiTheme="minorHAnsi" w:cstheme="minorBidi"/>
            <w:noProof/>
            <w:lang w:eastAsia="cs-CZ"/>
          </w:rPr>
          <w:tab/>
        </w:r>
        <w:r w:rsidRPr="00621722">
          <w:rPr>
            <w:rStyle w:val="Hypertextovodkaz"/>
            <w:rFonts w:ascii="Arial" w:hAnsi="Arial" w:cs="Arial"/>
            <w:noProof/>
          </w:rPr>
          <w:t>Studijní zaměření - akordeon</w:t>
        </w:r>
        <w:r>
          <w:rPr>
            <w:noProof/>
            <w:webHidden/>
          </w:rPr>
          <w:tab/>
        </w:r>
        <w:r>
          <w:rPr>
            <w:noProof/>
            <w:webHidden/>
          </w:rPr>
          <w:fldChar w:fldCharType="begin"/>
        </w:r>
        <w:r>
          <w:rPr>
            <w:noProof/>
            <w:webHidden/>
          </w:rPr>
          <w:instrText xml:space="preserve"> PAGEREF _Toc316200746 \h </w:instrText>
        </w:r>
        <w:r>
          <w:rPr>
            <w:noProof/>
            <w:webHidden/>
          </w:rPr>
        </w:r>
        <w:r>
          <w:rPr>
            <w:noProof/>
            <w:webHidden/>
          </w:rPr>
          <w:fldChar w:fldCharType="separate"/>
        </w:r>
        <w:r>
          <w:rPr>
            <w:noProof/>
            <w:webHidden/>
          </w:rPr>
          <w:t>32</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47" w:history="1">
        <w:r w:rsidRPr="00621722">
          <w:rPr>
            <w:rStyle w:val="Hypertextovodkaz"/>
            <w:rFonts w:ascii="Arial" w:hAnsi="Arial" w:cs="Arial"/>
            <w:noProof/>
          </w:rPr>
          <w:t>4.18</w:t>
        </w:r>
        <w:r>
          <w:rPr>
            <w:rFonts w:asciiTheme="minorHAnsi" w:eastAsiaTheme="minorEastAsia" w:hAnsiTheme="minorHAnsi" w:cstheme="minorBidi"/>
            <w:noProof/>
            <w:lang w:eastAsia="cs-CZ"/>
          </w:rPr>
          <w:tab/>
        </w:r>
        <w:r w:rsidRPr="00621722">
          <w:rPr>
            <w:rStyle w:val="Hypertextovodkaz"/>
            <w:rFonts w:ascii="Arial" w:hAnsi="Arial" w:cs="Arial"/>
            <w:noProof/>
          </w:rPr>
          <w:t>Studijní zaměření – housle</w:t>
        </w:r>
        <w:r>
          <w:rPr>
            <w:noProof/>
            <w:webHidden/>
          </w:rPr>
          <w:tab/>
        </w:r>
        <w:r>
          <w:rPr>
            <w:noProof/>
            <w:webHidden/>
          </w:rPr>
          <w:fldChar w:fldCharType="begin"/>
        </w:r>
        <w:r>
          <w:rPr>
            <w:noProof/>
            <w:webHidden/>
          </w:rPr>
          <w:instrText xml:space="preserve"> PAGEREF _Toc316200747 \h </w:instrText>
        </w:r>
        <w:r>
          <w:rPr>
            <w:noProof/>
            <w:webHidden/>
          </w:rPr>
        </w:r>
        <w:r>
          <w:rPr>
            <w:noProof/>
            <w:webHidden/>
          </w:rPr>
          <w:fldChar w:fldCharType="separate"/>
        </w:r>
        <w:r>
          <w:rPr>
            <w:noProof/>
            <w:webHidden/>
          </w:rPr>
          <w:t>36</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48" w:history="1">
        <w:r w:rsidRPr="00621722">
          <w:rPr>
            <w:rStyle w:val="Hypertextovodkaz"/>
            <w:rFonts w:ascii="Arial" w:hAnsi="Arial" w:cs="Arial"/>
            <w:noProof/>
          </w:rPr>
          <w:t>4.19</w:t>
        </w:r>
        <w:r>
          <w:rPr>
            <w:rFonts w:asciiTheme="minorHAnsi" w:eastAsiaTheme="minorEastAsia" w:hAnsiTheme="minorHAnsi" w:cstheme="minorBidi"/>
            <w:noProof/>
            <w:lang w:eastAsia="cs-CZ"/>
          </w:rPr>
          <w:tab/>
        </w:r>
        <w:r w:rsidRPr="00621722">
          <w:rPr>
            <w:rStyle w:val="Hypertextovodkaz"/>
            <w:rFonts w:ascii="Arial" w:hAnsi="Arial" w:cs="Arial"/>
            <w:noProof/>
          </w:rPr>
          <w:t>Studijní zaměření – violoncello</w:t>
        </w:r>
        <w:r>
          <w:rPr>
            <w:noProof/>
            <w:webHidden/>
          </w:rPr>
          <w:tab/>
        </w:r>
        <w:r>
          <w:rPr>
            <w:noProof/>
            <w:webHidden/>
          </w:rPr>
          <w:fldChar w:fldCharType="begin"/>
        </w:r>
        <w:r>
          <w:rPr>
            <w:noProof/>
            <w:webHidden/>
          </w:rPr>
          <w:instrText xml:space="preserve"> PAGEREF _Toc316200748 \h </w:instrText>
        </w:r>
        <w:r>
          <w:rPr>
            <w:noProof/>
            <w:webHidden/>
          </w:rPr>
        </w:r>
        <w:r>
          <w:rPr>
            <w:noProof/>
            <w:webHidden/>
          </w:rPr>
          <w:fldChar w:fldCharType="separate"/>
        </w:r>
        <w:r>
          <w:rPr>
            <w:noProof/>
            <w:webHidden/>
          </w:rPr>
          <w:t>38</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49" w:history="1">
        <w:r w:rsidRPr="00621722">
          <w:rPr>
            <w:rStyle w:val="Hypertextovodkaz"/>
            <w:rFonts w:ascii="Arial" w:hAnsi="Arial" w:cs="Arial"/>
            <w:noProof/>
          </w:rPr>
          <w:t>4.20</w:t>
        </w:r>
        <w:r>
          <w:rPr>
            <w:rFonts w:asciiTheme="minorHAnsi" w:eastAsiaTheme="minorEastAsia" w:hAnsiTheme="minorHAnsi" w:cstheme="minorBidi"/>
            <w:noProof/>
            <w:lang w:eastAsia="cs-CZ"/>
          </w:rPr>
          <w:tab/>
        </w:r>
        <w:r w:rsidRPr="00621722">
          <w:rPr>
            <w:rStyle w:val="Hypertextovodkaz"/>
            <w:rFonts w:ascii="Arial" w:hAnsi="Arial" w:cs="Arial"/>
            <w:noProof/>
          </w:rPr>
          <w:t>Studijní zaměření – akustická kytara</w:t>
        </w:r>
        <w:r>
          <w:rPr>
            <w:noProof/>
            <w:webHidden/>
          </w:rPr>
          <w:tab/>
        </w:r>
        <w:r>
          <w:rPr>
            <w:noProof/>
            <w:webHidden/>
          </w:rPr>
          <w:fldChar w:fldCharType="begin"/>
        </w:r>
        <w:r>
          <w:rPr>
            <w:noProof/>
            <w:webHidden/>
          </w:rPr>
          <w:instrText xml:space="preserve"> PAGEREF _Toc316200749 \h </w:instrText>
        </w:r>
        <w:r>
          <w:rPr>
            <w:noProof/>
            <w:webHidden/>
          </w:rPr>
        </w:r>
        <w:r>
          <w:rPr>
            <w:noProof/>
            <w:webHidden/>
          </w:rPr>
          <w:fldChar w:fldCharType="separate"/>
        </w:r>
        <w:r>
          <w:rPr>
            <w:noProof/>
            <w:webHidden/>
          </w:rPr>
          <w:t>41</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50" w:history="1">
        <w:r w:rsidRPr="00621722">
          <w:rPr>
            <w:rStyle w:val="Hypertextovodkaz"/>
            <w:rFonts w:ascii="Arial" w:hAnsi="Arial" w:cs="Arial"/>
            <w:noProof/>
          </w:rPr>
          <w:t>4.20</w:t>
        </w:r>
        <w:r>
          <w:rPr>
            <w:rFonts w:asciiTheme="minorHAnsi" w:eastAsiaTheme="minorEastAsia" w:hAnsiTheme="minorHAnsi" w:cstheme="minorBidi"/>
            <w:noProof/>
            <w:lang w:eastAsia="cs-CZ"/>
          </w:rPr>
          <w:tab/>
        </w:r>
        <w:r w:rsidRPr="00621722">
          <w:rPr>
            <w:rStyle w:val="Hypertextovodkaz"/>
            <w:rFonts w:ascii="Arial" w:hAnsi="Arial" w:cs="Arial"/>
            <w:noProof/>
          </w:rPr>
          <w:t>Studijní zaměření – klasická kytara</w:t>
        </w:r>
        <w:r>
          <w:rPr>
            <w:noProof/>
            <w:webHidden/>
          </w:rPr>
          <w:tab/>
        </w:r>
        <w:r>
          <w:rPr>
            <w:noProof/>
            <w:webHidden/>
          </w:rPr>
          <w:fldChar w:fldCharType="begin"/>
        </w:r>
        <w:r>
          <w:rPr>
            <w:noProof/>
            <w:webHidden/>
          </w:rPr>
          <w:instrText xml:space="preserve"> PAGEREF _Toc316200750 \h </w:instrText>
        </w:r>
        <w:r>
          <w:rPr>
            <w:noProof/>
            <w:webHidden/>
          </w:rPr>
        </w:r>
        <w:r>
          <w:rPr>
            <w:noProof/>
            <w:webHidden/>
          </w:rPr>
          <w:fldChar w:fldCharType="separate"/>
        </w:r>
        <w:r>
          <w:rPr>
            <w:noProof/>
            <w:webHidden/>
          </w:rPr>
          <w:t>43</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51" w:history="1">
        <w:r w:rsidRPr="00621722">
          <w:rPr>
            <w:rStyle w:val="Hypertextovodkaz"/>
            <w:rFonts w:ascii="Arial" w:hAnsi="Arial" w:cs="Arial"/>
            <w:noProof/>
          </w:rPr>
          <w:t>4.21</w:t>
        </w:r>
        <w:r>
          <w:rPr>
            <w:rFonts w:asciiTheme="minorHAnsi" w:eastAsiaTheme="minorEastAsia" w:hAnsiTheme="minorHAnsi" w:cstheme="minorBidi"/>
            <w:noProof/>
            <w:lang w:eastAsia="cs-CZ"/>
          </w:rPr>
          <w:tab/>
        </w:r>
        <w:r w:rsidRPr="00621722">
          <w:rPr>
            <w:rStyle w:val="Hypertextovodkaz"/>
            <w:rFonts w:ascii="Arial" w:hAnsi="Arial" w:cs="Arial"/>
            <w:noProof/>
          </w:rPr>
          <w:t>Studijní zaměření – elektrická kytara</w:t>
        </w:r>
        <w:r>
          <w:rPr>
            <w:noProof/>
            <w:webHidden/>
          </w:rPr>
          <w:tab/>
        </w:r>
        <w:r>
          <w:rPr>
            <w:noProof/>
            <w:webHidden/>
          </w:rPr>
          <w:fldChar w:fldCharType="begin"/>
        </w:r>
        <w:r>
          <w:rPr>
            <w:noProof/>
            <w:webHidden/>
          </w:rPr>
          <w:instrText xml:space="preserve"> PAGEREF _Toc316200751 \h </w:instrText>
        </w:r>
        <w:r>
          <w:rPr>
            <w:noProof/>
            <w:webHidden/>
          </w:rPr>
        </w:r>
        <w:r>
          <w:rPr>
            <w:noProof/>
            <w:webHidden/>
          </w:rPr>
          <w:fldChar w:fldCharType="separate"/>
        </w:r>
        <w:r>
          <w:rPr>
            <w:noProof/>
            <w:webHidden/>
          </w:rPr>
          <w:t>46</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52" w:history="1">
        <w:r w:rsidRPr="00621722">
          <w:rPr>
            <w:rStyle w:val="Hypertextovodkaz"/>
            <w:rFonts w:ascii="Arial" w:hAnsi="Arial" w:cs="Arial"/>
            <w:noProof/>
          </w:rPr>
          <w:t>4.22</w:t>
        </w:r>
        <w:r>
          <w:rPr>
            <w:rFonts w:asciiTheme="minorHAnsi" w:eastAsiaTheme="minorEastAsia" w:hAnsiTheme="minorHAnsi" w:cstheme="minorBidi"/>
            <w:noProof/>
            <w:lang w:eastAsia="cs-CZ"/>
          </w:rPr>
          <w:tab/>
        </w:r>
        <w:r w:rsidRPr="00621722">
          <w:rPr>
            <w:rStyle w:val="Hypertextovodkaz"/>
            <w:rFonts w:ascii="Arial" w:hAnsi="Arial" w:cs="Arial"/>
            <w:noProof/>
          </w:rPr>
          <w:t>Studijní zaměření – basová kytara</w:t>
        </w:r>
        <w:r>
          <w:rPr>
            <w:noProof/>
            <w:webHidden/>
          </w:rPr>
          <w:tab/>
        </w:r>
        <w:r>
          <w:rPr>
            <w:noProof/>
            <w:webHidden/>
          </w:rPr>
          <w:fldChar w:fldCharType="begin"/>
        </w:r>
        <w:r>
          <w:rPr>
            <w:noProof/>
            <w:webHidden/>
          </w:rPr>
          <w:instrText xml:space="preserve"> PAGEREF _Toc316200752 \h </w:instrText>
        </w:r>
        <w:r>
          <w:rPr>
            <w:noProof/>
            <w:webHidden/>
          </w:rPr>
        </w:r>
        <w:r>
          <w:rPr>
            <w:noProof/>
            <w:webHidden/>
          </w:rPr>
          <w:fldChar w:fldCharType="separate"/>
        </w:r>
        <w:r>
          <w:rPr>
            <w:noProof/>
            <w:webHidden/>
          </w:rPr>
          <w:t>49</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53" w:history="1">
        <w:r w:rsidRPr="00621722">
          <w:rPr>
            <w:rStyle w:val="Hypertextovodkaz"/>
            <w:rFonts w:ascii="Arial" w:hAnsi="Arial" w:cs="Arial"/>
            <w:noProof/>
          </w:rPr>
          <w:t>4.23</w:t>
        </w:r>
        <w:r>
          <w:rPr>
            <w:rFonts w:asciiTheme="minorHAnsi" w:eastAsiaTheme="minorEastAsia" w:hAnsiTheme="minorHAnsi" w:cstheme="minorBidi"/>
            <w:noProof/>
            <w:lang w:eastAsia="cs-CZ"/>
          </w:rPr>
          <w:tab/>
        </w:r>
        <w:r w:rsidRPr="00621722">
          <w:rPr>
            <w:rStyle w:val="Hypertextovodkaz"/>
            <w:rFonts w:ascii="Arial" w:hAnsi="Arial" w:cs="Arial"/>
            <w:noProof/>
          </w:rPr>
          <w:t>Studijní zaměření – bicí nástroje</w:t>
        </w:r>
        <w:r>
          <w:rPr>
            <w:noProof/>
            <w:webHidden/>
          </w:rPr>
          <w:tab/>
        </w:r>
        <w:r>
          <w:rPr>
            <w:noProof/>
            <w:webHidden/>
          </w:rPr>
          <w:fldChar w:fldCharType="begin"/>
        </w:r>
        <w:r>
          <w:rPr>
            <w:noProof/>
            <w:webHidden/>
          </w:rPr>
          <w:instrText xml:space="preserve"> PAGEREF _Toc316200753 \h </w:instrText>
        </w:r>
        <w:r>
          <w:rPr>
            <w:noProof/>
            <w:webHidden/>
          </w:rPr>
        </w:r>
        <w:r>
          <w:rPr>
            <w:noProof/>
            <w:webHidden/>
          </w:rPr>
          <w:fldChar w:fldCharType="separate"/>
        </w:r>
        <w:r>
          <w:rPr>
            <w:noProof/>
            <w:webHidden/>
          </w:rPr>
          <w:t>51</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54" w:history="1">
        <w:r w:rsidRPr="00621722">
          <w:rPr>
            <w:rStyle w:val="Hypertextovodkaz"/>
            <w:rFonts w:ascii="Arial" w:hAnsi="Arial" w:cs="Arial"/>
            <w:noProof/>
          </w:rPr>
          <w:t>4.24</w:t>
        </w:r>
        <w:r>
          <w:rPr>
            <w:rFonts w:asciiTheme="minorHAnsi" w:eastAsiaTheme="minorEastAsia" w:hAnsiTheme="minorHAnsi" w:cstheme="minorBidi"/>
            <w:noProof/>
            <w:lang w:eastAsia="cs-CZ"/>
          </w:rPr>
          <w:tab/>
        </w:r>
        <w:r w:rsidRPr="00621722">
          <w:rPr>
            <w:rStyle w:val="Hypertextovodkaz"/>
            <w:rFonts w:ascii="Arial" w:hAnsi="Arial" w:cs="Arial"/>
            <w:noProof/>
          </w:rPr>
          <w:t>Studijní zaměření – Sólový zpěv</w:t>
        </w:r>
        <w:r>
          <w:rPr>
            <w:noProof/>
            <w:webHidden/>
          </w:rPr>
          <w:tab/>
        </w:r>
        <w:r>
          <w:rPr>
            <w:noProof/>
            <w:webHidden/>
          </w:rPr>
          <w:fldChar w:fldCharType="begin"/>
        </w:r>
        <w:r>
          <w:rPr>
            <w:noProof/>
            <w:webHidden/>
          </w:rPr>
          <w:instrText xml:space="preserve"> PAGEREF _Toc316200754 \h </w:instrText>
        </w:r>
        <w:r>
          <w:rPr>
            <w:noProof/>
            <w:webHidden/>
          </w:rPr>
        </w:r>
        <w:r>
          <w:rPr>
            <w:noProof/>
            <w:webHidden/>
          </w:rPr>
          <w:fldChar w:fldCharType="separate"/>
        </w:r>
        <w:r>
          <w:rPr>
            <w:noProof/>
            <w:webHidden/>
          </w:rPr>
          <w:t>53</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55" w:history="1">
        <w:r w:rsidRPr="00621722">
          <w:rPr>
            <w:rStyle w:val="Hypertextovodkaz"/>
            <w:rFonts w:ascii="Arial" w:hAnsi="Arial" w:cs="Arial"/>
            <w:noProof/>
          </w:rPr>
          <w:t>4.25</w:t>
        </w:r>
        <w:r>
          <w:rPr>
            <w:rFonts w:asciiTheme="minorHAnsi" w:eastAsiaTheme="minorEastAsia" w:hAnsiTheme="minorHAnsi" w:cstheme="minorBidi"/>
            <w:noProof/>
            <w:lang w:eastAsia="cs-CZ"/>
          </w:rPr>
          <w:tab/>
        </w:r>
        <w:r w:rsidRPr="00621722">
          <w:rPr>
            <w:rStyle w:val="Hypertextovodkaz"/>
            <w:rFonts w:ascii="Arial" w:hAnsi="Arial" w:cs="Arial"/>
            <w:noProof/>
          </w:rPr>
          <w:t>Studijní zaměření – hudební nauka</w:t>
        </w:r>
        <w:r>
          <w:rPr>
            <w:noProof/>
            <w:webHidden/>
          </w:rPr>
          <w:tab/>
        </w:r>
        <w:r>
          <w:rPr>
            <w:noProof/>
            <w:webHidden/>
          </w:rPr>
          <w:fldChar w:fldCharType="begin"/>
        </w:r>
        <w:r>
          <w:rPr>
            <w:noProof/>
            <w:webHidden/>
          </w:rPr>
          <w:instrText xml:space="preserve"> PAGEREF _Toc316200755 \h </w:instrText>
        </w:r>
        <w:r>
          <w:rPr>
            <w:noProof/>
            <w:webHidden/>
          </w:rPr>
        </w:r>
        <w:r>
          <w:rPr>
            <w:noProof/>
            <w:webHidden/>
          </w:rPr>
          <w:fldChar w:fldCharType="separate"/>
        </w:r>
        <w:r>
          <w:rPr>
            <w:noProof/>
            <w:webHidden/>
          </w:rPr>
          <w:t>56</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56" w:history="1">
        <w:r w:rsidRPr="00621722">
          <w:rPr>
            <w:rStyle w:val="Hypertextovodkaz"/>
            <w:rFonts w:ascii="Arial" w:hAnsi="Arial" w:cs="Arial"/>
            <w:noProof/>
          </w:rPr>
          <w:t>4.26</w:t>
        </w:r>
        <w:r>
          <w:rPr>
            <w:rFonts w:asciiTheme="minorHAnsi" w:eastAsiaTheme="minorEastAsia" w:hAnsiTheme="minorHAnsi" w:cstheme="minorBidi"/>
            <w:noProof/>
            <w:lang w:eastAsia="cs-CZ"/>
          </w:rPr>
          <w:tab/>
        </w:r>
        <w:r w:rsidRPr="00621722">
          <w:rPr>
            <w:rStyle w:val="Hypertextovodkaz"/>
            <w:rFonts w:ascii="Arial" w:hAnsi="Arial" w:cs="Arial"/>
            <w:noProof/>
          </w:rPr>
          <w:t>Studijní zaměření – hra v souboru</w:t>
        </w:r>
        <w:r>
          <w:rPr>
            <w:noProof/>
            <w:webHidden/>
          </w:rPr>
          <w:tab/>
        </w:r>
        <w:r>
          <w:rPr>
            <w:noProof/>
            <w:webHidden/>
          </w:rPr>
          <w:fldChar w:fldCharType="begin"/>
        </w:r>
        <w:r>
          <w:rPr>
            <w:noProof/>
            <w:webHidden/>
          </w:rPr>
          <w:instrText xml:space="preserve"> PAGEREF _Toc316200756 \h </w:instrText>
        </w:r>
        <w:r>
          <w:rPr>
            <w:noProof/>
            <w:webHidden/>
          </w:rPr>
        </w:r>
        <w:r>
          <w:rPr>
            <w:noProof/>
            <w:webHidden/>
          </w:rPr>
          <w:fldChar w:fldCharType="separate"/>
        </w:r>
        <w:r>
          <w:rPr>
            <w:noProof/>
            <w:webHidden/>
          </w:rPr>
          <w:t>58</w:t>
        </w:r>
        <w:r>
          <w:rPr>
            <w:noProof/>
            <w:webHidden/>
          </w:rPr>
          <w:fldChar w:fldCharType="end"/>
        </w:r>
      </w:hyperlink>
    </w:p>
    <w:p w:rsidR="00BB05B6" w:rsidRDefault="00BB05B6">
      <w:pPr>
        <w:pStyle w:val="Obsah1"/>
        <w:tabs>
          <w:tab w:val="left" w:pos="660"/>
          <w:tab w:val="right" w:leader="dot" w:pos="9062"/>
        </w:tabs>
        <w:rPr>
          <w:rFonts w:asciiTheme="minorHAnsi" w:eastAsiaTheme="minorEastAsia" w:hAnsiTheme="minorHAnsi" w:cstheme="minorBidi"/>
          <w:noProof/>
          <w:lang w:eastAsia="cs-CZ"/>
        </w:rPr>
      </w:pPr>
      <w:hyperlink w:anchor="_Toc316200757" w:history="1">
        <w:r w:rsidRPr="00621722">
          <w:rPr>
            <w:rStyle w:val="Hypertextovodkaz"/>
            <w:rFonts w:ascii="Arial" w:hAnsi="Arial" w:cs="Arial"/>
            <w:noProof/>
          </w:rPr>
          <w:t>5</w:t>
        </w:r>
        <w:r>
          <w:rPr>
            <w:rFonts w:asciiTheme="minorHAnsi" w:eastAsiaTheme="minorEastAsia" w:hAnsiTheme="minorHAnsi" w:cstheme="minorBidi"/>
            <w:noProof/>
            <w:lang w:eastAsia="cs-CZ"/>
          </w:rPr>
          <w:tab/>
        </w:r>
        <w:r w:rsidRPr="00621722">
          <w:rPr>
            <w:rStyle w:val="Hypertextovodkaz"/>
            <w:rFonts w:ascii="Arial" w:hAnsi="Arial" w:cs="Arial"/>
            <w:noProof/>
          </w:rPr>
          <w:t>VZDĚLÁVACÍ OBSAH VÝTVARNÉHO OBORU</w:t>
        </w:r>
        <w:r>
          <w:rPr>
            <w:noProof/>
            <w:webHidden/>
          </w:rPr>
          <w:tab/>
        </w:r>
        <w:r>
          <w:rPr>
            <w:noProof/>
            <w:webHidden/>
          </w:rPr>
          <w:fldChar w:fldCharType="begin"/>
        </w:r>
        <w:r>
          <w:rPr>
            <w:noProof/>
            <w:webHidden/>
          </w:rPr>
          <w:instrText xml:space="preserve"> PAGEREF _Toc316200757 \h </w:instrText>
        </w:r>
        <w:r>
          <w:rPr>
            <w:noProof/>
            <w:webHidden/>
          </w:rPr>
        </w:r>
        <w:r>
          <w:rPr>
            <w:noProof/>
            <w:webHidden/>
          </w:rPr>
          <w:fldChar w:fldCharType="separate"/>
        </w:r>
        <w:r>
          <w:rPr>
            <w:noProof/>
            <w:webHidden/>
          </w:rPr>
          <w:t>59</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58" w:history="1">
        <w:r w:rsidRPr="00621722">
          <w:rPr>
            <w:rStyle w:val="Hypertextovodkaz"/>
            <w:rFonts w:ascii="Arial" w:hAnsi="Arial" w:cs="Arial"/>
            <w:noProof/>
          </w:rPr>
          <w:t>5.1</w:t>
        </w:r>
        <w:r>
          <w:rPr>
            <w:rFonts w:asciiTheme="minorHAnsi" w:eastAsiaTheme="minorEastAsia" w:hAnsiTheme="minorHAnsi" w:cstheme="minorBidi"/>
            <w:noProof/>
            <w:lang w:eastAsia="cs-CZ"/>
          </w:rPr>
          <w:tab/>
        </w:r>
        <w:r w:rsidRPr="00621722">
          <w:rPr>
            <w:rStyle w:val="Hypertextovodkaz"/>
            <w:rFonts w:ascii="Arial" w:hAnsi="Arial" w:cs="Arial"/>
            <w:noProof/>
          </w:rPr>
          <w:t>Přípravné studium</w:t>
        </w:r>
        <w:r>
          <w:rPr>
            <w:noProof/>
            <w:webHidden/>
          </w:rPr>
          <w:tab/>
        </w:r>
        <w:r>
          <w:rPr>
            <w:noProof/>
            <w:webHidden/>
          </w:rPr>
          <w:fldChar w:fldCharType="begin"/>
        </w:r>
        <w:r>
          <w:rPr>
            <w:noProof/>
            <w:webHidden/>
          </w:rPr>
          <w:instrText xml:space="preserve"> PAGEREF _Toc316200758 \h </w:instrText>
        </w:r>
        <w:r>
          <w:rPr>
            <w:noProof/>
            <w:webHidden/>
          </w:rPr>
        </w:r>
        <w:r>
          <w:rPr>
            <w:noProof/>
            <w:webHidden/>
          </w:rPr>
          <w:fldChar w:fldCharType="separate"/>
        </w:r>
        <w:r>
          <w:rPr>
            <w:noProof/>
            <w:webHidden/>
          </w:rPr>
          <w:t>59</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59" w:history="1">
        <w:r w:rsidRPr="00621722">
          <w:rPr>
            <w:rStyle w:val="Hypertextovodkaz"/>
            <w:rFonts w:ascii="Arial" w:hAnsi="Arial" w:cs="Arial"/>
            <w:noProof/>
          </w:rPr>
          <w:t>5.2</w:t>
        </w:r>
        <w:r>
          <w:rPr>
            <w:rFonts w:asciiTheme="minorHAnsi" w:eastAsiaTheme="minorEastAsia" w:hAnsiTheme="minorHAnsi" w:cstheme="minorBidi"/>
            <w:noProof/>
            <w:lang w:eastAsia="cs-CZ"/>
          </w:rPr>
          <w:tab/>
        </w:r>
        <w:r w:rsidRPr="00621722">
          <w:rPr>
            <w:rStyle w:val="Hypertextovodkaz"/>
            <w:rFonts w:ascii="Arial" w:hAnsi="Arial" w:cs="Arial"/>
            <w:noProof/>
          </w:rPr>
          <w:t>Studijní zaměření – keramika</w:t>
        </w:r>
        <w:r>
          <w:rPr>
            <w:noProof/>
            <w:webHidden/>
          </w:rPr>
          <w:tab/>
        </w:r>
        <w:r>
          <w:rPr>
            <w:noProof/>
            <w:webHidden/>
          </w:rPr>
          <w:fldChar w:fldCharType="begin"/>
        </w:r>
        <w:r>
          <w:rPr>
            <w:noProof/>
            <w:webHidden/>
          </w:rPr>
          <w:instrText xml:space="preserve"> PAGEREF _Toc316200759 \h </w:instrText>
        </w:r>
        <w:r>
          <w:rPr>
            <w:noProof/>
            <w:webHidden/>
          </w:rPr>
        </w:r>
        <w:r>
          <w:rPr>
            <w:noProof/>
            <w:webHidden/>
          </w:rPr>
          <w:fldChar w:fldCharType="separate"/>
        </w:r>
        <w:r>
          <w:rPr>
            <w:noProof/>
            <w:webHidden/>
          </w:rPr>
          <w:t>63</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60" w:history="1">
        <w:r w:rsidRPr="00621722">
          <w:rPr>
            <w:rStyle w:val="Hypertextovodkaz"/>
            <w:rFonts w:ascii="Arial" w:hAnsi="Arial" w:cs="Arial"/>
            <w:noProof/>
          </w:rPr>
          <w:t>5.3</w:t>
        </w:r>
        <w:r>
          <w:rPr>
            <w:rFonts w:asciiTheme="minorHAnsi" w:eastAsiaTheme="minorEastAsia" w:hAnsiTheme="minorHAnsi" w:cstheme="minorBidi"/>
            <w:noProof/>
            <w:lang w:eastAsia="cs-CZ"/>
          </w:rPr>
          <w:tab/>
        </w:r>
        <w:r w:rsidRPr="00621722">
          <w:rPr>
            <w:rStyle w:val="Hypertextovodkaz"/>
            <w:rFonts w:ascii="Arial" w:hAnsi="Arial" w:cs="Arial"/>
            <w:noProof/>
          </w:rPr>
          <w:t>Studijní zaměření FOTOGRAFIE</w:t>
        </w:r>
        <w:r>
          <w:rPr>
            <w:noProof/>
            <w:webHidden/>
          </w:rPr>
          <w:tab/>
        </w:r>
        <w:r>
          <w:rPr>
            <w:noProof/>
            <w:webHidden/>
          </w:rPr>
          <w:fldChar w:fldCharType="begin"/>
        </w:r>
        <w:r>
          <w:rPr>
            <w:noProof/>
            <w:webHidden/>
          </w:rPr>
          <w:instrText xml:space="preserve"> PAGEREF _Toc316200760 \h </w:instrText>
        </w:r>
        <w:r>
          <w:rPr>
            <w:noProof/>
            <w:webHidden/>
          </w:rPr>
        </w:r>
        <w:r>
          <w:rPr>
            <w:noProof/>
            <w:webHidden/>
          </w:rPr>
          <w:fldChar w:fldCharType="separate"/>
        </w:r>
        <w:r>
          <w:rPr>
            <w:noProof/>
            <w:webHidden/>
          </w:rPr>
          <w:t>67</w:t>
        </w:r>
        <w:r>
          <w:rPr>
            <w:noProof/>
            <w:webHidden/>
          </w:rPr>
          <w:fldChar w:fldCharType="end"/>
        </w:r>
      </w:hyperlink>
    </w:p>
    <w:p w:rsidR="00BB05B6" w:rsidRDefault="00BB05B6">
      <w:pPr>
        <w:pStyle w:val="Obsah1"/>
        <w:tabs>
          <w:tab w:val="left" w:pos="660"/>
          <w:tab w:val="right" w:leader="dot" w:pos="9062"/>
        </w:tabs>
        <w:rPr>
          <w:rFonts w:asciiTheme="minorHAnsi" w:eastAsiaTheme="minorEastAsia" w:hAnsiTheme="minorHAnsi" w:cstheme="minorBidi"/>
          <w:noProof/>
          <w:lang w:eastAsia="cs-CZ"/>
        </w:rPr>
      </w:pPr>
      <w:hyperlink w:anchor="_Toc316200761" w:history="1">
        <w:r w:rsidRPr="00621722">
          <w:rPr>
            <w:rStyle w:val="Hypertextovodkaz"/>
            <w:rFonts w:ascii="Arial" w:hAnsi="Arial" w:cs="Arial"/>
            <w:noProof/>
          </w:rPr>
          <w:t>6</w:t>
        </w:r>
        <w:r>
          <w:rPr>
            <w:rFonts w:asciiTheme="minorHAnsi" w:eastAsiaTheme="minorEastAsia" w:hAnsiTheme="minorHAnsi" w:cstheme="minorBidi"/>
            <w:noProof/>
            <w:lang w:eastAsia="cs-CZ"/>
          </w:rPr>
          <w:tab/>
        </w:r>
        <w:r w:rsidRPr="00621722">
          <w:rPr>
            <w:rStyle w:val="Hypertextovodkaz"/>
            <w:rFonts w:ascii="Arial" w:hAnsi="Arial" w:cs="Arial"/>
            <w:noProof/>
          </w:rPr>
          <w:t>VZDĚLÁVACÍ OBSAH TANEČNÍHO OBORU</w:t>
        </w:r>
        <w:r>
          <w:rPr>
            <w:noProof/>
            <w:webHidden/>
          </w:rPr>
          <w:tab/>
        </w:r>
        <w:r>
          <w:rPr>
            <w:noProof/>
            <w:webHidden/>
          </w:rPr>
          <w:fldChar w:fldCharType="begin"/>
        </w:r>
        <w:r>
          <w:rPr>
            <w:noProof/>
            <w:webHidden/>
          </w:rPr>
          <w:instrText xml:space="preserve"> PAGEREF _Toc316200761 \h </w:instrText>
        </w:r>
        <w:r>
          <w:rPr>
            <w:noProof/>
            <w:webHidden/>
          </w:rPr>
        </w:r>
        <w:r>
          <w:rPr>
            <w:noProof/>
            <w:webHidden/>
          </w:rPr>
          <w:fldChar w:fldCharType="separate"/>
        </w:r>
        <w:r>
          <w:rPr>
            <w:noProof/>
            <w:webHidden/>
          </w:rPr>
          <w:t>71</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62" w:history="1">
        <w:r w:rsidRPr="00621722">
          <w:rPr>
            <w:rStyle w:val="Hypertextovodkaz"/>
            <w:rFonts w:ascii="Arial" w:hAnsi="Arial" w:cs="Arial"/>
            <w:noProof/>
          </w:rPr>
          <w:t>6.1</w:t>
        </w:r>
        <w:r>
          <w:rPr>
            <w:rFonts w:asciiTheme="minorHAnsi" w:eastAsiaTheme="minorEastAsia" w:hAnsiTheme="minorHAnsi" w:cstheme="minorBidi"/>
            <w:noProof/>
            <w:lang w:eastAsia="cs-CZ"/>
          </w:rPr>
          <w:tab/>
        </w:r>
        <w:r w:rsidRPr="00621722">
          <w:rPr>
            <w:rStyle w:val="Hypertextovodkaz"/>
            <w:rFonts w:ascii="Arial" w:hAnsi="Arial" w:cs="Arial"/>
            <w:noProof/>
          </w:rPr>
          <w:t>Přípravné studium</w:t>
        </w:r>
        <w:r>
          <w:rPr>
            <w:noProof/>
            <w:webHidden/>
          </w:rPr>
          <w:tab/>
        </w:r>
        <w:r>
          <w:rPr>
            <w:noProof/>
            <w:webHidden/>
          </w:rPr>
          <w:fldChar w:fldCharType="begin"/>
        </w:r>
        <w:r>
          <w:rPr>
            <w:noProof/>
            <w:webHidden/>
          </w:rPr>
          <w:instrText xml:space="preserve"> PAGEREF _Toc316200762 \h </w:instrText>
        </w:r>
        <w:r>
          <w:rPr>
            <w:noProof/>
            <w:webHidden/>
          </w:rPr>
        </w:r>
        <w:r>
          <w:rPr>
            <w:noProof/>
            <w:webHidden/>
          </w:rPr>
          <w:fldChar w:fldCharType="separate"/>
        </w:r>
        <w:r>
          <w:rPr>
            <w:noProof/>
            <w:webHidden/>
          </w:rPr>
          <w:t>71</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63" w:history="1">
        <w:r w:rsidRPr="00621722">
          <w:rPr>
            <w:rStyle w:val="Hypertextovodkaz"/>
            <w:rFonts w:ascii="Arial" w:hAnsi="Arial" w:cs="Arial"/>
            <w:noProof/>
          </w:rPr>
          <w:t>6.2</w:t>
        </w:r>
        <w:r>
          <w:rPr>
            <w:rFonts w:asciiTheme="minorHAnsi" w:eastAsiaTheme="minorEastAsia" w:hAnsiTheme="minorHAnsi" w:cstheme="minorBidi"/>
            <w:noProof/>
            <w:lang w:eastAsia="cs-CZ"/>
          </w:rPr>
          <w:tab/>
        </w:r>
        <w:r w:rsidRPr="00621722">
          <w:rPr>
            <w:rStyle w:val="Hypertextovodkaz"/>
            <w:rFonts w:ascii="Arial" w:hAnsi="Arial" w:cs="Arial"/>
            <w:noProof/>
          </w:rPr>
          <w:t>Studijní zaměření - Tanec</w:t>
        </w:r>
        <w:r>
          <w:rPr>
            <w:noProof/>
            <w:webHidden/>
          </w:rPr>
          <w:tab/>
        </w:r>
        <w:r>
          <w:rPr>
            <w:noProof/>
            <w:webHidden/>
          </w:rPr>
          <w:fldChar w:fldCharType="begin"/>
        </w:r>
        <w:r>
          <w:rPr>
            <w:noProof/>
            <w:webHidden/>
          </w:rPr>
          <w:instrText xml:space="preserve"> PAGEREF _Toc316200763 \h </w:instrText>
        </w:r>
        <w:r>
          <w:rPr>
            <w:noProof/>
            <w:webHidden/>
          </w:rPr>
        </w:r>
        <w:r>
          <w:rPr>
            <w:noProof/>
            <w:webHidden/>
          </w:rPr>
          <w:fldChar w:fldCharType="separate"/>
        </w:r>
        <w:r>
          <w:rPr>
            <w:noProof/>
            <w:webHidden/>
          </w:rPr>
          <w:t>72</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64" w:history="1">
        <w:r w:rsidRPr="00621722">
          <w:rPr>
            <w:rStyle w:val="Hypertextovodkaz"/>
            <w:rFonts w:ascii="Arial" w:hAnsi="Arial" w:cs="Arial"/>
            <w:noProof/>
          </w:rPr>
          <w:t>Vyučovací předmět - klasicky tanec</w:t>
        </w:r>
        <w:r>
          <w:rPr>
            <w:noProof/>
            <w:webHidden/>
          </w:rPr>
          <w:tab/>
        </w:r>
        <w:r>
          <w:rPr>
            <w:noProof/>
            <w:webHidden/>
          </w:rPr>
          <w:fldChar w:fldCharType="begin"/>
        </w:r>
        <w:r>
          <w:rPr>
            <w:noProof/>
            <w:webHidden/>
          </w:rPr>
          <w:instrText xml:space="preserve"> PAGEREF _Toc316200764 \h </w:instrText>
        </w:r>
        <w:r>
          <w:rPr>
            <w:noProof/>
            <w:webHidden/>
          </w:rPr>
        </w:r>
        <w:r>
          <w:rPr>
            <w:noProof/>
            <w:webHidden/>
          </w:rPr>
          <w:fldChar w:fldCharType="separate"/>
        </w:r>
        <w:r>
          <w:rPr>
            <w:noProof/>
            <w:webHidden/>
          </w:rPr>
          <w:t>79</w:t>
        </w:r>
        <w:r>
          <w:rPr>
            <w:noProof/>
            <w:webHidden/>
          </w:rPr>
          <w:fldChar w:fldCharType="end"/>
        </w:r>
      </w:hyperlink>
    </w:p>
    <w:p w:rsidR="00BB05B6" w:rsidRDefault="00BB05B6">
      <w:pPr>
        <w:pStyle w:val="Obsah1"/>
        <w:tabs>
          <w:tab w:val="left" w:pos="660"/>
          <w:tab w:val="right" w:leader="dot" w:pos="9062"/>
        </w:tabs>
        <w:rPr>
          <w:rFonts w:asciiTheme="minorHAnsi" w:eastAsiaTheme="minorEastAsia" w:hAnsiTheme="minorHAnsi" w:cstheme="minorBidi"/>
          <w:noProof/>
          <w:lang w:eastAsia="cs-CZ"/>
        </w:rPr>
      </w:pPr>
      <w:hyperlink w:anchor="_Toc316200765" w:history="1">
        <w:r w:rsidRPr="00621722">
          <w:rPr>
            <w:rStyle w:val="Hypertextovodkaz"/>
            <w:rFonts w:ascii="Arial" w:hAnsi="Arial" w:cs="Arial"/>
            <w:noProof/>
          </w:rPr>
          <w:t>7</w:t>
        </w:r>
        <w:r>
          <w:rPr>
            <w:rFonts w:asciiTheme="minorHAnsi" w:eastAsiaTheme="minorEastAsia" w:hAnsiTheme="minorHAnsi" w:cstheme="minorBidi"/>
            <w:noProof/>
            <w:lang w:eastAsia="cs-CZ"/>
          </w:rPr>
          <w:tab/>
        </w:r>
        <w:r w:rsidRPr="00621722">
          <w:rPr>
            <w:rStyle w:val="Hypertextovodkaz"/>
            <w:rFonts w:ascii="Arial" w:hAnsi="Arial" w:cs="Arial"/>
            <w:noProof/>
          </w:rPr>
          <w:t>VZDĚLÁVACÍ OBSAH LITERÁRNĚ-DRAMATICKÉHO  OBORU</w:t>
        </w:r>
        <w:r>
          <w:rPr>
            <w:noProof/>
            <w:webHidden/>
          </w:rPr>
          <w:tab/>
        </w:r>
        <w:r>
          <w:rPr>
            <w:noProof/>
            <w:webHidden/>
          </w:rPr>
          <w:fldChar w:fldCharType="begin"/>
        </w:r>
        <w:r>
          <w:rPr>
            <w:noProof/>
            <w:webHidden/>
          </w:rPr>
          <w:instrText xml:space="preserve"> PAGEREF _Toc316200765 \h </w:instrText>
        </w:r>
        <w:r>
          <w:rPr>
            <w:noProof/>
            <w:webHidden/>
          </w:rPr>
        </w:r>
        <w:r>
          <w:rPr>
            <w:noProof/>
            <w:webHidden/>
          </w:rPr>
          <w:fldChar w:fldCharType="separate"/>
        </w:r>
        <w:r>
          <w:rPr>
            <w:noProof/>
            <w:webHidden/>
          </w:rPr>
          <w:t>81</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66" w:history="1">
        <w:r w:rsidRPr="00621722">
          <w:rPr>
            <w:rStyle w:val="Hypertextovodkaz"/>
            <w:rFonts w:ascii="Arial" w:hAnsi="Arial" w:cs="Arial"/>
            <w:noProof/>
          </w:rPr>
          <w:t>7.1</w:t>
        </w:r>
        <w:r>
          <w:rPr>
            <w:rFonts w:asciiTheme="minorHAnsi" w:eastAsiaTheme="minorEastAsia" w:hAnsiTheme="minorHAnsi" w:cstheme="minorBidi"/>
            <w:noProof/>
            <w:lang w:eastAsia="cs-CZ"/>
          </w:rPr>
          <w:tab/>
        </w:r>
        <w:r w:rsidRPr="00621722">
          <w:rPr>
            <w:rStyle w:val="Hypertextovodkaz"/>
            <w:rFonts w:ascii="Arial" w:hAnsi="Arial" w:cs="Arial"/>
            <w:noProof/>
          </w:rPr>
          <w:t>Přípravné studium</w:t>
        </w:r>
        <w:r>
          <w:rPr>
            <w:noProof/>
            <w:webHidden/>
          </w:rPr>
          <w:tab/>
        </w:r>
        <w:r>
          <w:rPr>
            <w:noProof/>
            <w:webHidden/>
          </w:rPr>
          <w:fldChar w:fldCharType="begin"/>
        </w:r>
        <w:r>
          <w:rPr>
            <w:noProof/>
            <w:webHidden/>
          </w:rPr>
          <w:instrText xml:space="preserve"> PAGEREF _Toc316200766 \h </w:instrText>
        </w:r>
        <w:r>
          <w:rPr>
            <w:noProof/>
            <w:webHidden/>
          </w:rPr>
        </w:r>
        <w:r>
          <w:rPr>
            <w:noProof/>
            <w:webHidden/>
          </w:rPr>
          <w:fldChar w:fldCharType="separate"/>
        </w:r>
        <w:r>
          <w:rPr>
            <w:noProof/>
            <w:webHidden/>
          </w:rPr>
          <w:t>82</w:t>
        </w:r>
        <w:r>
          <w:rPr>
            <w:noProof/>
            <w:webHidden/>
          </w:rPr>
          <w:fldChar w:fldCharType="end"/>
        </w:r>
      </w:hyperlink>
    </w:p>
    <w:p w:rsidR="00BB05B6" w:rsidRDefault="00BB05B6">
      <w:pPr>
        <w:pStyle w:val="Obsah1"/>
        <w:tabs>
          <w:tab w:val="left" w:pos="660"/>
          <w:tab w:val="right" w:leader="dot" w:pos="9062"/>
        </w:tabs>
        <w:rPr>
          <w:rFonts w:asciiTheme="minorHAnsi" w:eastAsiaTheme="minorEastAsia" w:hAnsiTheme="minorHAnsi" w:cstheme="minorBidi"/>
          <w:noProof/>
          <w:lang w:eastAsia="cs-CZ"/>
        </w:rPr>
      </w:pPr>
      <w:hyperlink w:anchor="_Toc316200767" w:history="1">
        <w:r w:rsidRPr="00621722">
          <w:rPr>
            <w:rStyle w:val="Hypertextovodkaz"/>
            <w:rFonts w:ascii="Arial" w:hAnsi="Arial" w:cs="Arial"/>
            <w:noProof/>
          </w:rPr>
          <w:t>8</w:t>
        </w:r>
        <w:r>
          <w:rPr>
            <w:rFonts w:asciiTheme="minorHAnsi" w:eastAsiaTheme="minorEastAsia" w:hAnsiTheme="minorHAnsi" w:cstheme="minorBidi"/>
            <w:noProof/>
            <w:lang w:eastAsia="cs-CZ"/>
          </w:rPr>
          <w:tab/>
        </w:r>
        <w:r w:rsidRPr="00621722">
          <w:rPr>
            <w:rStyle w:val="Hypertextovodkaz"/>
            <w:rFonts w:ascii="Arial" w:hAnsi="Arial" w:cs="Arial"/>
            <w:noProof/>
          </w:rPr>
          <w:t>Zabezpečení výuky žáků se speciálními vzdělávacími potřebami</w:t>
        </w:r>
        <w:r>
          <w:rPr>
            <w:noProof/>
            <w:webHidden/>
          </w:rPr>
          <w:tab/>
        </w:r>
        <w:r>
          <w:rPr>
            <w:noProof/>
            <w:webHidden/>
          </w:rPr>
          <w:fldChar w:fldCharType="begin"/>
        </w:r>
        <w:r>
          <w:rPr>
            <w:noProof/>
            <w:webHidden/>
          </w:rPr>
          <w:instrText xml:space="preserve"> PAGEREF _Toc316200767 \h </w:instrText>
        </w:r>
        <w:r>
          <w:rPr>
            <w:noProof/>
            <w:webHidden/>
          </w:rPr>
        </w:r>
        <w:r>
          <w:rPr>
            <w:noProof/>
            <w:webHidden/>
          </w:rPr>
          <w:fldChar w:fldCharType="separate"/>
        </w:r>
        <w:r>
          <w:rPr>
            <w:noProof/>
            <w:webHidden/>
          </w:rPr>
          <w:t>86</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68" w:history="1">
        <w:r w:rsidRPr="00621722">
          <w:rPr>
            <w:rStyle w:val="Hypertextovodkaz"/>
            <w:rFonts w:ascii="Arial" w:hAnsi="Arial" w:cs="Arial"/>
            <w:noProof/>
          </w:rPr>
          <w:t>8.1</w:t>
        </w:r>
        <w:r>
          <w:rPr>
            <w:rFonts w:asciiTheme="minorHAnsi" w:eastAsiaTheme="minorEastAsia" w:hAnsiTheme="minorHAnsi" w:cstheme="minorBidi"/>
            <w:noProof/>
            <w:lang w:eastAsia="cs-CZ"/>
          </w:rPr>
          <w:tab/>
        </w:r>
        <w:r w:rsidRPr="00621722">
          <w:rPr>
            <w:rStyle w:val="Hypertextovodkaz"/>
            <w:rFonts w:ascii="Arial" w:hAnsi="Arial" w:cs="Arial"/>
            <w:noProof/>
          </w:rPr>
          <w:t>Žáci se zdravotním postižením – tělesné, zrakové, sluchové, mentální postižení, autismus, vady řeči, kombinované postižení, specifické poruchy učení.</w:t>
        </w:r>
        <w:r>
          <w:rPr>
            <w:noProof/>
            <w:webHidden/>
          </w:rPr>
          <w:tab/>
        </w:r>
        <w:r>
          <w:rPr>
            <w:noProof/>
            <w:webHidden/>
          </w:rPr>
          <w:fldChar w:fldCharType="begin"/>
        </w:r>
        <w:r>
          <w:rPr>
            <w:noProof/>
            <w:webHidden/>
          </w:rPr>
          <w:instrText xml:space="preserve"> PAGEREF _Toc316200768 \h </w:instrText>
        </w:r>
        <w:r>
          <w:rPr>
            <w:noProof/>
            <w:webHidden/>
          </w:rPr>
        </w:r>
        <w:r>
          <w:rPr>
            <w:noProof/>
            <w:webHidden/>
          </w:rPr>
          <w:fldChar w:fldCharType="separate"/>
        </w:r>
        <w:r>
          <w:rPr>
            <w:noProof/>
            <w:webHidden/>
          </w:rPr>
          <w:t>86</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69" w:history="1">
        <w:r w:rsidRPr="00621722">
          <w:rPr>
            <w:rStyle w:val="Hypertextovodkaz"/>
            <w:rFonts w:ascii="Arial" w:hAnsi="Arial" w:cs="Arial"/>
            <w:noProof/>
          </w:rPr>
          <w:t>8.2</w:t>
        </w:r>
        <w:r>
          <w:rPr>
            <w:rFonts w:asciiTheme="minorHAnsi" w:eastAsiaTheme="minorEastAsia" w:hAnsiTheme="minorHAnsi" w:cstheme="minorBidi"/>
            <w:noProof/>
            <w:lang w:eastAsia="cs-CZ"/>
          </w:rPr>
          <w:tab/>
        </w:r>
        <w:r w:rsidRPr="00621722">
          <w:rPr>
            <w:rStyle w:val="Hypertextovodkaz"/>
            <w:rFonts w:ascii="Arial" w:hAnsi="Arial" w:cs="Arial"/>
            <w:noProof/>
          </w:rPr>
          <w:t>Žáci se zdravotním znevýhodněním – chronická onemocnění, zdravotní oslabení, LMD, SPU.</w:t>
        </w:r>
        <w:r>
          <w:rPr>
            <w:noProof/>
            <w:webHidden/>
          </w:rPr>
          <w:tab/>
        </w:r>
        <w:r>
          <w:rPr>
            <w:noProof/>
            <w:webHidden/>
          </w:rPr>
          <w:fldChar w:fldCharType="begin"/>
        </w:r>
        <w:r>
          <w:rPr>
            <w:noProof/>
            <w:webHidden/>
          </w:rPr>
          <w:instrText xml:space="preserve"> PAGEREF _Toc316200769 \h </w:instrText>
        </w:r>
        <w:r>
          <w:rPr>
            <w:noProof/>
            <w:webHidden/>
          </w:rPr>
        </w:r>
        <w:r>
          <w:rPr>
            <w:noProof/>
            <w:webHidden/>
          </w:rPr>
          <w:fldChar w:fldCharType="separate"/>
        </w:r>
        <w:r>
          <w:rPr>
            <w:noProof/>
            <w:webHidden/>
          </w:rPr>
          <w:t>86</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70" w:history="1">
        <w:r w:rsidRPr="00621722">
          <w:rPr>
            <w:rStyle w:val="Hypertextovodkaz"/>
            <w:rFonts w:ascii="Arial" w:hAnsi="Arial" w:cs="Arial"/>
            <w:noProof/>
          </w:rPr>
          <w:t>8.3</w:t>
        </w:r>
        <w:r>
          <w:rPr>
            <w:noProof/>
            <w:webHidden/>
          </w:rPr>
          <w:tab/>
        </w:r>
        <w:r>
          <w:rPr>
            <w:noProof/>
            <w:webHidden/>
          </w:rPr>
          <w:fldChar w:fldCharType="begin"/>
        </w:r>
        <w:r>
          <w:rPr>
            <w:noProof/>
            <w:webHidden/>
          </w:rPr>
          <w:instrText xml:space="preserve"> PAGEREF _Toc316200770 \h </w:instrText>
        </w:r>
        <w:r>
          <w:rPr>
            <w:noProof/>
            <w:webHidden/>
          </w:rPr>
        </w:r>
        <w:r>
          <w:rPr>
            <w:noProof/>
            <w:webHidden/>
          </w:rPr>
          <w:fldChar w:fldCharType="separate"/>
        </w:r>
        <w:r>
          <w:rPr>
            <w:noProof/>
            <w:webHidden/>
          </w:rPr>
          <w:t>86</w:t>
        </w:r>
        <w:r>
          <w:rPr>
            <w:noProof/>
            <w:webHidden/>
          </w:rPr>
          <w:fldChar w:fldCharType="end"/>
        </w:r>
      </w:hyperlink>
    </w:p>
    <w:p w:rsidR="00BB05B6" w:rsidRDefault="00BB05B6">
      <w:pPr>
        <w:pStyle w:val="Obsah1"/>
        <w:tabs>
          <w:tab w:val="left" w:pos="660"/>
          <w:tab w:val="right" w:leader="dot" w:pos="9062"/>
        </w:tabs>
        <w:rPr>
          <w:rFonts w:asciiTheme="minorHAnsi" w:eastAsiaTheme="minorEastAsia" w:hAnsiTheme="minorHAnsi" w:cstheme="minorBidi"/>
          <w:noProof/>
          <w:lang w:eastAsia="cs-CZ"/>
        </w:rPr>
      </w:pPr>
      <w:hyperlink w:anchor="_Toc316200771" w:history="1">
        <w:r w:rsidRPr="00621722">
          <w:rPr>
            <w:rStyle w:val="Hypertextovodkaz"/>
            <w:rFonts w:ascii="Arial" w:hAnsi="Arial" w:cs="Arial"/>
            <w:noProof/>
          </w:rPr>
          <w:t>9</w:t>
        </w:r>
        <w:r>
          <w:rPr>
            <w:rFonts w:asciiTheme="minorHAnsi" w:eastAsiaTheme="minorEastAsia" w:hAnsiTheme="minorHAnsi" w:cstheme="minorBidi"/>
            <w:noProof/>
            <w:lang w:eastAsia="cs-CZ"/>
          </w:rPr>
          <w:tab/>
        </w:r>
        <w:r w:rsidRPr="00621722">
          <w:rPr>
            <w:rStyle w:val="Hypertextovodkaz"/>
            <w:rFonts w:ascii="Arial" w:hAnsi="Arial" w:cs="Arial"/>
            <w:noProof/>
          </w:rPr>
          <w:t>VZDĚLÁVÁNÍ ŽÁKŮ MIMOŘÁDNĚ NADANÝCH</w:t>
        </w:r>
        <w:r>
          <w:rPr>
            <w:noProof/>
            <w:webHidden/>
          </w:rPr>
          <w:tab/>
        </w:r>
        <w:r>
          <w:rPr>
            <w:noProof/>
            <w:webHidden/>
          </w:rPr>
          <w:fldChar w:fldCharType="begin"/>
        </w:r>
        <w:r>
          <w:rPr>
            <w:noProof/>
            <w:webHidden/>
          </w:rPr>
          <w:instrText xml:space="preserve"> PAGEREF _Toc316200771 \h </w:instrText>
        </w:r>
        <w:r>
          <w:rPr>
            <w:noProof/>
            <w:webHidden/>
          </w:rPr>
        </w:r>
        <w:r>
          <w:rPr>
            <w:noProof/>
            <w:webHidden/>
          </w:rPr>
          <w:fldChar w:fldCharType="separate"/>
        </w:r>
        <w:r>
          <w:rPr>
            <w:noProof/>
            <w:webHidden/>
          </w:rPr>
          <w:t>87</w:t>
        </w:r>
        <w:r>
          <w:rPr>
            <w:noProof/>
            <w:webHidden/>
          </w:rPr>
          <w:fldChar w:fldCharType="end"/>
        </w:r>
      </w:hyperlink>
    </w:p>
    <w:p w:rsidR="00BB05B6" w:rsidRDefault="00BB05B6">
      <w:pPr>
        <w:pStyle w:val="Obsah1"/>
        <w:tabs>
          <w:tab w:val="left" w:pos="660"/>
          <w:tab w:val="right" w:leader="dot" w:pos="9062"/>
        </w:tabs>
        <w:rPr>
          <w:rFonts w:asciiTheme="minorHAnsi" w:eastAsiaTheme="minorEastAsia" w:hAnsiTheme="minorHAnsi" w:cstheme="minorBidi"/>
          <w:noProof/>
          <w:lang w:eastAsia="cs-CZ"/>
        </w:rPr>
      </w:pPr>
      <w:hyperlink w:anchor="_Toc316200772" w:history="1">
        <w:r w:rsidRPr="00621722">
          <w:rPr>
            <w:rStyle w:val="Hypertextovodkaz"/>
            <w:rFonts w:ascii="Arial" w:hAnsi="Arial" w:cs="Arial"/>
            <w:noProof/>
          </w:rPr>
          <w:t>10</w:t>
        </w:r>
        <w:r>
          <w:rPr>
            <w:rFonts w:asciiTheme="minorHAnsi" w:eastAsiaTheme="minorEastAsia" w:hAnsiTheme="minorHAnsi" w:cstheme="minorBidi"/>
            <w:noProof/>
            <w:lang w:eastAsia="cs-CZ"/>
          </w:rPr>
          <w:tab/>
        </w:r>
        <w:r w:rsidRPr="00621722">
          <w:rPr>
            <w:rStyle w:val="Hypertextovodkaz"/>
            <w:rFonts w:ascii="Arial" w:hAnsi="Arial" w:cs="Arial"/>
            <w:noProof/>
          </w:rPr>
          <w:t>HODNOCENÍ ŽÁKŮ</w:t>
        </w:r>
        <w:r>
          <w:rPr>
            <w:noProof/>
            <w:webHidden/>
          </w:rPr>
          <w:tab/>
        </w:r>
        <w:r>
          <w:rPr>
            <w:noProof/>
            <w:webHidden/>
          </w:rPr>
          <w:fldChar w:fldCharType="begin"/>
        </w:r>
        <w:r>
          <w:rPr>
            <w:noProof/>
            <w:webHidden/>
          </w:rPr>
          <w:instrText xml:space="preserve"> PAGEREF _Toc316200772 \h </w:instrText>
        </w:r>
        <w:r>
          <w:rPr>
            <w:noProof/>
            <w:webHidden/>
          </w:rPr>
        </w:r>
        <w:r>
          <w:rPr>
            <w:noProof/>
            <w:webHidden/>
          </w:rPr>
          <w:fldChar w:fldCharType="separate"/>
        </w:r>
        <w:r>
          <w:rPr>
            <w:noProof/>
            <w:webHidden/>
          </w:rPr>
          <w:t>87</w:t>
        </w:r>
        <w:r>
          <w:rPr>
            <w:noProof/>
            <w:webHidden/>
          </w:rPr>
          <w:fldChar w:fldCharType="end"/>
        </w:r>
      </w:hyperlink>
    </w:p>
    <w:p w:rsidR="00BB05B6" w:rsidRDefault="00BB05B6">
      <w:pPr>
        <w:pStyle w:val="Obsah2"/>
        <w:rPr>
          <w:rFonts w:asciiTheme="minorHAnsi" w:eastAsiaTheme="minorEastAsia" w:hAnsiTheme="minorHAnsi" w:cstheme="minorBidi"/>
          <w:noProof/>
          <w:lang w:eastAsia="cs-CZ"/>
        </w:rPr>
      </w:pPr>
      <w:hyperlink w:anchor="_Toc316200773" w:history="1">
        <w:r w:rsidRPr="00621722">
          <w:rPr>
            <w:rStyle w:val="Hypertextovodkaz"/>
            <w:rFonts w:ascii="Arial" w:hAnsi="Arial" w:cs="Arial"/>
            <w:noProof/>
          </w:rPr>
          <w:t>10.1</w:t>
        </w:r>
        <w:r>
          <w:rPr>
            <w:rFonts w:asciiTheme="minorHAnsi" w:eastAsiaTheme="minorEastAsia" w:hAnsiTheme="minorHAnsi" w:cstheme="minorBidi"/>
            <w:noProof/>
            <w:lang w:eastAsia="cs-CZ"/>
          </w:rPr>
          <w:tab/>
        </w:r>
        <w:r w:rsidRPr="00621722">
          <w:rPr>
            <w:rStyle w:val="Hypertextovodkaz"/>
            <w:rFonts w:ascii="Arial" w:hAnsi="Arial" w:cs="Arial"/>
            <w:noProof/>
          </w:rPr>
          <w:t>Zásady a způsob hodnocení žáků</w:t>
        </w:r>
        <w:r>
          <w:rPr>
            <w:noProof/>
            <w:webHidden/>
          </w:rPr>
          <w:tab/>
        </w:r>
        <w:r>
          <w:rPr>
            <w:noProof/>
            <w:webHidden/>
          </w:rPr>
          <w:fldChar w:fldCharType="begin"/>
        </w:r>
        <w:r>
          <w:rPr>
            <w:noProof/>
            <w:webHidden/>
          </w:rPr>
          <w:instrText xml:space="preserve"> PAGEREF _Toc316200773 \h </w:instrText>
        </w:r>
        <w:r>
          <w:rPr>
            <w:noProof/>
            <w:webHidden/>
          </w:rPr>
        </w:r>
        <w:r>
          <w:rPr>
            <w:noProof/>
            <w:webHidden/>
          </w:rPr>
          <w:fldChar w:fldCharType="separate"/>
        </w:r>
        <w:r>
          <w:rPr>
            <w:noProof/>
            <w:webHidden/>
          </w:rPr>
          <w:t>87</w:t>
        </w:r>
        <w:r>
          <w:rPr>
            <w:noProof/>
            <w:webHidden/>
          </w:rPr>
          <w:fldChar w:fldCharType="end"/>
        </w:r>
      </w:hyperlink>
    </w:p>
    <w:p w:rsidR="00BB05B6" w:rsidRDefault="00BB05B6">
      <w:pPr>
        <w:pStyle w:val="Obsah3"/>
        <w:rPr>
          <w:rFonts w:asciiTheme="minorHAnsi" w:eastAsiaTheme="minorEastAsia" w:hAnsiTheme="minorHAnsi" w:cstheme="minorBidi"/>
          <w:noProof/>
          <w:lang w:eastAsia="cs-CZ"/>
        </w:rPr>
      </w:pPr>
      <w:hyperlink w:anchor="_Toc316200774" w:history="1">
        <w:r w:rsidRPr="00621722">
          <w:rPr>
            <w:rStyle w:val="Hypertextovodkaz"/>
            <w:rFonts w:ascii="Arial" w:hAnsi="Arial" w:cs="Arial"/>
            <w:noProof/>
          </w:rPr>
          <w:t>10.1.1</w:t>
        </w:r>
        <w:r>
          <w:rPr>
            <w:rFonts w:asciiTheme="minorHAnsi" w:eastAsiaTheme="minorEastAsia" w:hAnsiTheme="minorHAnsi" w:cstheme="minorBidi"/>
            <w:noProof/>
            <w:lang w:eastAsia="cs-CZ"/>
          </w:rPr>
          <w:tab/>
        </w:r>
        <w:r w:rsidRPr="00621722">
          <w:rPr>
            <w:rStyle w:val="Hypertextovodkaz"/>
            <w:rFonts w:ascii="Arial" w:hAnsi="Arial" w:cs="Arial"/>
            <w:noProof/>
          </w:rPr>
          <w:t>Zásady hodnocení</w:t>
        </w:r>
        <w:r>
          <w:rPr>
            <w:noProof/>
            <w:webHidden/>
          </w:rPr>
          <w:tab/>
        </w:r>
        <w:r>
          <w:rPr>
            <w:noProof/>
            <w:webHidden/>
          </w:rPr>
          <w:fldChar w:fldCharType="begin"/>
        </w:r>
        <w:r>
          <w:rPr>
            <w:noProof/>
            <w:webHidden/>
          </w:rPr>
          <w:instrText xml:space="preserve"> PAGEREF _Toc316200774 \h </w:instrText>
        </w:r>
        <w:r>
          <w:rPr>
            <w:noProof/>
            <w:webHidden/>
          </w:rPr>
        </w:r>
        <w:r>
          <w:rPr>
            <w:noProof/>
            <w:webHidden/>
          </w:rPr>
          <w:fldChar w:fldCharType="separate"/>
        </w:r>
        <w:r>
          <w:rPr>
            <w:noProof/>
            <w:webHidden/>
          </w:rPr>
          <w:t>87</w:t>
        </w:r>
        <w:r>
          <w:rPr>
            <w:noProof/>
            <w:webHidden/>
          </w:rPr>
          <w:fldChar w:fldCharType="end"/>
        </w:r>
      </w:hyperlink>
    </w:p>
    <w:p w:rsidR="00BB05B6" w:rsidRDefault="00BB05B6">
      <w:pPr>
        <w:pStyle w:val="Obsah3"/>
        <w:rPr>
          <w:rFonts w:asciiTheme="minorHAnsi" w:eastAsiaTheme="minorEastAsia" w:hAnsiTheme="minorHAnsi" w:cstheme="minorBidi"/>
          <w:noProof/>
          <w:lang w:eastAsia="cs-CZ"/>
        </w:rPr>
      </w:pPr>
      <w:hyperlink w:anchor="_Toc316200775" w:history="1">
        <w:r w:rsidRPr="00621722">
          <w:rPr>
            <w:rStyle w:val="Hypertextovodkaz"/>
            <w:rFonts w:ascii="Arial" w:hAnsi="Arial" w:cs="Arial"/>
            <w:noProof/>
          </w:rPr>
          <w:t>10.1.2</w:t>
        </w:r>
        <w:r>
          <w:rPr>
            <w:rFonts w:asciiTheme="minorHAnsi" w:eastAsiaTheme="minorEastAsia" w:hAnsiTheme="minorHAnsi" w:cstheme="minorBidi"/>
            <w:noProof/>
            <w:lang w:eastAsia="cs-CZ"/>
          </w:rPr>
          <w:tab/>
        </w:r>
        <w:r w:rsidRPr="00621722">
          <w:rPr>
            <w:rStyle w:val="Hypertextovodkaz"/>
            <w:rFonts w:ascii="Arial" w:hAnsi="Arial" w:cs="Arial"/>
            <w:noProof/>
          </w:rPr>
          <w:t>Způsob hodnocení</w:t>
        </w:r>
        <w:r>
          <w:rPr>
            <w:noProof/>
            <w:webHidden/>
          </w:rPr>
          <w:tab/>
        </w:r>
        <w:r>
          <w:rPr>
            <w:noProof/>
            <w:webHidden/>
          </w:rPr>
          <w:fldChar w:fldCharType="begin"/>
        </w:r>
        <w:r>
          <w:rPr>
            <w:noProof/>
            <w:webHidden/>
          </w:rPr>
          <w:instrText xml:space="preserve"> PAGEREF _Toc316200775 \h </w:instrText>
        </w:r>
        <w:r>
          <w:rPr>
            <w:noProof/>
            <w:webHidden/>
          </w:rPr>
        </w:r>
        <w:r>
          <w:rPr>
            <w:noProof/>
            <w:webHidden/>
          </w:rPr>
          <w:fldChar w:fldCharType="separate"/>
        </w:r>
        <w:r>
          <w:rPr>
            <w:noProof/>
            <w:webHidden/>
          </w:rPr>
          <w:t>87</w:t>
        </w:r>
        <w:r>
          <w:rPr>
            <w:noProof/>
            <w:webHidden/>
          </w:rPr>
          <w:fldChar w:fldCharType="end"/>
        </w:r>
      </w:hyperlink>
    </w:p>
    <w:p w:rsidR="00320716" w:rsidRPr="00815DDE" w:rsidRDefault="00E02825">
      <w:pPr>
        <w:rPr>
          <w:rFonts w:ascii="Arial" w:hAnsi="Arial" w:cs="Arial"/>
        </w:rPr>
      </w:pPr>
      <w:r w:rsidRPr="00815DDE">
        <w:rPr>
          <w:rFonts w:ascii="Arial" w:hAnsi="Arial" w:cs="Arial"/>
        </w:rPr>
        <w:fldChar w:fldCharType="end"/>
      </w:r>
    </w:p>
    <w:p w:rsidR="00C621B5" w:rsidRPr="00815DDE" w:rsidRDefault="00C621B5" w:rsidP="00A97662">
      <w:pPr>
        <w:rPr>
          <w:rFonts w:ascii="Arial" w:hAnsi="Arial" w:cs="Arial"/>
        </w:rPr>
      </w:pPr>
    </w:p>
    <w:p w:rsidR="00567C29" w:rsidRPr="00815DDE" w:rsidRDefault="00567C29" w:rsidP="00A97662">
      <w:pPr>
        <w:rPr>
          <w:rFonts w:ascii="Arial" w:hAnsi="Arial" w:cs="Arial"/>
        </w:rPr>
        <w:sectPr w:rsidR="00567C29" w:rsidRPr="00815DDE" w:rsidSect="00567C29">
          <w:pgSz w:w="11906" w:h="16838"/>
          <w:pgMar w:top="1417" w:right="1417" w:bottom="1417" w:left="1417" w:header="708" w:footer="708" w:gutter="0"/>
          <w:pgNumType w:start="1"/>
          <w:cols w:space="708"/>
          <w:docGrid w:linePitch="360"/>
        </w:sectPr>
      </w:pPr>
    </w:p>
    <w:p w:rsidR="00F2583B" w:rsidRPr="00815DDE" w:rsidRDefault="00E41BF7" w:rsidP="00174E8D">
      <w:pPr>
        <w:pStyle w:val="Nadpis1"/>
        <w:jc w:val="both"/>
        <w:rPr>
          <w:rFonts w:ascii="Arial" w:hAnsi="Arial" w:cs="Arial"/>
          <w:color w:val="auto"/>
        </w:rPr>
      </w:pPr>
      <w:bookmarkStart w:id="0" w:name="_Toc316200713"/>
      <w:r w:rsidRPr="00815DDE">
        <w:rPr>
          <w:rFonts w:ascii="Arial" w:hAnsi="Arial" w:cs="Arial"/>
          <w:color w:val="auto"/>
        </w:rPr>
        <w:lastRenderedPageBreak/>
        <w:t>IDENTIFIKAČNÍ  ÚDAJE</w:t>
      </w:r>
      <w:bookmarkEnd w:id="0"/>
    </w:p>
    <w:p w:rsidR="009E07BB" w:rsidRPr="00815DDE" w:rsidRDefault="009E07BB" w:rsidP="00174E8D">
      <w:pPr>
        <w:jc w:val="both"/>
        <w:rPr>
          <w:rFonts w:ascii="Arial" w:hAnsi="Arial" w:cs="Arial"/>
          <w:b/>
        </w:rPr>
      </w:pPr>
    </w:p>
    <w:p w:rsidR="00E41BF7" w:rsidRPr="00815DDE" w:rsidRDefault="008A1D30" w:rsidP="00174E8D">
      <w:pPr>
        <w:jc w:val="both"/>
        <w:rPr>
          <w:rFonts w:ascii="Arial" w:hAnsi="Arial" w:cs="Arial"/>
          <w:b/>
        </w:rPr>
      </w:pPr>
      <w:r>
        <w:rPr>
          <w:rFonts w:ascii="Arial" w:hAnsi="Arial" w:cs="Arial"/>
          <w:b/>
        </w:rPr>
        <w:t>Název Š</w:t>
      </w:r>
      <w:r w:rsidR="00CB549C" w:rsidRPr="00815DDE">
        <w:rPr>
          <w:rFonts w:ascii="Arial" w:hAnsi="Arial" w:cs="Arial"/>
          <w:b/>
        </w:rPr>
        <w:t>VP:</w:t>
      </w:r>
      <w:r w:rsidR="00CB549C" w:rsidRPr="00815DDE">
        <w:rPr>
          <w:rFonts w:ascii="Arial" w:hAnsi="Arial" w:cs="Arial"/>
          <w:b/>
        </w:rPr>
        <w:tab/>
      </w:r>
      <w:r w:rsidRPr="003937AD">
        <w:rPr>
          <w:rFonts w:ascii="Arial" w:hAnsi="Arial" w:cs="Arial"/>
        </w:rPr>
        <w:t>Š</w:t>
      </w:r>
      <w:r w:rsidR="00CB549C" w:rsidRPr="00815DDE">
        <w:rPr>
          <w:rFonts w:ascii="Arial" w:hAnsi="Arial" w:cs="Arial"/>
        </w:rPr>
        <w:t xml:space="preserve">kolní vzdělávací program základní umělecké školy </w:t>
      </w:r>
      <w:r w:rsidR="00815DDE">
        <w:rPr>
          <w:rFonts w:ascii="Arial" w:hAnsi="Arial" w:cs="Arial"/>
        </w:rPr>
        <w:t>Velké Popovice</w:t>
      </w:r>
    </w:p>
    <w:p w:rsidR="00F2583B" w:rsidRPr="00815DDE" w:rsidRDefault="00CB549C" w:rsidP="00174E8D">
      <w:pPr>
        <w:jc w:val="both"/>
        <w:rPr>
          <w:rFonts w:ascii="Arial" w:hAnsi="Arial" w:cs="Arial"/>
        </w:rPr>
      </w:pPr>
      <w:r w:rsidRPr="00815DDE">
        <w:rPr>
          <w:rFonts w:ascii="Arial" w:hAnsi="Arial" w:cs="Arial"/>
        </w:rPr>
        <w:tab/>
      </w:r>
      <w:r w:rsidRPr="00815DDE">
        <w:rPr>
          <w:rFonts w:ascii="Arial" w:hAnsi="Arial" w:cs="Arial"/>
        </w:rPr>
        <w:tab/>
      </w:r>
      <w:r w:rsidR="00815DDE">
        <w:rPr>
          <w:rFonts w:ascii="Arial" w:hAnsi="Arial" w:cs="Arial"/>
        </w:rPr>
        <w:t>Umění s radostí – radost z umění</w:t>
      </w:r>
    </w:p>
    <w:p w:rsidR="00A16113" w:rsidRPr="00815DDE" w:rsidRDefault="00A16113" w:rsidP="00174E8D">
      <w:pPr>
        <w:jc w:val="both"/>
        <w:rPr>
          <w:rFonts w:ascii="Arial" w:hAnsi="Arial" w:cs="Arial"/>
          <w:b/>
        </w:rPr>
      </w:pPr>
    </w:p>
    <w:p w:rsidR="00CB549C" w:rsidRPr="00815DDE" w:rsidRDefault="00CB549C" w:rsidP="00174E8D">
      <w:pPr>
        <w:jc w:val="both"/>
        <w:rPr>
          <w:rFonts w:ascii="Arial" w:hAnsi="Arial" w:cs="Arial"/>
        </w:rPr>
      </w:pPr>
      <w:r w:rsidRPr="00815DDE">
        <w:rPr>
          <w:rFonts w:ascii="Arial" w:hAnsi="Arial" w:cs="Arial"/>
          <w:b/>
        </w:rPr>
        <w:t>Předkladatel:</w:t>
      </w:r>
      <w:r w:rsidR="0023383D">
        <w:rPr>
          <w:rFonts w:ascii="Arial" w:hAnsi="Arial" w:cs="Arial"/>
          <w:b/>
        </w:rPr>
        <w:t xml:space="preserve"> </w:t>
      </w:r>
      <w:r w:rsidR="004E5578">
        <w:rPr>
          <w:rFonts w:ascii="Arial" w:hAnsi="Arial" w:cs="Arial"/>
        </w:rPr>
        <w:t>Základní umělecká škola Velké Popovice</w:t>
      </w:r>
    </w:p>
    <w:p w:rsidR="00CB549C" w:rsidRPr="00815DDE" w:rsidRDefault="00CB549C" w:rsidP="00174E8D">
      <w:pPr>
        <w:jc w:val="both"/>
        <w:rPr>
          <w:rFonts w:ascii="Arial" w:hAnsi="Arial" w:cs="Arial"/>
          <w:b/>
        </w:rPr>
      </w:pPr>
      <w:r w:rsidRPr="00815DDE">
        <w:rPr>
          <w:rFonts w:ascii="Arial" w:hAnsi="Arial" w:cs="Arial"/>
        </w:rPr>
        <w:tab/>
      </w:r>
      <w:r w:rsidRPr="00815DDE">
        <w:rPr>
          <w:rFonts w:ascii="Arial" w:hAnsi="Arial" w:cs="Arial"/>
        </w:rPr>
        <w:tab/>
      </w:r>
      <w:r w:rsidR="00815DDE">
        <w:rPr>
          <w:rFonts w:ascii="Arial" w:hAnsi="Arial" w:cs="Arial"/>
        </w:rPr>
        <w:t>Komenského 198, 251 69 Velké Popovice</w:t>
      </w:r>
    </w:p>
    <w:p w:rsidR="00CB549C" w:rsidRPr="00815DDE" w:rsidRDefault="00CB549C" w:rsidP="00174E8D">
      <w:pPr>
        <w:jc w:val="both"/>
        <w:rPr>
          <w:rFonts w:ascii="Arial" w:hAnsi="Arial" w:cs="Arial"/>
        </w:rPr>
      </w:pPr>
      <w:r w:rsidRPr="00815DDE">
        <w:rPr>
          <w:rFonts w:ascii="Arial" w:hAnsi="Arial" w:cs="Arial"/>
        </w:rPr>
        <w:tab/>
      </w:r>
      <w:r w:rsidRPr="00815DDE">
        <w:rPr>
          <w:rFonts w:ascii="Arial" w:hAnsi="Arial" w:cs="Arial"/>
        </w:rPr>
        <w:tab/>
        <w:t xml:space="preserve">IČO: </w:t>
      </w:r>
      <w:r w:rsidR="00815DDE">
        <w:rPr>
          <w:rFonts w:ascii="Arial" w:hAnsi="Arial" w:cs="Arial"/>
        </w:rPr>
        <w:t>6777 9000</w:t>
      </w:r>
    </w:p>
    <w:p w:rsidR="00CB549C" w:rsidRPr="00815DDE" w:rsidRDefault="00CB549C" w:rsidP="00174E8D">
      <w:pPr>
        <w:jc w:val="both"/>
        <w:rPr>
          <w:rFonts w:ascii="Arial" w:hAnsi="Arial" w:cs="Arial"/>
        </w:rPr>
      </w:pPr>
      <w:r w:rsidRPr="00815DDE">
        <w:rPr>
          <w:rFonts w:ascii="Arial" w:hAnsi="Arial" w:cs="Arial"/>
        </w:rPr>
        <w:tab/>
      </w:r>
      <w:r w:rsidRPr="00815DDE">
        <w:rPr>
          <w:rFonts w:ascii="Arial" w:hAnsi="Arial" w:cs="Arial"/>
        </w:rPr>
        <w:tab/>
        <w:t>Ředitel</w:t>
      </w:r>
      <w:r w:rsidR="00815DDE">
        <w:rPr>
          <w:rFonts w:ascii="Arial" w:hAnsi="Arial" w:cs="Arial"/>
        </w:rPr>
        <w:t>ka</w:t>
      </w:r>
      <w:r w:rsidRPr="00815DDE">
        <w:rPr>
          <w:rFonts w:ascii="Arial" w:hAnsi="Arial" w:cs="Arial"/>
        </w:rPr>
        <w:t xml:space="preserve"> školy: </w:t>
      </w:r>
      <w:r w:rsidR="00815DDE">
        <w:rPr>
          <w:rFonts w:ascii="Arial" w:hAnsi="Arial" w:cs="Arial"/>
        </w:rPr>
        <w:t>Mgr. Zdeňka Valentová</w:t>
      </w:r>
    </w:p>
    <w:p w:rsidR="00CB549C" w:rsidRDefault="00815DDE" w:rsidP="00174E8D">
      <w:pPr>
        <w:jc w:val="both"/>
        <w:rPr>
          <w:rFonts w:ascii="Arial" w:hAnsi="Arial" w:cs="Arial"/>
        </w:rPr>
      </w:pPr>
      <w:r>
        <w:rPr>
          <w:rFonts w:ascii="Arial" w:hAnsi="Arial" w:cs="Arial"/>
        </w:rPr>
        <w:tab/>
      </w:r>
      <w:r>
        <w:rPr>
          <w:rFonts w:ascii="Arial" w:hAnsi="Arial" w:cs="Arial"/>
        </w:rPr>
        <w:tab/>
        <w:t>Telefon: +420 724 304</w:t>
      </w:r>
      <w:r w:rsidR="00B56CFD">
        <w:rPr>
          <w:rFonts w:ascii="Arial" w:hAnsi="Arial" w:cs="Arial"/>
        </w:rPr>
        <w:t> </w:t>
      </w:r>
      <w:r>
        <w:rPr>
          <w:rFonts w:ascii="Arial" w:hAnsi="Arial" w:cs="Arial"/>
        </w:rPr>
        <w:t>692</w:t>
      </w:r>
    </w:p>
    <w:p w:rsidR="00B56CFD" w:rsidRPr="00815DDE" w:rsidRDefault="00B56CFD" w:rsidP="00174E8D">
      <w:pPr>
        <w:jc w:val="both"/>
        <w:rPr>
          <w:rFonts w:ascii="Arial" w:hAnsi="Arial" w:cs="Arial"/>
        </w:rPr>
      </w:pPr>
      <w:r>
        <w:rPr>
          <w:rFonts w:ascii="Arial" w:hAnsi="Arial" w:cs="Arial"/>
        </w:rPr>
        <w:tab/>
      </w:r>
      <w:r>
        <w:rPr>
          <w:rFonts w:ascii="Arial" w:hAnsi="Arial" w:cs="Arial"/>
        </w:rPr>
        <w:tab/>
        <w:t>Telefon, fax, záznamník: +420 323 665 847</w:t>
      </w:r>
    </w:p>
    <w:p w:rsidR="00CB549C" w:rsidRPr="00B56CFD" w:rsidRDefault="00CB549C" w:rsidP="00174E8D">
      <w:pPr>
        <w:jc w:val="both"/>
        <w:rPr>
          <w:rFonts w:ascii="Arial" w:hAnsi="Arial" w:cs="Arial"/>
        </w:rPr>
      </w:pPr>
      <w:r w:rsidRPr="00815DDE">
        <w:rPr>
          <w:rFonts w:ascii="Arial" w:hAnsi="Arial" w:cs="Arial"/>
        </w:rPr>
        <w:tab/>
      </w:r>
      <w:r w:rsidRPr="00815DDE">
        <w:rPr>
          <w:rFonts w:ascii="Arial" w:hAnsi="Arial" w:cs="Arial"/>
        </w:rPr>
        <w:tab/>
        <w:t>E-mail:</w:t>
      </w:r>
      <w:r w:rsidR="00B56CFD" w:rsidRPr="00B56CFD">
        <w:rPr>
          <w:rFonts w:ascii="Arial" w:hAnsi="Arial" w:cs="Arial"/>
        </w:rPr>
        <w:tab/>
      </w:r>
      <w:hyperlink r:id="rId10" w:history="1">
        <w:r w:rsidR="00B56CFD" w:rsidRPr="00B56CFD">
          <w:rPr>
            <w:rStyle w:val="Hypertextovodkaz"/>
            <w:rFonts w:ascii="Arial" w:hAnsi="Arial" w:cs="Arial"/>
            <w:color w:val="auto"/>
            <w:u w:val="none"/>
          </w:rPr>
          <w:t>skola@zus-popo.net</w:t>
        </w:r>
      </w:hyperlink>
    </w:p>
    <w:p w:rsidR="00B56CFD" w:rsidRDefault="00B56CFD" w:rsidP="00174E8D">
      <w:pPr>
        <w:jc w:val="both"/>
        <w:rPr>
          <w:rFonts w:ascii="Arial" w:hAnsi="Arial" w:cs="Arial"/>
        </w:rPr>
      </w:pPr>
      <w:r w:rsidRPr="00B56CFD">
        <w:rPr>
          <w:rFonts w:ascii="Arial" w:hAnsi="Arial" w:cs="Arial"/>
        </w:rPr>
        <w:tab/>
      </w:r>
      <w:r w:rsidRPr="00B56CFD">
        <w:rPr>
          <w:rFonts w:ascii="Arial" w:hAnsi="Arial" w:cs="Arial"/>
        </w:rPr>
        <w:tab/>
      </w:r>
      <w:r w:rsidRPr="00B56CFD">
        <w:rPr>
          <w:rFonts w:ascii="Arial" w:hAnsi="Arial" w:cs="Arial"/>
        </w:rPr>
        <w:tab/>
      </w:r>
      <w:hyperlink r:id="rId11" w:history="1">
        <w:r w:rsidRPr="00B56CFD">
          <w:rPr>
            <w:rStyle w:val="Hypertextovodkaz"/>
            <w:rFonts w:ascii="Arial" w:hAnsi="Arial" w:cs="Arial"/>
            <w:color w:val="auto"/>
            <w:u w:val="none"/>
          </w:rPr>
          <w:t>zusvp@cmail.cz</w:t>
        </w:r>
      </w:hyperlink>
    </w:p>
    <w:p w:rsidR="00B56CFD" w:rsidRPr="00815DDE" w:rsidRDefault="00B56CFD" w:rsidP="00174E8D">
      <w:pPr>
        <w:jc w:val="both"/>
        <w:rPr>
          <w:rFonts w:ascii="Arial" w:hAnsi="Arial" w:cs="Arial"/>
        </w:rPr>
      </w:pPr>
    </w:p>
    <w:p w:rsidR="00CB549C" w:rsidRPr="00815DDE" w:rsidRDefault="00CB549C" w:rsidP="00174E8D">
      <w:pPr>
        <w:jc w:val="both"/>
        <w:rPr>
          <w:rFonts w:ascii="Arial" w:hAnsi="Arial" w:cs="Arial"/>
        </w:rPr>
      </w:pPr>
    </w:p>
    <w:p w:rsidR="004E5578" w:rsidRPr="001C5194" w:rsidRDefault="00A16113" w:rsidP="00174E8D">
      <w:pPr>
        <w:jc w:val="both"/>
        <w:rPr>
          <w:rFonts w:ascii="Arial" w:hAnsi="Arial" w:cs="Arial"/>
        </w:rPr>
      </w:pPr>
      <w:r w:rsidRPr="00815DDE">
        <w:rPr>
          <w:rFonts w:ascii="Arial" w:hAnsi="Arial" w:cs="Arial"/>
          <w:b/>
        </w:rPr>
        <w:t>Zřizovatel:</w:t>
      </w:r>
      <w:r w:rsidRPr="00815DDE">
        <w:rPr>
          <w:rFonts w:ascii="Arial" w:hAnsi="Arial" w:cs="Arial"/>
          <w:b/>
        </w:rPr>
        <w:tab/>
      </w:r>
      <w:r w:rsidR="004E5578" w:rsidRPr="001C5194">
        <w:rPr>
          <w:rFonts w:ascii="Arial" w:hAnsi="Arial" w:cs="Arial"/>
        </w:rPr>
        <w:t>Obec Velké Popovice</w:t>
      </w:r>
    </w:p>
    <w:p w:rsidR="005B0013" w:rsidRPr="001C5194" w:rsidRDefault="0046309B" w:rsidP="00174E8D">
      <w:pPr>
        <w:jc w:val="both"/>
        <w:rPr>
          <w:rStyle w:val="text"/>
          <w:rFonts w:ascii="Arial" w:hAnsi="Arial" w:cs="Arial"/>
        </w:rPr>
      </w:pPr>
      <w:r w:rsidRPr="001C5194">
        <w:rPr>
          <w:rFonts w:ascii="Arial" w:hAnsi="Arial" w:cs="Arial"/>
          <w:b/>
        </w:rPr>
        <w:tab/>
      </w:r>
      <w:r w:rsidRPr="001C5194">
        <w:rPr>
          <w:rFonts w:ascii="Arial" w:hAnsi="Arial" w:cs="Arial"/>
          <w:b/>
        </w:rPr>
        <w:tab/>
      </w:r>
      <w:r w:rsidR="005B0013" w:rsidRPr="001C5194">
        <w:rPr>
          <w:rStyle w:val="text"/>
          <w:rFonts w:ascii="Arial" w:hAnsi="Arial" w:cs="Arial"/>
        </w:rPr>
        <w:t>Komenského 254, 251 69 Velké Popovice</w:t>
      </w:r>
    </w:p>
    <w:p w:rsidR="005B0013" w:rsidRPr="001C5194" w:rsidRDefault="0046309B" w:rsidP="00174E8D">
      <w:pPr>
        <w:jc w:val="both"/>
        <w:rPr>
          <w:rStyle w:val="text"/>
          <w:rFonts w:ascii="Arial" w:hAnsi="Arial" w:cs="Arial"/>
        </w:rPr>
      </w:pPr>
      <w:r w:rsidRPr="001C5194">
        <w:rPr>
          <w:rFonts w:ascii="Arial" w:hAnsi="Arial" w:cs="Arial"/>
        </w:rPr>
        <w:tab/>
      </w:r>
      <w:r w:rsidRPr="001C5194">
        <w:rPr>
          <w:rFonts w:ascii="Arial" w:hAnsi="Arial" w:cs="Arial"/>
        </w:rPr>
        <w:tab/>
        <w:t xml:space="preserve">Telefon: </w:t>
      </w:r>
      <w:r w:rsidR="005B0013" w:rsidRPr="001C5194">
        <w:rPr>
          <w:rStyle w:val="text"/>
          <w:rFonts w:ascii="Arial" w:hAnsi="Arial" w:cs="Arial"/>
        </w:rPr>
        <w:t>323 665 230</w:t>
      </w:r>
    </w:p>
    <w:p w:rsidR="00CB549C" w:rsidRPr="001C5194" w:rsidRDefault="0046309B" w:rsidP="00174E8D">
      <w:pPr>
        <w:jc w:val="both"/>
        <w:rPr>
          <w:rFonts w:ascii="Arial" w:hAnsi="Arial" w:cs="Arial"/>
        </w:rPr>
      </w:pPr>
      <w:r w:rsidRPr="001C5194">
        <w:rPr>
          <w:rFonts w:ascii="Arial" w:hAnsi="Arial" w:cs="Arial"/>
        </w:rPr>
        <w:tab/>
      </w:r>
      <w:r w:rsidRPr="001C5194">
        <w:rPr>
          <w:rFonts w:ascii="Arial" w:hAnsi="Arial" w:cs="Arial"/>
        </w:rPr>
        <w:tab/>
        <w:t xml:space="preserve">E-mail: </w:t>
      </w:r>
      <w:hyperlink r:id="rId12" w:history="1">
        <w:r w:rsidR="005B0013" w:rsidRPr="001C5194">
          <w:rPr>
            <w:rStyle w:val="Hypertextovodkaz"/>
            <w:rFonts w:ascii="Arial" w:hAnsi="Arial" w:cs="Arial"/>
            <w:color w:val="auto"/>
            <w:u w:val="none"/>
          </w:rPr>
          <w:t>podatelna@velkepopovice.cz</w:t>
        </w:r>
      </w:hyperlink>
    </w:p>
    <w:p w:rsidR="005B0013" w:rsidRPr="001C5194" w:rsidRDefault="005B0013" w:rsidP="00174E8D">
      <w:pPr>
        <w:jc w:val="both"/>
        <w:rPr>
          <w:rFonts w:ascii="Arial" w:hAnsi="Arial" w:cs="Arial"/>
        </w:rPr>
      </w:pPr>
    </w:p>
    <w:p w:rsidR="0046309B" w:rsidRPr="001C5194" w:rsidRDefault="0046309B" w:rsidP="00174E8D">
      <w:pPr>
        <w:jc w:val="both"/>
        <w:rPr>
          <w:rFonts w:ascii="Arial" w:hAnsi="Arial" w:cs="Arial"/>
        </w:rPr>
      </w:pPr>
      <w:r w:rsidRPr="001C5194">
        <w:rPr>
          <w:rFonts w:ascii="Arial" w:hAnsi="Arial" w:cs="Arial"/>
          <w:b/>
        </w:rPr>
        <w:t>Platnost dokumentu od:</w:t>
      </w:r>
      <w:r w:rsidR="00AA08BE" w:rsidRPr="001C5194">
        <w:rPr>
          <w:rFonts w:ascii="Arial" w:hAnsi="Arial" w:cs="Arial"/>
        </w:rPr>
        <w:t xml:space="preserve"> </w:t>
      </w:r>
      <w:r w:rsidR="00815DDE" w:rsidRPr="001C5194">
        <w:rPr>
          <w:rFonts w:ascii="Arial" w:hAnsi="Arial" w:cs="Arial"/>
        </w:rPr>
        <w:t>1. 9. 2012</w:t>
      </w:r>
    </w:p>
    <w:p w:rsidR="0046309B" w:rsidRPr="00815DDE" w:rsidRDefault="0046309B" w:rsidP="00174E8D">
      <w:pPr>
        <w:jc w:val="both"/>
        <w:rPr>
          <w:rFonts w:ascii="Arial" w:hAnsi="Arial" w:cs="Arial"/>
        </w:rPr>
      </w:pPr>
    </w:p>
    <w:p w:rsidR="007B278F" w:rsidRPr="00815DDE" w:rsidRDefault="007B278F" w:rsidP="00174E8D">
      <w:pPr>
        <w:jc w:val="both"/>
        <w:rPr>
          <w:rFonts w:ascii="Arial" w:hAnsi="Arial" w:cs="Arial"/>
        </w:rPr>
      </w:pPr>
      <w:r w:rsidRPr="00815DDE">
        <w:rPr>
          <w:rFonts w:ascii="Arial" w:hAnsi="Arial" w:cs="Arial"/>
        </w:rPr>
        <w:tab/>
      </w:r>
      <w:r w:rsidRPr="00815DDE">
        <w:rPr>
          <w:rFonts w:ascii="Arial" w:hAnsi="Arial" w:cs="Arial"/>
        </w:rPr>
        <w:tab/>
      </w:r>
      <w:r w:rsidRPr="00815DDE">
        <w:rPr>
          <w:rFonts w:ascii="Arial" w:hAnsi="Arial" w:cs="Arial"/>
        </w:rPr>
        <w:tab/>
      </w:r>
    </w:p>
    <w:p w:rsidR="00635763" w:rsidRPr="00815DDE" w:rsidRDefault="007B278F" w:rsidP="00635763">
      <w:pPr>
        <w:pStyle w:val="Nadpis1"/>
        <w:jc w:val="both"/>
        <w:rPr>
          <w:rFonts w:ascii="Arial" w:hAnsi="Arial" w:cs="Arial"/>
          <w:color w:val="auto"/>
        </w:rPr>
      </w:pPr>
      <w:r w:rsidRPr="00815DDE">
        <w:rPr>
          <w:rFonts w:ascii="Arial" w:hAnsi="Arial" w:cs="Arial"/>
          <w:color w:val="auto"/>
        </w:rPr>
        <w:br w:type="page"/>
      </w:r>
      <w:bookmarkStart w:id="1" w:name="_Toc316200714"/>
      <w:r w:rsidR="00635763" w:rsidRPr="00815DDE">
        <w:rPr>
          <w:rFonts w:ascii="Arial" w:hAnsi="Arial" w:cs="Arial"/>
          <w:color w:val="auto"/>
        </w:rPr>
        <w:lastRenderedPageBreak/>
        <w:t>CHARAKTERISTIKA  ŠKOLY</w:t>
      </w:r>
      <w:bookmarkEnd w:id="1"/>
    </w:p>
    <w:p w:rsidR="007B278F" w:rsidRPr="00815DDE" w:rsidRDefault="007B278F" w:rsidP="00174E8D">
      <w:pPr>
        <w:jc w:val="both"/>
        <w:rPr>
          <w:rFonts w:ascii="Arial" w:hAnsi="Arial" w:cs="Arial"/>
        </w:rPr>
      </w:pPr>
    </w:p>
    <w:p w:rsidR="00065820" w:rsidRPr="003937AD" w:rsidRDefault="005B0013" w:rsidP="004078CB">
      <w:pPr>
        <w:pStyle w:val="Nadpis2"/>
        <w:jc w:val="both"/>
        <w:rPr>
          <w:rFonts w:ascii="Arial" w:hAnsi="Arial" w:cs="Arial"/>
          <w:color w:val="auto"/>
        </w:rPr>
      </w:pPr>
      <w:bookmarkStart w:id="2" w:name="_Toc316200715"/>
      <w:r w:rsidRPr="003937AD">
        <w:rPr>
          <w:rFonts w:ascii="Arial" w:hAnsi="Arial" w:cs="Arial"/>
          <w:color w:val="auto"/>
        </w:rPr>
        <w:t>Obory školy</w:t>
      </w:r>
      <w:bookmarkEnd w:id="2"/>
    </w:p>
    <w:p w:rsidR="005B0013" w:rsidRPr="003937AD" w:rsidRDefault="005B0013" w:rsidP="00107975">
      <w:pPr>
        <w:numPr>
          <w:ilvl w:val="0"/>
          <w:numId w:val="1"/>
        </w:numPr>
        <w:spacing w:after="0"/>
        <w:rPr>
          <w:rFonts w:ascii="Arial" w:hAnsi="Arial" w:cs="Arial"/>
        </w:rPr>
      </w:pPr>
      <w:r w:rsidRPr="003937AD">
        <w:rPr>
          <w:rFonts w:ascii="Arial" w:hAnsi="Arial" w:cs="Arial"/>
        </w:rPr>
        <w:t>hudební</w:t>
      </w:r>
    </w:p>
    <w:p w:rsidR="005B0013" w:rsidRPr="003937AD" w:rsidRDefault="005B0013" w:rsidP="00107975">
      <w:pPr>
        <w:numPr>
          <w:ilvl w:val="0"/>
          <w:numId w:val="1"/>
        </w:numPr>
        <w:spacing w:after="0"/>
        <w:rPr>
          <w:rFonts w:ascii="Arial" w:hAnsi="Arial" w:cs="Arial"/>
        </w:rPr>
      </w:pPr>
      <w:r w:rsidRPr="003937AD">
        <w:rPr>
          <w:rFonts w:ascii="Arial" w:hAnsi="Arial" w:cs="Arial"/>
        </w:rPr>
        <w:t>výtvarný</w:t>
      </w:r>
    </w:p>
    <w:p w:rsidR="005B0013" w:rsidRPr="003937AD" w:rsidRDefault="005B0013" w:rsidP="00107975">
      <w:pPr>
        <w:numPr>
          <w:ilvl w:val="0"/>
          <w:numId w:val="1"/>
        </w:numPr>
        <w:spacing w:after="0"/>
        <w:rPr>
          <w:rFonts w:ascii="Arial" w:hAnsi="Arial" w:cs="Arial"/>
        </w:rPr>
      </w:pPr>
      <w:r w:rsidRPr="003937AD">
        <w:rPr>
          <w:rFonts w:ascii="Arial" w:hAnsi="Arial" w:cs="Arial"/>
        </w:rPr>
        <w:t>taneční</w:t>
      </w:r>
    </w:p>
    <w:p w:rsidR="005B0013" w:rsidRPr="003937AD" w:rsidRDefault="005B0013" w:rsidP="00107975">
      <w:pPr>
        <w:numPr>
          <w:ilvl w:val="0"/>
          <w:numId w:val="1"/>
        </w:numPr>
        <w:spacing w:after="0"/>
        <w:rPr>
          <w:rFonts w:ascii="Arial" w:hAnsi="Arial" w:cs="Arial"/>
        </w:rPr>
      </w:pPr>
      <w:r w:rsidRPr="003937AD">
        <w:rPr>
          <w:rFonts w:ascii="Arial" w:hAnsi="Arial" w:cs="Arial"/>
        </w:rPr>
        <w:t>literárně dramatický</w:t>
      </w:r>
    </w:p>
    <w:p w:rsidR="00065820" w:rsidRPr="003937AD" w:rsidRDefault="00065820" w:rsidP="004078CB">
      <w:pPr>
        <w:spacing w:after="0"/>
        <w:jc w:val="both"/>
        <w:rPr>
          <w:rFonts w:ascii="Arial" w:hAnsi="Arial" w:cs="Arial"/>
          <w:b/>
        </w:rPr>
      </w:pPr>
    </w:p>
    <w:p w:rsidR="003D4226" w:rsidRPr="003937AD" w:rsidRDefault="005B0013" w:rsidP="004078CB">
      <w:pPr>
        <w:jc w:val="both"/>
        <w:rPr>
          <w:rFonts w:ascii="Arial" w:hAnsi="Arial" w:cs="Arial"/>
        </w:rPr>
      </w:pPr>
      <w:r w:rsidRPr="003937AD">
        <w:rPr>
          <w:rFonts w:ascii="Arial" w:hAnsi="Arial" w:cs="Arial"/>
        </w:rPr>
        <w:t>Kapacita školy je 350 žáků, naplnění 100%.</w:t>
      </w:r>
    </w:p>
    <w:p w:rsidR="00065820" w:rsidRPr="003937AD" w:rsidRDefault="00065820" w:rsidP="004078CB">
      <w:pPr>
        <w:jc w:val="both"/>
        <w:rPr>
          <w:rFonts w:ascii="Arial" w:hAnsi="Arial" w:cs="Arial"/>
        </w:rPr>
      </w:pPr>
    </w:p>
    <w:p w:rsidR="00065820" w:rsidRPr="003937AD" w:rsidRDefault="00065820" w:rsidP="004078CB">
      <w:pPr>
        <w:pStyle w:val="Nadpis2"/>
        <w:jc w:val="both"/>
        <w:rPr>
          <w:rFonts w:ascii="Arial" w:hAnsi="Arial" w:cs="Arial"/>
          <w:color w:val="auto"/>
        </w:rPr>
      </w:pPr>
      <w:bookmarkStart w:id="3" w:name="_Toc316200716"/>
      <w:r w:rsidRPr="003937AD">
        <w:rPr>
          <w:rFonts w:ascii="Arial" w:hAnsi="Arial" w:cs="Arial"/>
          <w:color w:val="auto"/>
        </w:rPr>
        <w:t>Historie a současnost</w:t>
      </w:r>
      <w:bookmarkEnd w:id="3"/>
    </w:p>
    <w:p w:rsidR="00065820" w:rsidRPr="003937AD" w:rsidRDefault="00065820" w:rsidP="004078CB">
      <w:pPr>
        <w:jc w:val="both"/>
        <w:rPr>
          <w:rFonts w:ascii="Arial" w:hAnsi="Arial" w:cs="Arial"/>
        </w:rPr>
      </w:pPr>
    </w:p>
    <w:p w:rsidR="003937AD" w:rsidRPr="003937AD" w:rsidRDefault="003937AD" w:rsidP="004078CB">
      <w:pPr>
        <w:jc w:val="both"/>
        <w:rPr>
          <w:rFonts w:ascii="Arial" w:hAnsi="Arial" w:cs="Arial"/>
        </w:rPr>
      </w:pPr>
      <w:r w:rsidRPr="003937AD">
        <w:rPr>
          <w:rFonts w:ascii="Arial" w:hAnsi="Arial" w:cs="Arial"/>
        </w:rPr>
        <w:t>Samostatná Základní umělecká škola Velké Popovice vznikla k 1.</w:t>
      </w:r>
      <w:r w:rsidR="00E607F1">
        <w:rPr>
          <w:rFonts w:ascii="Arial" w:hAnsi="Arial" w:cs="Arial"/>
        </w:rPr>
        <w:t xml:space="preserve"> </w:t>
      </w:r>
      <w:r w:rsidRPr="003937AD">
        <w:rPr>
          <w:rFonts w:ascii="Arial" w:hAnsi="Arial" w:cs="Arial"/>
        </w:rPr>
        <w:t>9.</w:t>
      </w:r>
      <w:r w:rsidR="00E607F1">
        <w:rPr>
          <w:rFonts w:ascii="Arial" w:hAnsi="Arial" w:cs="Arial"/>
        </w:rPr>
        <w:t xml:space="preserve"> </w:t>
      </w:r>
      <w:r w:rsidR="0023383D">
        <w:rPr>
          <w:rFonts w:ascii="Arial" w:hAnsi="Arial" w:cs="Arial"/>
        </w:rPr>
        <w:t xml:space="preserve">1999, jako </w:t>
      </w:r>
      <w:r w:rsidRPr="003937AD">
        <w:rPr>
          <w:rFonts w:ascii="Arial" w:hAnsi="Arial" w:cs="Arial"/>
        </w:rPr>
        <w:t>škola s</w:t>
      </w:r>
      <w:r w:rsidR="0023383D">
        <w:rPr>
          <w:rFonts w:ascii="Arial" w:hAnsi="Arial" w:cs="Arial"/>
        </w:rPr>
        <w:t>e dvěma obory -</w:t>
      </w:r>
      <w:r w:rsidRPr="003937AD">
        <w:rPr>
          <w:rFonts w:ascii="Arial" w:hAnsi="Arial" w:cs="Arial"/>
        </w:rPr>
        <w:t xml:space="preserve"> výtvarným a hudebním. V roce 1992 byla rozšířena o obor taneční. K 1.</w:t>
      </w:r>
      <w:r>
        <w:rPr>
          <w:rFonts w:ascii="Arial" w:hAnsi="Arial" w:cs="Arial"/>
        </w:rPr>
        <w:t xml:space="preserve"> </w:t>
      </w:r>
      <w:r w:rsidRPr="003937AD">
        <w:rPr>
          <w:rFonts w:ascii="Arial" w:hAnsi="Arial" w:cs="Arial"/>
        </w:rPr>
        <w:t>9.</w:t>
      </w:r>
      <w:r>
        <w:rPr>
          <w:rFonts w:ascii="Arial" w:hAnsi="Arial" w:cs="Arial"/>
        </w:rPr>
        <w:t xml:space="preserve"> </w:t>
      </w:r>
      <w:r w:rsidR="0023383D">
        <w:rPr>
          <w:rFonts w:ascii="Arial" w:hAnsi="Arial" w:cs="Arial"/>
        </w:rPr>
        <w:t>2005 má</w:t>
      </w:r>
      <w:r w:rsidRPr="003937AD">
        <w:rPr>
          <w:rFonts w:ascii="Arial" w:hAnsi="Arial" w:cs="Arial"/>
        </w:rPr>
        <w:t xml:space="preserve"> ZUŠ čtyř</w:t>
      </w:r>
      <w:r w:rsidR="0023383D">
        <w:rPr>
          <w:rFonts w:ascii="Arial" w:hAnsi="Arial" w:cs="Arial"/>
        </w:rPr>
        <w:t>i obory</w:t>
      </w:r>
      <w:r w:rsidR="00F06CB1">
        <w:rPr>
          <w:rFonts w:ascii="Arial" w:hAnsi="Arial" w:cs="Arial"/>
        </w:rPr>
        <w:t xml:space="preserve"> -</w:t>
      </w:r>
      <w:r w:rsidR="0023383D">
        <w:rPr>
          <w:rFonts w:ascii="Arial" w:hAnsi="Arial" w:cs="Arial"/>
        </w:rPr>
        <w:t xml:space="preserve"> </w:t>
      </w:r>
      <w:r w:rsidR="00F06CB1">
        <w:rPr>
          <w:rFonts w:ascii="Arial" w:hAnsi="Arial" w:cs="Arial"/>
        </w:rPr>
        <w:t>přibyl také</w:t>
      </w:r>
      <w:r w:rsidR="0023383D">
        <w:rPr>
          <w:rFonts w:ascii="Arial" w:hAnsi="Arial" w:cs="Arial"/>
        </w:rPr>
        <w:t xml:space="preserve"> </w:t>
      </w:r>
      <w:r w:rsidRPr="003937AD">
        <w:rPr>
          <w:rFonts w:ascii="Arial" w:hAnsi="Arial" w:cs="Arial"/>
        </w:rPr>
        <w:t>literárně</w:t>
      </w:r>
      <w:r w:rsidR="0079323F">
        <w:rPr>
          <w:rFonts w:ascii="Arial" w:hAnsi="Arial" w:cs="Arial"/>
        </w:rPr>
        <w:t xml:space="preserve"> </w:t>
      </w:r>
      <w:r w:rsidRPr="003937AD">
        <w:rPr>
          <w:rFonts w:ascii="Arial" w:hAnsi="Arial" w:cs="Arial"/>
        </w:rPr>
        <w:t>–</w:t>
      </w:r>
      <w:r w:rsidR="0079323F">
        <w:rPr>
          <w:rFonts w:ascii="Arial" w:hAnsi="Arial" w:cs="Arial"/>
        </w:rPr>
        <w:t xml:space="preserve"> </w:t>
      </w:r>
      <w:r w:rsidRPr="003937AD">
        <w:rPr>
          <w:rFonts w:ascii="Arial" w:hAnsi="Arial" w:cs="Arial"/>
        </w:rPr>
        <w:t>dramatický</w:t>
      </w:r>
      <w:r w:rsidR="00B56CFD">
        <w:rPr>
          <w:rFonts w:ascii="Arial" w:hAnsi="Arial" w:cs="Arial"/>
        </w:rPr>
        <w:t xml:space="preserve"> obor</w:t>
      </w:r>
      <w:r w:rsidR="0023383D">
        <w:rPr>
          <w:rFonts w:ascii="Arial" w:hAnsi="Arial" w:cs="Arial"/>
        </w:rPr>
        <w:t>. Škola je zřizována obcí Velké Popovice a je zařazena</w:t>
      </w:r>
      <w:r w:rsidRPr="003937AD">
        <w:rPr>
          <w:rFonts w:ascii="Arial" w:hAnsi="Arial" w:cs="Arial"/>
        </w:rPr>
        <w:t xml:space="preserve"> do Školského rejstříku dle zákona 561/2004 Sb., část třináctá, § 141-159, stejně jako školy základní. Jako taková poskytuje základy vzdělání uměleckého charakteru. V obci Velké Popovice je jedním z</w:t>
      </w:r>
      <w:r w:rsidR="00F06CB1">
        <w:rPr>
          <w:rFonts w:ascii="Arial" w:hAnsi="Arial" w:cs="Arial"/>
        </w:rPr>
        <w:t> </w:t>
      </w:r>
      <w:r w:rsidRPr="003937AD">
        <w:rPr>
          <w:rFonts w:ascii="Arial" w:hAnsi="Arial" w:cs="Arial"/>
        </w:rPr>
        <w:t>nejdůležitějších</w:t>
      </w:r>
      <w:r w:rsidR="00F06CB1">
        <w:rPr>
          <w:rFonts w:ascii="Arial" w:hAnsi="Arial" w:cs="Arial"/>
        </w:rPr>
        <w:t xml:space="preserve"> pořadatelů</w:t>
      </w:r>
      <w:r w:rsidRPr="003937AD">
        <w:rPr>
          <w:rFonts w:ascii="Arial" w:hAnsi="Arial" w:cs="Arial"/>
        </w:rPr>
        <w:t xml:space="preserve"> kulturních </w:t>
      </w:r>
      <w:r w:rsidR="00F06CB1">
        <w:rPr>
          <w:rFonts w:ascii="Arial" w:hAnsi="Arial" w:cs="Arial"/>
        </w:rPr>
        <w:t>akcí</w:t>
      </w:r>
      <w:r w:rsidRPr="003937AD">
        <w:rPr>
          <w:rFonts w:ascii="Arial" w:hAnsi="Arial" w:cs="Arial"/>
        </w:rPr>
        <w:t xml:space="preserve">. </w:t>
      </w:r>
    </w:p>
    <w:p w:rsidR="003D4226" w:rsidRPr="00815DDE" w:rsidRDefault="003D4226" w:rsidP="004078CB">
      <w:pPr>
        <w:jc w:val="both"/>
        <w:rPr>
          <w:rFonts w:ascii="Arial" w:hAnsi="Arial" w:cs="Arial"/>
        </w:rPr>
      </w:pPr>
    </w:p>
    <w:p w:rsidR="00182757" w:rsidRPr="00815DDE" w:rsidRDefault="00182757" w:rsidP="004078CB">
      <w:pPr>
        <w:pStyle w:val="Nadpis2"/>
        <w:jc w:val="both"/>
        <w:rPr>
          <w:rFonts w:ascii="Arial" w:hAnsi="Arial" w:cs="Arial"/>
          <w:color w:val="auto"/>
        </w:rPr>
      </w:pPr>
      <w:bookmarkStart w:id="4" w:name="_Toc316200717"/>
      <w:r w:rsidRPr="00815DDE">
        <w:rPr>
          <w:rFonts w:ascii="Arial" w:hAnsi="Arial" w:cs="Arial"/>
          <w:color w:val="auto"/>
        </w:rPr>
        <w:t>Charakteristika pedagogického sboru</w:t>
      </w:r>
      <w:bookmarkEnd w:id="4"/>
    </w:p>
    <w:p w:rsidR="00182757" w:rsidRPr="00815DDE" w:rsidRDefault="00182757" w:rsidP="004078CB">
      <w:pPr>
        <w:jc w:val="both"/>
        <w:rPr>
          <w:rFonts w:ascii="Arial" w:hAnsi="Arial" w:cs="Arial"/>
        </w:rPr>
      </w:pPr>
    </w:p>
    <w:p w:rsidR="00182757" w:rsidRDefault="005B0013" w:rsidP="004078CB">
      <w:pPr>
        <w:autoSpaceDE w:val="0"/>
        <w:autoSpaceDN w:val="0"/>
        <w:adjustRightInd w:val="0"/>
        <w:spacing w:after="0"/>
        <w:jc w:val="both"/>
        <w:rPr>
          <w:rFonts w:ascii="Arial" w:hAnsi="Arial" w:cs="Arial"/>
          <w:lang w:eastAsia="cs-CZ"/>
        </w:rPr>
      </w:pPr>
      <w:r w:rsidRPr="009B28F9">
        <w:rPr>
          <w:rFonts w:ascii="Arial" w:hAnsi="Arial" w:cs="Arial"/>
          <w:lang w:eastAsia="cs-CZ"/>
        </w:rPr>
        <w:t>Pedagogický sbor je smíšený s většinovou převahou mužů</w:t>
      </w:r>
      <w:r w:rsidR="009B28F9" w:rsidRPr="009B28F9">
        <w:rPr>
          <w:rFonts w:ascii="Arial" w:hAnsi="Arial" w:cs="Arial"/>
          <w:lang w:eastAsia="cs-CZ"/>
        </w:rPr>
        <w:t xml:space="preserve">, z 95% </w:t>
      </w:r>
      <w:r w:rsidRPr="009B28F9">
        <w:rPr>
          <w:rFonts w:ascii="Arial" w:hAnsi="Arial" w:cs="Arial"/>
          <w:lang w:eastAsia="cs-CZ"/>
        </w:rPr>
        <w:t>aprobovaný a kvalifikovaný.</w:t>
      </w:r>
    </w:p>
    <w:p w:rsidR="00CC73C1" w:rsidRPr="009B28F9" w:rsidRDefault="00CC73C1" w:rsidP="004078CB">
      <w:pPr>
        <w:autoSpaceDE w:val="0"/>
        <w:autoSpaceDN w:val="0"/>
        <w:adjustRightInd w:val="0"/>
        <w:spacing w:after="0"/>
        <w:rPr>
          <w:rFonts w:ascii="Arial" w:hAnsi="Arial" w:cs="Arial"/>
        </w:rPr>
      </w:pPr>
    </w:p>
    <w:p w:rsidR="00182757" w:rsidRPr="00815DDE" w:rsidRDefault="00182757" w:rsidP="004078CB">
      <w:pPr>
        <w:pStyle w:val="Nadpis2"/>
        <w:jc w:val="both"/>
        <w:rPr>
          <w:rFonts w:ascii="Arial" w:hAnsi="Arial" w:cs="Arial"/>
          <w:color w:val="auto"/>
        </w:rPr>
      </w:pPr>
      <w:bookmarkStart w:id="5" w:name="_Toc316200718"/>
      <w:r w:rsidRPr="00815DDE">
        <w:rPr>
          <w:rFonts w:ascii="Arial" w:hAnsi="Arial" w:cs="Arial"/>
          <w:color w:val="auto"/>
        </w:rPr>
        <w:t>Dlouhodobé projekty, regionální a mezinárodní spolupráce</w:t>
      </w:r>
      <w:bookmarkEnd w:id="5"/>
    </w:p>
    <w:p w:rsidR="00182757" w:rsidRPr="00815DDE" w:rsidRDefault="00182757" w:rsidP="004078CB">
      <w:pPr>
        <w:jc w:val="both"/>
        <w:rPr>
          <w:rFonts w:ascii="Arial" w:hAnsi="Arial" w:cs="Arial"/>
        </w:rPr>
      </w:pPr>
    </w:p>
    <w:p w:rsidR="009B28F9" w:rsidRPr="00815DDE" w:rsidRDefault="009B28F9" w:rsidP="004078CB">
      <w:pPr>
        <w:jc w:val="both"/>
        <w:rPr>
          <w:rFonts w:ascii="Arial" w:hAnsi="Arial" w:cs="Arial"/>
        </w:rPr>
      </w:pPr>
      <w:r>
        <w:rPr>
          <w:rFonts w:ascii="Arial" w:hAnsi="Arial" w:cs="Arial"/>
        </w:rPr>
        <w:t>Dlouhodobě škola organizuje festival k závěru školního roku „Slunovrat“, podílí se na akcích Pivovaru Velké Popovice (Ladovská zabijačka, Kozlí nadílka</w:t>
      </w:r>
      <w:r w:rsidR="00BE5F03">
        <w:rPr>
          <w:rFonts w:ascii="Arial" w:hAnsi="Arial" w:cs="Arial"/>
        </w:rPr>
        <w:t>), spolupracuje</w:t>
      </w:r>
      <w:r w:rsidR="00F06CB1">
        <w:rPr>
          <w:rFonts w:ascii="Arial" w:hAnsi="Arial" w:cs="Arial"/>
        </w:rPr>
        <w:t xml:space="preserve"> </w:t>
      </w:r>
      <w:r w:rsidR="00BE5F03">
        <w:rPr>
          <w:rFonts w:ascii="Arial" w:hAnsi="Arial" w:cs="Arial"/>
        </w:rPr>
        <w:t xml:space="preserve">na projektech na zámku Berchtold Kunice. </w:t>
      </w:r>
      <w:r>
        <w:rPr>
          <w:rFonts w:ascii="Arial" w:hAnsi="Arial" w:cs="Arial"/>
        </w:rPr>
        <w:t xml:space="preserve"> Účinkuje na akcích pořádaných obecním úřadem Velké Popovice (vítání občánků, adventní a jarní setkání, jarmark). Účastní se </w:t>
      </w:r>
      <w:r w:rsidR="00BE5F03">
        <w:rPr>
          <w:rFonts w:ascii="Arial" w:hAnsi="Arial" w:cs="Arial"/>
        </w:rPr>
        <w:t>celostátní soutěže pořádané Pedagogickou fakultou Univerzity Karlovy s názvem „Alšova země“, mezinárodní soutěže Českého rozhl</w:t>
      </w:r>
      <w:r w:rsidR="00B56CFD">
        <w:rPr>
          <w:rFonts w:ascii="Arial" w:hAnsi="Arial" w:cs="Arial"/>
        </w:rPr>
        <w:t>asu a celosvětové soutěžní přehlídky</w:t>
      </w:r>
      <w:r w:rsidR="00BE5F03">
        <w:rPr>
          <w:rFonts w:ascii="Arial" w:hAnsi="Arial" w:cs="Arial"/>
        </w:rPr>
        <w:t xml:space="preserve"> dětského výtvarného projevu</w:t>
      </w:r>
      <w:r w:rsidR="00B56CFD">
        <w:rPr>
          <w:rFonts w:ascii="Arial" w:hAnsi="Arial" w:cs="Arial"/>
        </w:rPr>
        <w:t xml:space="preserve"> v</w:t>
      </w:r>
      <w:r w:rsidR="00BE5F03">
        <w:rPr>
          <w:rFonts w:ascii="Arial" w:hAnsi="Arial" w:cs="Arial"/>
        </w:rPr>
        <w:t xml:space="preserve"> Památník</w:t>
      </w:r>
      <w:r w:rsidR="00B56CFD">
        <w:rPr>
          <w:rFonts w:ascii="Arial" w:hAnsi="Arial" w:cs="Arial"/>
        </w:rPr>
        <w:t>u Lidice.</w:t>
      </w:r>
      <w:r w:rsidR="00BE5F03">
        <w:rPr>
          <w:rFonts w:ascii="Arial" w:hAnsi="Arial" w:cs="Arial"/>
        </w:rPr>
        <w:t xml:space="preserve"> Pravidelně naši žáci reprezentují školu při soutěžích ZUŠ </w:t>
      </w:r>
      <w:r w:rsidR="00B56CFD">
        <w:rPr>
          <w:rFonts w:ascii="Arial" w:hAnsi="Arial" w:cs="Arial"/>
        </w:rPr>
        <w:t>v</w:t>
      </w:r>
      <w:r w:rsidR="00BE5F03">
        <w:rPr>
          <w:rFonts w:ascii="Arial" w:hAnsi="Arial" w:cs="Arial"/>
        </w:rPr>
        <w:t xml:space="preserve"> </w:t>
      </w:r>
      <w:r w:rsidR="00B56CFD">
        <w:rPr>
          <w:rFonts w:ascii="Arial" w:hAnsi="Arial" w:cs="Arial"/>
        </w:rPr>
        <w:t>další</w:t>
      </w:r>
      <w:r w:rsidR="00BE5F03">
        <w:rPr>
          <w:rFonts w:ascii="Arial" w:hAnsi="Arial" w:cs="Arial"/>
        </w:rPr>
        <w:t xml:space="preserve">ch soutěžích pořádaných </w:t>
      </w:r>
      <w:r w:rsidR="00B56CFD">
        <w:rPr>
          <w:rFonts w:ascii="Arial" w:hAnsi="Arial" w:cs="Arial"/>
        </w:rPr>
        <w:t>různými</w:t>
      </w:r>
      <w:r w:rsidR="00BE5F03">
        <w:rPr>
          <w:rFonts w:ascii="Arial" w:hAnsi="Arial" w:cs="Arial"/>
        </w:rPr>
        <w:t xml:space="preserve"> organizacemi</w:t>
      </w:r>
      <w:r w:rsidR="00B56CFD">
        <w:rPr>
          <w:rFonts w:ascii="Arial" w:hAnsi="Arial" w:cs="Arial"/>
        </w:rPr>
        <w:t xml:space="preserve"> (ČSZ, Aperio aj.)</w:t>
      </w:r>
      <w:r w:rsidR="00BE5F03">
        <w:rPr>
          <w:rFonts w:ascii="Arial" w:hAnsi="Arial" w:cs="Arial"/>
        </w:rPr>
        <w:t>.</w:t>
      </w:r>
    </w:p>
    <w:p w:rsidR="00B064F3" w:rsidRDefault="00B064F3" w:rsidP="004078CB">
      <w:pPr>
        <w:pStyle w:val="Nadpis2"/>
        <w:jc w:val="both"/>
        <w:rPr>
          <w:rFonts w:ascii="Arial" w:hAnsi="Arial" w:cs="Arial"/>
          <w:color w:val="auto"/>
        </w:rPr>
      </w:pPr>
      <w:bookmarkStart w:id="6" w:name="_Toc316200719"/>
      <w:r w:rsidRPr="00815DDE">
        <w:rPr>
          <w:rFonts w:ascii="Arial" w:hAnsi="Arial" w:cs="Arial"/>
          <w:color w:val="auto"/>
        </w:rPr>
        <w:t>Vybavení školy a její podmínky</w:t>
      </w:r>
      <w:bookmarkEnd w:id="6"/>
    </w:p>
    <w:p w:rsidR="00CC73C1" w:rsidRDefault="00CC73C1" w:rsidP="004078CB"/>
    <w:p w:rsidR="000E1E62" w:rsidRDefault="00CC73C1" w:rsidP="004078CB">
      <w:pPr>
        <w:spacing w:after="0"/>
        <w:jc w:val="both"/>
        <w:rPr>
          <w:rFonts w:ascii="Arial" w:hAnsi="Arial" w:cs="Arial"/>
        </w:rPr>
      </w:pPr>
      <w:r w:rsidRPr="00CC73C1">
        <w:rPr>
          <w:rFonts w:ascii="Arial" w:hAnsi="Arial" w:cs="Arial"/>
        </w:rPr>
        <w:t>Protože škola nem</w:t>
      </w:r>
      <w:r>
        <w:rPr>
          <w:rFonts w:ascii="Arial" w:hAnsi="Arial" w:cs="Arial"/>
        </w:rPr>
        <w:t>á vlastní budovu, probíhá výuka v budově základní školy a v pronajatých prostorách Sokola Velké Popovice.</w:t>
      </w:r>
      <w:r w:rsidR="00E607F1">
        <w:rPr>
          <w:rFonts w:ascii="Arial" w:hAnsi="Arial" w:cs="Arial"/>
        </w:rPr>
        <w:t xml:space="preserve"> </w:t>
      </w:r>
      <w:r w:rsidR="000E1E62" w:rsidRPr="000E1E62">
        <w:rPr>
          <w:rFonts w:ascii="Arial" w:hAnsi="Arial" w:cs="Arial"/>
        </w:rPr>
        <w:t xml:space="preserve">Škola si v souvislosti s rozšiřováním a zkvalitňováním výuky pořizuje s ohledem na rozpočet a potřeby v daném školním roce materiální vybavení. Prostřednictvím pedagogických rad stanovuje a schvaluje priority v nákupu pomůcek, </w:t>
      </w:r>
      <w:r w:rsidR="000E1E62" w:rsidRPr="000E1E62">
        <w:rPr>
          <w:rFonts w:ascii="Arial" w:hAnsi="Arial" w:cs="Arial"/>
        </w:rPr>
        <w:lastRenderedPageBreak/>
        <w:t xml:space="preserve">nástrojů a materiálu. Kromě běžných a nutných hudebních nástrojů, audio techniky, literatury, drobných učebních pomůcek je vybavena moderní video technikou, počítači a kopírovacími přístroji. Využití počítačové a audiotechniky je bohužel omezeno </w:t>
      </w:r>
      <w:r w:rsidR="000E1E62" w:rsidRPr="000E1E62">
        <w:rPr>
          <w:rFonts w:ascii="Arial" w:hAnsi="Arial" w:cs="Arial"/>
          <w:u w:val="single"/>
        </w:rPr>
        <w:t>prostorovými podmínkami</w:t>
      </w:r>
      <w:r w:rsidR="000E1E62" w:rsidRPr="000E1E62">
        <w:rPr>
          <w:rFonts w:ascii="Arial" w:hAnsi="Arial" w:cs="Arial"/>
        </w:rPr>
        <w:t>.</w:t>
      </w:r>
    </w:p>
    <w:p w:rsidR="00500323" w:rsidRDefault="00500323" w:rsidP="004078CB">
      <w:pPr>
        <w:jc w:val="both"/>
        <w:rPr>
          <w:rFonts w:ascii="Arial" w:hAnsi="Arial" w:cs="Arial"/>
          <w:b/>
          <w:sz w:val="28"/>
          <w:szCs w:val="28"/>
        </w:rPr>
      </w:pPr>
    </w:p>
    <w:p w:rsidR="00635763" w:rsidRPr="003937AD" w:rsidRDefault="006F77F3" w:rsidP="004078CB">
      <w:pPr>
        <w:jc w:val="both"/>
        <w:rPr>
          <w:rFonts w:ascii="Arial" w:hAnsi="Arial" w:cs="Arial"/>
          <w:b/>
          <w:sz w:val="28"/>
          <w:szCs w:val="28"/>
        </w:rPr>
      </w:pPr>
      <w:r w:rsidRPr="003937AD">
        <w:rPr>
          <w:rFonts w:ascii="Arial" w:hAnsi="Arial" w:cs="Arial"/>
          <w:b/>
          <w:sz w:val="28"/>
          <w:szCs w:val="28"/>
        </w:rPr>
        <w:t xml:space="preserve">ZAMĚŘENÍ ŠKOLY A JEJÍ </w:t>
      </w:r>
      <w:r w:rsidR="00635763" w:rsidRPr="003937AD">
        <w:rPr>
          <w:rFonts w:ascii="Arial" w:hAnsi="Arial" w:cs="Arial"/>
          <w:b/>
          <w:sz w:val="28"/>
          <w:szCs w:val="28"/>
        </w:rPr>
        <w:t>VIZE</w:t>
      </w:r>
    </w:p>
    <w:p w:rsidR="00814859" w:rsidRPr="00815DDE" w:rsidRDefault="00814859" w:rsidP="004078CB">
      <w:pPr>
        <w:pStyle w:val="Nadpis2"/>
        <w:jc w:val="both"/>
        <w:rPr>
          <w:rFonts w:ascii="Arial" w:hAnsi="Arial" w:cs="Arial"/>
          <w:color w:val="auto"/>
        </w:rPr>
      </w:pPr>
      <w:bookmarkStart w:id="7" w:name="_Toc316200720"/>
      <w:r w:rsidRPr="00815DDE">
        <w:rPr>
          <w:rFonts w:ascii="Arial" w:hAnsi="Arial" w:cs="Arial"/>
          <w:color w:val="auto"/>
        </w:rPr>
        <w:t>Zaměření školy</w:t>
      </w:r>
      <w:bookmarkEnd w:id="7"/>
    </w:p>
    <w:p w:rsidR="00A96748" w:rsidRDefault="00A96748" w:rsidP="00A96748">
      <w:pPr>
        <w:pStyle w:val="Default"/>
        <w:spacing w:line="276" w:lineRule="auto"/>
        <w:rPr>
          <w:rFonts w:ascii="Arial" w:hAnsi="Arial" w:cs="Arial"/>
          <w:sz w:val="22"/>
          <w:szCs w:val="22"/>
        </w:rPr>
      </w:pPr>
    </w:p>
    <w:p w:rsidR="00A26D30" w:rsidRDefault="00326A46" w:rsidP="00A26D30">
      <w:pPr>
        <w:pStyle w:val="Default"/>
        <w:spacing w:line="276" w:lineRule="auto"/>
        <w:ind w:left="426" w:hanging="142"/>
        <w:rPr>
          <w:rFonts w:ascii="Arial" w:hAnsi="Arial" w:cs="Arial"/>
          <w:sz w:val="22"/>
          <w:szCs w:val="22"/>
        </w:rPr>
      </w:pPr>
      <w:r w:rsidRPr="00326A46">
        <w:rPr>
          <w:rFonts w:ascii="Arial" w:hAnsi="Arial" w:cs="Arial"/>
          <w:sz w:val="22"/>
          <w:szCs w:val="22"/>
        </w:rPr>
        <w:t xml:space="preserve">• </w:t>
      </w:r>
      <w:r w:rsidR="00A26D30">
        <w:rPr>
          <w:rFonts w:ascii="Arial" w:hAnsi="Arial" w:cs="Arial"/>
          <w:sz w:val="22"/>
          <w:szCs w:val="22"/>
        </w:rPr>
        <w:t>škola má standardní zaměření</w:t>
      </w:r>
    </w:p>
    <w:p w:rsidR="00326A46" w:rsidRPr="00326A46" w:rsidRDefault="00A26D30" w:rsidP="00A26D30">
      <w:pPr>
        <w:pStyle w:val="Default"/>
        <w:spacing w:line="276" w:lineRule="auto"/>
        <w:ind w:left="426" w:hanging="142"/>
        <w:rPr>
          <w:rFonts w:ascii="Arial" w:hAnsi="Arial" w:cs="Arial"/>
          <w:sz w:val="22"/>
          <w:szCs w:val="22"/>
        </w:rPr>
      </w:pPr>
      <w:r w:rsidRPr="00326A46">
        <w:rPr>
          <w:rFonts w:ascii="Arial" w:hAnsi="Arial" w:cs="Arial"/>
          <w:sz w:val="22"/>
          <w:szCs w:val="22"/>
        </w:rPr>
        <w:t>•</w:t>
      </w:r>
      <w:r>
        <w:rPr>
          <w:rFonts w:ascii="Arial" w:hAnsi="Arial" w:cs="Arial"/>
          <w:sz w:val="22"/>
          <w:szCs w:val="22"/>
        </w:rPr>
        <w:t xml:space="preserve"> </w:t>
      </w:r>
      <w:r w:rsidR="00326A46" w:rsidRPr="00326A46">
        <w:rPr>
          <w:rFonts w:ascii="Arial" w:hAnsi="Arial" w:cs="Arial"/>
          <w:sz w:val="22"/>
          <w:szCs w:val="22"/>
        </w:rPr>
        <w:t>v nehudebních oborech je</w:t>
      </w:r>
      <w:r>
        <w:rPr>
          <w:rFonts w:ascii="Arial" w:hAnsi="Arial" w:cs="Arial"/>
          <w:sz w:val="22"/>
          <w:szCs w:val="22"/>
        </w:rPr>
        <w:t xml:space="preserve"> také</w:t>
      </w:r>
      <w:r w:rsidR="00326A46" w:rsidRPr="00326A46">
        <w:rPr>
          <w:rFonts w:ascii="Arial" w:hAnsi="Arial" w:cs="Arial"/>
          <w:sz w:val="22"/>
          <w:szCs w:val="22"/>
        </w:rPr>
        <w:t xml:space="preserve"> </w:t>
      </w:r>
      <w:r>
        <w:rPr>
          <w:rFonts w:ascii="Arial" w:hAnsi="Arial" w:cs="Arial"/>
          <w:sz w:val="22"/>
          <w:szCs w:val="22"/>
        </w:rPr>
        <w:t xml:space="preserve">možnost studijního zaměření </w:t>
      </w:r>
      <w:r w:rsidR="00326A46">
        <w:rPr>
          <w:rFonts w:ascii="Arial" w:hAnsi="Arial" w:cs="Arial"/>
          <w:sz w:val="22"/>
          <w:szCs w:val="22"/>
        </w:rPr>
        <w:t>fotografie</w:t>
      </w:r>
      <w:r w:rsidR="00326A46" w:rsidRPr="00326A46">
        <w:rPr>
          <w:rFonts w:ascii="Arial" w:hAnsi="Arial" w:cs="Arial"/>
          <w:sz w:val="22"/>
          <w:szCs w:val="22"/>
        </w:rPr>
        <w:t>, keramika</w:t>
      </w:r>
      <w:r w:rsidR="00F06CB1">
        <w:rPr>
          <w:rFonts w:ascii="Arial" w:hAnsi="Arial" w:cs="Arial"/>
          <w:sz w:val="22"/>
          <w:szCs w:val="22"/>
        </w:rPr>
        <w:t xml:space="preserve"> a </w:t>
      </w:r>
      <w:r w:rsidR="00326A46">
        <w:rPr>
          <w:rFonts w:ascii="Arial" w:hAnsi="Arial" w:cs="Arial"/>
          <w:sz w:val="22"/>
          <w:szCs w:val="22"/>
        </w:rPr>
        <w:t>monumentální prostorová tvorba</w:t>
      </w:r>
      <w:r w:rsidR="00326A46" w:rsidRPr="00326A46">
        <w:rPr>
          <w:rFonts w:ascii="Arial" w:hAnsi="Arial" w:cs="Arial"/>
          <w:sz w:val="22"/>
          <w:szCs w:val="22"/>
        </w:rPr>
        <w:t xml:space="preserve"> </w:t>
      </w:r>
    </w:p>
    <w:p w:rsidR="00326A46" w:rsidRPr="00326A46" w:rsidRDefault="00326A46" w:rsidP="00A26D30">
      <w:pPr>
        <w:pStyle w:val="Default"/>
        <w:spacing w:line="276" w:lineRule="auto"/>
        <w:ind w:left="426" w:hanging="142"/>
        <w:jc w:val="both"/>
        <w:rPr>
          <w:rFonts w:ascii="Arial" w:hAnsi="Arial" w:cs="Arial"/>
          <w:sz w:val="22"/>
          <w:szCs w:val="22"/>
        </w:rPr>
      </w:pPr>
      <w:r w:rsidRPr="00326A46">
        <w:rPr>
          <w:rFonts w:ascii="Arial" w:hAnsi="Arial" w:cs="Arial"/>
          <w:sz w:val="22"/>
          <w:szCs w:val="22"/>
        </w:rPr>
        <w:t xml:space="preserve">• </w:t>
      </w:r>
      <w:r w:rsidR="00A26D30" w:rsidRPr="00326A46">
        <w:rPr>
          <w:rFonts w:ascii="Arial" w:hAnsi="Arial" w:cs="Arial"/>
          <w:sz w:val="22"/>
          <w:szCs w:val="22"/>
        </w:rPr>
        <w:t>mezioborová spolupráce (komp</w:t>
      </w:r>
      <w:r w:rsidR="00A26D30">
        <w:rPr>
          <w:rFonts w:ascii="Arial" w:hAnsi="Arial" w:cs="Arial"/>
          <w:sz w:val="22"/>
          <w:szCs w:val="22"/>
        </w:rPr>
        <w:t>onované programy</w:t>
      </w:r>
      <w:r w:rsidR="00A26D30" w:rsidRPr="00326A46">
        <w:rPr>
          <w:rFonts w:ascii="Arial" w:hAnsi="Arial" w:cs="Arial"/>
          <w:sz w:val="22"/>
          <w:szCs w:val="22"/>
        </w:rPr>
        <w:t>).</w:t>
      </w:r>
    </w:p>
    <w:p w:rsidR="00326A46" w:rsidRDefault="00326A46" w:rsidP="00A26D30">
      <w:pPr>
        <w:pStyle w:val="Default"/>
        <w:spacing w:line="276" w:lineRule="auto"/>
        <w:ind w:left="426" w:hanging="142"/>
        <w:jc w:val="both"/>
        <w:rPr>
          <w:rFonts w:ascii="Arial" w:hAnsi="Arial" w:cs="Arial"/>
          <w:sz w:val="22"/>
          <w:szCs w:val="22"/>
        </w:rPr>
      </w:pPr>
      <w:r w:rsidRPr="00326A46">
        <w:rPr>
          <w:rFonts w:ascii="Arial" w:hAnsi="Arial" w:cs="Arial"/>
          <w:sz w:val="22"/>
          <w:szCs w:val="22"/>
        </w:rPr>
        <w:t xml:space="preserve">• </w:t>
      </w:r>
      <w:r w:rsidR="00A26D30">
        <w:rPr>
          <w:rFonts w:ascii="Arial" w:hAnsi="Arial" w:cs="Arial"/>
          <w:sz w:val="22"/>
          <w:szCs w:val="22"/>
        </w:rPr>
        <w:t>taneční soubor, pěvecký sbor</w:t>
      </w:r>
    </w:p>
    <w:p w:rsidR="00A26D30" w:rsidRDefault="00A26D30" w:rsidP="00A26D30">
      <w:pPr>
        <w:pStyle w:val="Default"/>
        <w:spacing w:line="276" w:lineRule="auto"/>
        <w:ind w:left="426" w:hanging="142"/>
        <w:jc w:val="both"/>
        <w:rPr>
          <w:rFonts w:ascii="Arial" w:hAnsi="Arial" w:cs="Arial"/>
          <w:sz w:val="22"/>
          <w:szCs w:val="22"/>
        </w:rPr>
      </w:pPr>
    </w:p>
    <w:p w:rsidR="00A26D30" w:rsidRDefault="00A26D30" w:rsidP="00A26D30">
      <w:pPr>
        <w:pStyle w:val="Default"/>
        <w:spacing w:line="276" w:lineRule="auto"/>
        <w:ind w:left="426" w:hanging="142"/>
        <w:jc w:val="both"/>
        <w:rPr>
          <w:rFonts w:ascii="Arial" w:hAnsi="Arial" w:cs="Arial"/>
          <w:sz w:val="22"/>
          <w:szCs w:val="22"/>
        </w:rPr>
      </w:pPr>
    </w:p>
    <w:p w:rsidR="00326A46" w:rsidRDefault="00326A46" w:rsidP="00A26D30">
      <w:pPr>
        <w:pStyle w:val="Default"/>
        <w:spacing w:line="276" w:lineRule="auto"/>
        <w:ind w:left="426" w:hanging="142"/>
        <w:jc w:val="both"/>
        <w:rPr>
          <w:rFonts w:ascii="Arial" w:hAnsi="Arial" w:cs="Arial"/>
          <w:sz w:val="22"/>
          <w:szCs w:val="22"/>
        </w:rPr>
      </w:pPr>
    </w:p>
    <w:p w:rsidR="00814859" w:rsidRPr="00815DDE" w:rsidRDefault="00814859" w:rsidP="004078CB">
      <w:pPr>
        <w:pStyle w:val="Nadpis2"/>
        <w:jc w:val="both"/>
        <w:rPr>
          <w:rFonts w:ascii="Arial" w:hAnsi="Arial" w:cs="Arial"/>
          <w:color w:val="auto"/>
        </w:rPr>
      </w:pPr>
      <w:bookmarkStart w:id="8" w:name="_Toc316200721"/>
      <w:r w:rsidRPr="00815DDE">
        <w:rPr>
          <w:rFonts w:ascii="Arial" w:hAnsi="Arial" w:cs="Arial"/>
          <w:color w:val="auto"/>
        </w:rPr>
        <w:t>Vize školy</w:t>
      </w:r>
      <w:bookmarkEnd w:id="8"/>
    </w:p>
    <w:p w:rsidR="00814859" w:rsidRPr="00815DDE" w:rsidRDefault="00814859" w:rsidP="00A26D30">
      <w:pPr>
        <w:ind w:left="567" w:hanging="283"/>
        <w:jc w:val="both"/>
        <w:rPr>
          <w:rFonts w:ascii="Arial" w:hAnsi="Arial" w:cs="Arial"/>
        </w:rPr>
      </w:pPr>
    </w:p>
    <w:p w:rsidR="00326A46" w:rsidRDefault="00E607F1" w:rsidP="00107975">
      <w:pPr>
        <w:numPr>
          <w:ilvl w:val="0"/>
          <w:numId w:val="2"/>
        </w:numPr>
        <w:spacing w:after="0"/>
        <w:ind w:left="567" w:hanging="283"/>
        <w:jc w:val="both"/>
        <w:rPr>
          <w:rFonts w:ascii="Arial" w:hAnsi="Arial" w:cs="Arial"/>
        </w:rPr>
      </w:pPr>
      <w:r>
        <w:rPr>
          <w:rFonts w:ascii="Arial" w:hAnsi="Arial" w:cs="Arial"/>
        </w:rPr>
        <w:t>z</w:t>
      </w:r>
      <w:r w:rsidR="00326A46">
        <w:rPr>
          <w:rFonts w:ascii="Arial" w:hAnsi="Arial" w:cs="Arial"/>
        </w:rPr>
        <w:t xml:space="preserve">řízení </w:t>
      </w:r>
      <w:r w:rsidR="008A1D30">
        <w:rPr>
          <w:rFonts w:ascii="Arial" w:hAnsi="Arial" w:cs="Arial"/>
        </w:rPr>
        <w:t>pobočky školy v obci Kamenice (</w:t>
      </w:r>
      <w:r w:rsidR="00F06CB1">
        <w:rPr>
          <w:rFonts w:ascii="Arial" w:hAnsi="Arial" w:cs="Arial"/>
        </w:rPr>
        <w:t>n</w:t>
      </w:r>
      <w:r w:rsidR="008A1D30">
        <w:rPr>
          <w:rFonts w:ascii="Arial" w:hAnsi="Arial" w:cs="Arial"/>
        </w:rPr>
        <w:t>aši ZUŠ navštěvuje nemalé procento žáků z obce Kamenice a spádových obcí).</w:t>
      </w:r>
    </w:p>
    <w:p w:rsidR="008A1D30" w:rsidRDefault="009D1B29" w:rsidP="00107975">
      <w:pPr>
        <w:numPr>
          <w:ilvl w:val="0"/>
          <w:numId w:val="2"/>
        </w:numPr>
        <w:spacing w:after="0"/>
        <w:ind w:left="567" w:hanging="283"/>
        <w:jc w:val="both"/>
        <w:rPr>
          <w:rFonts w:ascii="Arial" w:hAnsi="Arial" w:cs="Arial"/>
        </w:rPr>
      </w:pPr>
      <w:r>
        <w:rPr>
          <w:rFonts w:ascii="Arial" w:hAnsi="Arial" w:cs="Arial"/>
        </w:rPr>
        <w:t>nové</w:t>
      </w:r>
      <w:r w:rsidR="00E607F1">
        <w:rPr>
          <w:rFonts w:ascii="Arial" w:hAnsi="Arial" w:cs="Arial"/>
        </w:rPr>
        <w:t xml:space="preserve"> předměty</w:t>
      </w:r>
      <w:r w:rsidR="008A1D30">
        <w:rPr>
          <w:rFonts w:ascii="Arial" w:hAnsi="Arial" w:cs="Arial"/>
        </w:rPr>
        <w:t xml:space="preserve"> na základě zájmu ze strany dětí a rodičů.</w:t>
      </w:r>
    </w:p>
    <w:p w:rsidR="00E61E94" w:rsidRPr="00A26D30" w:rsidRDefault="00A26D30" w:rsidP="00107975">
      <w:pPr>
        <w:numPr>
          <w:ilvl w:val="0"/>
          <w:numId w:val="2"/>
        </w:numPr>
        <w:spacing w:after="0"/>
        <w:ind w:left="567" w:hanging="283"/>
        <w:jc w:val="both"/>
        <w:rPr>
          <w:rFonts w:ascii="Arial" w:hAnsi="Arial" w:cs="Arial"/>
        </w:rPr>
      </w:pPr>
      <w:r w:rsidRPr="00A26D30">
        <w:rPr>
          <w:rFonts w:ascii="Arial" w:hAnsi="Arial" w:cs="Arial"/>
        </w:rPr>
        <w:t>vlastní budova nebo</w:t>
      </w:r>
      <w:r w:rsidR="009D1B29">
        <w:rPr>
          <w:rFonts w:ascii="Arial" w:hAnsi="Arial" w:cs="Arial"/>
        </w:rPr>
        <w:t xml:space="preserve"> alespoň</w:t>
      </w:r>
      <w:r w:rsidRPr="00A26D30">
        <w:rPr>
          <w:rFonts w:ascii="Arial" w:hAnsi="Arial" w:cs="Arial"/>
        </w:rPr>
        <w:t xml:space="preserve"> prostory</w:t>
      </w:r>
    </w:p>
    <w:p w:rsidR="00635763" w:rsidRPr="00815DDE" w:rsidRDefault="006835C0" w:rsidP="004078CB">
      <w:pPr>
        <w:pStyle w:val="Nadpis1"/>
        <w:spacing w:before="0"/>
        <w:jc w:val="both"/>
        <w:rPr>
          <w:rFonts w:ascii="Arial" w:hAnsi="Arial" w:cs="Arial"/>
          <w:color w:val="auto"/>
        </w:rPr>
      </w:pPr>
      <w:r w:rsidRPr="004078CB">
        <w:rPr>
          <w:rFonts w:ascii="Arial" w:hAnsi="Arial" w:cs="Arial"/>
          <w:color w:val="auto"/>
        </w:rPr>
        <w:br w:type="page"/>
      </w:r>
      <w:bookmarkStart w:id="9" w:name="_Toc316200722"/>
      <w:r w:rsidR="005D0BF2" w:rsidRPr="00815DDE">
        <w:rPr>
          <w:rFonts w:ascii="Arial" w:hAnsi="Arial" w:cs="Arial"/>
          <w:color w:val="auto"/>
        </w:rPr>
        <w:lastRenderedPageBreak/>
        <w:t xml:space="preserve">VÝCHOVNÉ A </w:t>
      </w:r>
      <w:r w:rsidR="00635763" w:rsidRPr="00815DDE">
        <w:rPr>
          <w:rFonts w:ascii="Arial" w:hAnsi="Arial" w:cs="Arial"/>
          <w:color w:val="auto"/>
        </w:rPr>
        <w:t>VZDĚLÁVACÍ STRATEGIE</w:t>
      </w:r>
      <w:bookmarkEnd w:id="9"/>
    </w:p>
    <w:p w:rsidR="00F2583B" w:rsidRPr="00815DDE" w:rsidRDefault="00F2583B" w:rsidP="004078CB">
      <w:pPr>
        <w:jc w:val="both"/>
        <w:rPr>
          <w:rFonts w:ascii="Arial" w:hAnsi="Arial" w:cs="Arial"/>
        </w:rPr>
      </w:pPr>
    </w:p>
    <w:p w:rsidR="004C1F1C" w:rsidRPr="00815DDE" w:rsidRDefault="004C1F1C" w:rsidP="004078CB">
      <w:pPr>
        <w:jc w:val="both"/>
        <w:rPr>
          <w:rFonts w:ascii="Arial" w:hAnsi="Arial" w:cs="Arial"/>
          <w:b/>
        </w:rPr>
      </w:pPr>
      <w:r w:rsidRPr="00815DDE">
        <w:rPr>
          <w:rFonts w:ascii="Arial" w:hAnsi="Arial" w:cs="Arial"/>
          <w:b/>
        </w:rPr>
        <w:t>Strategie pro kompetenci k umělecké komunikaci</w:t>
      </w:r>
    </w:p>
    <w:p w:rsidR="00CA784B" w:rsidRPr="00642A4A" w:rsidRDefault="00CA784B" w:rsidP="004078CB">
      <w:pPr>
        <w:jc w:val="both"/>
        <w:rPr>
          <w:rFonts w:ascii="Arial" w:hAnsi="Arial" w:cs="Arial"/>
        </w:rPr>
      </w:pPr>
      <w:r w:rsidRPr="00642A4A">
        <w:rPr>
          <w:rFonts w:ascii="Arial" w:hAnsi="Arial" w:cs="Arial"/>
        </w:rPr>
        <w:t>Učitelé:</w:t>
      </w:r>
    </w:p>
    <w:p w:rsidR="00CA784B" w:rsidRPr="00CA784B" w:rsidRDefault="00CA784B" w:rsidP="00A26D30">
      <w:pPr>
        <w:spacing w:after="0"/>
        <w:ind w:left="284" w:hanging="142"/>
        <w:jc w:val="both"/>
        <w:rPr>
          <w:rFonts w:ascii="Arial" w:hAnsi="Arial" w:cs="Arial"/>
        </w:rPr>
      </w:pPr>
      <w:r>
        <w:rPr>
          <w:rFonts w:ascii="Arial" w:hAnsi="Arial" w:cs="Arial"/>
        </w:rPr>
        <w:t>• jsou</w:t>
      </w:r>
      <w:r w:rsidRPr="00CA784B">
        <w:rPr>
          <w:rFonts w:ascii="Arial" w:hAnsi="Arial" w:cs="Arial"/>
        </w:rPr>
        <w:t xml:space="preserve"> svým chováním, jednáním a vystupováním pro žáky přirozeným vzorem </w:t>
      </w:r>
    </w:p>
    <w:p w:rsidR="00CA784B" w:rsidRPr="00CA784B" w:rsidRDefault="001C5194" w:rsidP="00A26D30">
      <w:pPr>
        <w:spacing w:after="0"/>
        <w:ind w:left="284" w:hanging="142"/>
        <w:jc w:val="both"/>
        <w:rPr>
          <w:rFonts w:ascii="Arial" w:hAnsi="Arial" w:cs="Arial"/>
        </w:rPr>
      </w:pPr>
      <w:r>
        <w:rPr>
          <w:rFonts w:ascii="Arial" w:hAnsi="Arial" w:cs="Arial"/>
        </w:rPr>
        <w:t xml:space="preserve">• </w:t>
      </w:r>
      <w:r w:rsidR="00CA784B">
        <w:rPr>
          <w:rFonts w:ascii="Arial" w:hAnsi="Arial" w:cs="Arial"/>
        </w:rPr>
        <w:t>vzdělávají žáky s ohledem na jejich</w:t>
      </w:r>
      <w:r w:rsidR="00CA784B" w:rsidRPr="00CA784B">
        <w:rPr>
          <w:rFonts w:ascii="Arial" w:hAnsi="Arial" w:cs="Arial"/>
        </w:rPr>
        <w:t xml:space="preserve"> individuální schopnosti, dovednosti a </w:t>
      </w:r>
      <w:r w:rsidR="00CA784B">
        <w:rPr>
          <w:rFonts w:ascii="Arial" w:hAnsi="Arial" w:cs="Arial"/>
        </w:rPr>
        <w:t>výkonnostní maximum, rozvíjejí tvořivé myšlení žáků podporou jejich</w:t>
      </w:r>
      <w:r w:rsidR="00CA784B" w:rsidRPr="00CA784B">
        <w:rPr>
          <w:rFonts w:ascii="Arial" w:hAnsi="Arial" w:cs="Arial"/>
        </w:rPr>
        <w:t xml:space="preserve"> kreativity a fantazie</w:t>
      </w:r>
    </w:p>
    <w:p w:rsidR="00CA784B" w:rsidRPr="00CA784B" w:rsidRDefault="00CA784B" w:rsidP="00A26D30">
      <w:pPr>
        <w:spacing w:after="0"/>
        <w:ind w:left="284" w:hanging="142"/>
        <w:jc w:val="both"/>
        <w:rPr>
          <w:rFonts w:ascii="Arial" w:hAnsi="Arial" w:cs="Arial"/>
        </w:rPr>
      </w:pPr>
      <w:r>
        <w:rPr>
          <w:rFonts w:ascii="Arial" w:hAnsi="Arial" w:cs="Arial"/>
        </w:rPr>
        <w:t>•</w:t>
      </w:r>
      <w:r w:rsidR="001C5194">
        <w:rPr>
          <w:rFonts w:ascii="Arial" w:hAnsi="Arial" w:cs="Arial"/>
        </w:rPr>
        <w:t xml:space="preserve"> </w:t>
      </w:r>
      <w:r>
        <w:rPr>
          <w:rFonts w:ascii="Arial" w:hAnsi="Arial" w:cs="Arial"/>
        </w:rPr>
        <w:t>vybírají</w:t>
      </w:r>
      <w:r w:rsidRPr="00CA784B">
        <w:rPr>
          <w:rFonts w:ascii="Arial" w:hAnsi="Arial" w:cs="Arial"/>
        </w:rPr>
        <w:t xml:space="preserve"> stu</w:t>
      </w:r>
      <w:r>
        <w:rPr>
          <w:rFonts w:ascii="Arial" w:hAnsi="Arial" w:cs="Arial"/>
        </w:rPr>
        <w:t>dijní repertoár společně s žáky</w:t>
      </w:r>
    </w:p>
    <w:p w:rsidR="00CA784B" w:rsidRPr="00CA784B" w:rsidRDefault="00CA784B" w:rsidP="00A26D30">
      <w:pPr>
        <w:spacing w:after="0"/>
        <w:ind w:left="284" w:hanging="142"/>
        <w:jc w:val="both"/>
        <w:rPr>
          <w:rFonts w:ascii="Arial" w:hAnsi="Arial" w:cs="Arial"/>
        </w:rPr>
      </w:pPr>
      <w:r>
        <w:rPr>
          <w:rFonts w:ascii="Arial" w:hAnsi="Arial" w:cs="Arial"/>
        </w:rPr>
        <w:t>•</w:t>
      </w:r>
      <w:r w:rsidR="001C5194">
        <w:rPr>
          <w:rFonts w:ascii="Arial" w:hAnsi="Arial" w:cs="Arial"/>
        </w:rPr>
        <w:t xml:space="preserve"> </w:t>
      </w:r>
      <w:r>
        <w:rPr>
          <w:rFonts w:ascii="Arial" w:hAnsi="Arial" w:cs="Arial"/>
        </w:rPr>
        <w:t>respektují žáky jako jedinečné</w:t>
      </w:r>
      <w:r w:rsidRPr="00CA784B">
        <w:rPr>
          <w:rFonts w:ascii="Arial" w:hAnsi="Arial" w:cs="Arial"/>
        </w:rPr>
        <w:t xml:space="preserve"> osobnost</w:t>
      </w:r>
      <w:r>
        <w:rPr>
          <w:rFonts w:ascii="Arial" w:hAnsi="Arial" w:cs="Arial"/>
        </w:rPr>
        <w:t>i a vedou je</w:t>
      </w:r>
      <w:r w:rsidRPr="00CA784B">
        <w:rPr>
          <w:rFonts w:ascii="Arial" w:hAnsi="Arial" w:cs="Arial"/>
        </w:rPr>
        <w:t xml:space="preserve"> ke zdr</w:t>
      </w:r>
      <w:r w:rsidR="00A26D30">
        <w:rPr>
          <w:rFonts w:ascii="Arial" w:hAnsi="Arial" w:cs="Arial"/>
        </w:rPr>
        <w:t>avému sebevědomí a sebehodnocení</w:t>
      </w:r>
    </w:p>
    <w:p w:rsidR="00CA784B" w:rsidRPr="00CA784B" w:rsidRDefault="00CA784B" w:rsidP="00A26D30">
      <w:pPr>
        <w:spacing w:after="0"/>
        <w:ind w:left="284" w:hanging="142"/>
        <w:jc w:val="both"/>
        <w:rPr>
          <w:rFonts w:ascii="Arial" w:hAnsi="Arial" w:cs="Arial"/>
        </w:rPr>
      </w:pPr>
      <w:r>
        <w:rPr>
          <w:rFonts w:ascii="Arial" w:hAnsi="Arial" w:cs="Arial"/>
        </w:rPr>
        <w:t>• studují</w:t>
      </w:r>
      <w:r w:rsidRPr="00CA784B">
        <w:rPr>
          <w:rFonts w:ascii="Arial" w:hAnsi="Arial" w:cs="Arial"/>
        </w:rPr>
        <w:t xml:space="preserve"> vývoj svéh</w:t>
      </w:r>
      <w:r>
        <w:rPr>
          <w:rFonts w:ascii="Arial" w:hAnsi="Arial" w:cs="Arial"/>
        </w:rPr>
        <w:t>o oboru a nové poznatky zapojují</w:t>
      </w:r>
      <w:r w:rsidRPr="00CA784B">
        <w:rPr>
          <w:rFonts w:ascii="Arial" w:hAnsi="Arial" w:cs="Arial"/>
        </w:rPr>
        <w:t xml:space="preserve"> do výuky</w:t>
      </w:r>
    </w:p>
    <w:p w:rsidR="00CA784B" w:rsidRPr="00CA784B" w:rsidRDefault="00CA784B" w:rsidP="00A26D30">
      <w:pPr>
        <w:spacing w:after="0"/>
        <w:ind w:left="284" w:hanging="142"/>
        <w:jc w:val="both"/>
        <w:rPr>
          <w:rFonts w:ascii="Arial" w:hAnsi="Arial" w:cs="Arial"/>
        </w:rPr>
      </w:pPr>
      <w:r>
        <w:rPr>
          <w:rFonts w:ascii="Arial" w:hAnsi="Arial" w:cs="Arial"/>
        </w:rPr>
        <w:t>• vedou žáky</w:t>
      </w:r>
      <w:r w:rsidRPr="00CA784B">
        <w:rPr>
          <w:rFonts w:ascii="Arial" w:hAnsi="Arial" w:cs="Arial"/>
        </w:rPr>
        <w:t xml:space="preserve"> k uvědomění si vlastní odpovědnosti za</w:t>
      </w:r>
      <w:r>
        <w:rPr>
          <w:rFonts w:ascii="Arial" w:hAnsi="Arial" w:cs="Arial"/>
        </w:rPr>
        <w:t xml:space="preserve"> jejich</w:t>
      </w:r>
      <w:r w:rsidR="00F56C6D">
        <w:rPr>
          <w:rFonts w:ascii="Arial" w:hAnsi="Arial" w:cs="Arial"/>
        </w:rPr>
        <w:t xml:space="preserve"> práci i práci v souboru</w:t>
      </w:r>
    </w:p>
    <w:p w:rsidR="00CA784B" w:rsidRPr="00CA784B" w:rsidRDefault="00CA784B" w:rsidP="00A26D30">
      <w:pPr>
        <w:spacing w:after="0"/>
        <w:ind w:left="284" w:hanging="142"/>
        <w:jc w:val="both"/>
        <w:rPr>
          <w:rFonts w:ascii="Arial" w:hAnsi="Arial" w:cs="Arial"/>
        </w:rPr>
      </w:pPr>
      <w:r>
        <w:rPr>
          <w:rFonts w:ascii="Arial" w:hAnsi="Arial" w:cs="Arial"/>
        </w:rPr>
        <w:t>• spolupracují s rodiči</w:t>
      </w:r>
    </w:p>
    <w:p w:rsidR="00CA784B" w:rsidRPr="00CA784B" w:rsidRDefault="00CA784B" w:rsidP="00A26D30">
      <w:pPr>
        <w:spacing w:after="0"/>
        <w:ind w:left="284" w:hanging="142"/>
        <w:jc w:val="both"/>
        <w:rPr>
          <w:rFonts w:ascii="Arial" w:hAnsi="Arial" w:cs="Arial"/>
        </w:rPr>
      </w:pPr>
      <w:r>
        <w:rPr>
          <w:rFonts w:ascii="Arial" w:hAnsi="Arial" w:cs="Arial"/>
        </w:rPr>
        <w:t>• vedou žáky</w:t>
      </w:r>
      <w:r w:rsidRPr="00CA784B">
        <w:rPr>
          <w:rFonts w:ascii="Arial" w:hAnsi="Arial" w:cs="Arial"/>
        </w:rPr>
        <w:t xml:space="preserve"> ke kulturnímu životu </w:t>
      </w:r>
      <w:r w:rsidR="00A26D30">
        <w:rPr>
          <w:rFonts w:ascii="Arial" w:hAnsi="Arial" w:cs="Arial"/>
        </w:rPr>
        <w:t>–</w:t>
      </w:r>
      <w:r w:rsidRPr="00CA784B">
        <w:rPr>
          <w:rFonts w:ascii="Arial" w:hAnsi="Arial" w:cs="Arial"/>
        </w:rPr>
        <w:t xml:space="preserve"> </w:t>
      </w:r>
      <w:r w:rsidR="00A26D30">
        <w:rPr>
          <w:rFonts w:ascii="Arial" w:hAnsi="Arial" w:cs="Arial"/>
        </w:rPr>
        <w:t>organizováním návštěv</w:t>
      </w:r>
      <w:r w:rsidRPr="00CA784B">
        <w:rPr>
          <w:rFonts w:ascii="Arial" w:hAnsi="Arial" w:cs="Arial"/>
        </w:rPr>
        <w:t xml:space="preserve"> koncertů, výstav, divadelních</w:t>
      </w:r>
      <w:r>
        <w:rPr>
          <w:rFonts w:ascii="Arial" w:hAnsi="Arial" w:cs="Arial"/>
        </w:rPr>
        <w:t xml:space="preserve"> </w:t>
      </w:r>
      <w:r w:rsidRPr="00CA784B">
        <w:rPr>
          <w:rFonts w:ascii="Arial" w:hAnsi="Arial" w:cs="Arial"/>
        </w:rPr>
        <w:t>představení apod., aby se umění stalo nedílnou souč</w:t>
      </w:r>
      <w:r>
        <w:rPr>
          <w:rFonts w:ascii="Arial" w:hAnsi="Arial" w:cs="Arial"/>
        </w:rPr>
        <w:t>ástí jejich</w:t>
      </w:r>
      <w:r w:rsidRPr="00CA784B">
        <w:rPr>
          <w:rFonts w:ascii="Arial" w:hAnsi="Arial" w:cs="Arial"/>
        </w:rPr>
        <w:t xml:space="preserve"> vlastního života</w:t>
      </w:r>
      <w:r>
        <w:rPr>
          <w:rFonts w:ascii="Arial" w:hAnsi="Arial" w:cs="Arial"/>
        </w:rPr>
        <w:t>,</w:t>
      </w:r>
      <w:r w:rsidRPr="00CA784B">
        <w:rPr>
          <w:rFonts w:ascii="Arial" w:hAnsi="Arial" w:cs="Arial"/>
        </w:rPr>
        <w:t xml:space="preserve"> </w:t>
      </w:r>
      <w:r>
        <w:rPr>
          <w:rFonts w:ascii="Arial" w:hAnsi="Arial" w:cs="Arial"/>
        </w:rPr>
        <w:t>zároveň se stalo</w:t>
      </w:r>
      <w:r w:rsidRPr="00CA784B">
        <w:rPr>
          <w:rFonts w:ascii="Arial" w:hAnsi="Arial" w:cs="Arial"/>
        </w:rPr>
        <w:t xml:space="preserve"> přirozenou potřebou</w:t>
      </w:r>
      <w:r>
        <w:rPr>
          <w:rFonts w:ascii="Arial" w:hAnsi="Arial" w:cs="Arial"/>
        </w:rPr>
        <w:t xml:space="preserve"> a</w:t>
      </w:r>
      <w:r w:rsidRPr="00CA784B">
        <w:rPr>
          <w:rFonts w:ascii="Arial" w:hAnsi="Arial" w:cs="Arial"/>
        </w:rPr>
        <w:t xml:space="preserve"> </w:t>
      </w:r>
      <w:r>
        <w:rPr>
          <w:rFonts w:ascii="Arial" w:hAnsi="Arial" w:cs="Arial"/>
        </w:rPr>
        <w:t>pomáhalo jim</w:t>
      </w:r>
      <w:r w:rsidRPr="00CA784B">
        <w:rPr>
          <w:rFonts w:ascii="Arial" w:hAnsi="Arial" w:cs="Arial"/>
        </w:rPr>
        <w:t xml:space="preserve"> v rozpoznávání uměleckého díla</w:t>
      </w:r>
    </w:p>
    <w:p w:rsidR="00CA784B" w:rsidRPr="00CA784B" w:rsidRDefault="00CA784B" w:rsidP="00A26D30">
      <w:pPr>
        <w:spacing w:after="0"/>
        <w:ind w:left="284" w:hanging="142"/>
        <w:jc w:val="both"/>
        <w:rPr>
          <w:rFonts w:ascii="Arial" w:hAnsi="Arial" w:cs="Arial"/>
        </w:rPr>
      </w:pPr>
      <w:r w:rsidRPr="00CA784B">
        <w:rPr>
          <w:rFonts w:ascii="Arial" w:hAnsi="Arial" w:cs="Arial"/>
        </w:rPr>
        <w:t xml:space="preserve">• </w:t>
      </w:r>
      <w:r>
        <w:rPr>
          <w:rFonts w:ascii="Arial" w:hAnsi="Arial" w:cs="Arial"/>
        </w:rPr>
        <w:t>vedou žáky</w:t>
      </w:r>
      <w:r w:rsidRPr="00CA784B">
        <w:rPr>
          <w:rFonts w:ascii="Arial" w:hAnsi="Arial" w:cs="Arial"/>
        </w:rPr>
        <w:t xml:space="preserve"> k toleranci, snášenlivosti, ke spolupráci a respektování práce své i</w:t>
      </w:r>
      <w:r w:rsidR="00500323">
        <w:rPr>
          <w:rFonts w:ascii="Arial" w:hAnsi="Arial" w:cs="Arial"/>
        </w:rPr>
        <w:t xml:space="preserve"> druhých svým osobním příkladem</w:t>
      </w:r>
      <w:r w:rsidRPr="00CA784B">
        <w:rPr>
          <w:rFonts w:ascii="Arial" w:hAnsi="Arial" w:cs="Arial"/>
        </w:rPr>
        <w:t>, vytvořením přízni</w:t>
      </w:r>
      <w:r>
        <w:rPr>
          <w:rFonts w:ascii="Arial" w:hAnsi="Arial" w:cs="Arial"/>
        </w:rPr>
        <w:t>vého klimatu ve třídě a škole</w:t>
      </w:r>
    </w:p>
    <w:p w:rsidR="00635763" w:rsidRPr="00500323" w:rsidRDefault="00C33389" w:rsidP="00500323">
      <w:pPr>
        <w:pStyle w:val="Nadpis1"/>
        <w:rPr>
          <w:rFonts w:ascii="Arial" w:hAnsi="Arial" w:cs="Arial"/>
          <w:color w:val="auto"/>
        </w:rPr>
      </w:pPr>
      <w:bookmarkStart w:id="10" w:name="_Toc316200723"/>
      <w:r w:rsidRPr="00500323">
        <w:rPr>
          <w:rFonts w:ascii="Arial" w:hAnsi="Arial" w:cs="Arial"/>
          <w:color w:val="auto"/>
        </w:rPr>
        <w:t xml:space="preserve">VZDĚLÁVACÍ OBSAH HUDEBNÍHO </w:t>
      </w:r>
      <w:r w:rsidR="00635763" w:rsidRPr="00500323">
        <w:rPr>
          <w:rFonts w:ascii="Arial" w:hAnsi="Arial" w:cs="Arial"/>
          <w:color w:val="auto"/>
        </w:rPr>
        <w:t>OBORU</w:t>
      </w:r>
      <w:bookmarkEnd w:id="10"/>
    </w:p>
    <w:p w:rsidR="00793243" w:rsidRDefault="00793243" w:rsidP="004078CB"/>
    <w:p w:rsidR="00793243" w:rsidRPr="00793243" w:rsidRDefault="00793243" w:rsidP="004078CB">
      <w:pPr>
        <w:autoSpaceDE w:val="0"/>
        <w:autoSpaceDN w:val="0"/>
        <w:adjustRightInd w:val="0"/>
        <w:spacing w:after="0"/>
        <w:jc w:val="both"/>
        <w:rPr>
          <w:rFonts w:ascii="Arial" w:hAnsi="Arial" w:cs="Arial"/>
        </w:rPr>
      </w:pPr>
      <w:r w:rsidRPr="00793243">
        <w:rPr>
          <w:rFonts w:ascii="Arial" w:hAnsi="Arial" w:cs="Arial"/>
          <w:lang w:eastAsia="cs-CZ"/>
        </w:rPr>
        <w:t>Hudební obor je realizován přípravným studiem (1-2 roky), základním studiem prvního</w:t>
      </w:r>
      <w:r>
        <w:rPr>
          <w:rFonts w:ascii="Arial" w:hAnsi="Arial" w:cs="Arial"/>
          <w:lang w:eastAsia="cs-CZ"/>
        </w:rPr>
        <w:t xml:space="preserve"> </w:t>
      </w:r>
      <w:r w:rsidRPr="00793243">
        <w:rPr>
          <w:rFonts w:ascii="Arial" w:hAnsi="Arial" w:cs="Arial"/>
          <w:lang w:eastAsia="cs-CZ"/>
        </w:rPr>
        <w:t>(7 let) a druhého stupně (4 roky). V 7. ročníku 1. stupně a ve 4. ročníku 2. stupně vykonají žáci</w:t>
      </w:r>
      <w:r>
        <w:rPr>
          <w:rFonts w:ascii="Arial" w:hAnsi="Arial" w:cs="Arial"/>
          <w:lang w:eastAsia="cs-CZ"/>
        </w:rPr>
        <w:t xml:space="preserve"> </w:t>
      </w:r>
      <w:r w:rsidRPr="00793243">
        <w:rPr>
          <w:rFonts w:ascii="Arial" w:hAnsi="Arial" w:cs="Arial"/>
          <w:lang w:eastAsia="cs-CZ"/>
        </w:rPr>
        <w:t>absolventskou zkoušku a hrají na absolventském koncertě (na slavnostním vyřazování</w:t>
      </w:r>
      <w:r>
        <w:rPr>
          <w:rFonts w:ascii="Arial" w:hAnsi="Arial" w:cs="Arial"/>
          <w:lang w:eastAsia="cs-CZ"/>
        </w:rPr>
        <w:t xml:space="preserve"> </w:t>
      </w:r>
      <w:r w:rsidRPr="00793243">
        <w:rPr>
          <w:rFonts w:ascii="Arial" w:hAnsi="Arial" w:cs="Arial"/>
          <w:lang w:eastAsia="cs-CZ"/>
        </w:rPr>
        <w:t>absolventů hrají pouze vybraní žáci). Pokud je ke studiu přijat žák starší, je zařazen do 1.</w:t>
      </w:r>
      <w:r>
        <w:rPr>
          <w:rFonts w:ascii="Arial" w:hAnsi="Arial" w:cs="Arial"/>
          <w:lang w:eastAsia="cs-CZ"/>
        </w:rPr>
        <w:t xml:space="preserve"> r</w:t>
      </w:r>
      <w:r w:rsidRPr="00793243">
        <w:rPr>
          <w:rFonts w:ascii="Arial" w:hAnsi="Arial" w:cs="Arial"/>
          <w:lang w:eastAsia="cs-CZ"/>
        </w:rPr>
        <w:t>očníku I. stupně a během studia je na základě svých schopností ve hře na nástroj či zpěvu zařazen do odpovídajícího ročníku. V</w:t>
      </w:r>
      <w:r>
        <w:rPr>
          <w:rFonts w:ascii="Arial" w:hAnsi="Arial" w:cs="Arial"/>
          <w:lang w:eastAsia="cs-CZ"/>
        </w:rPr>
        <w:t> </w:t>
      </w:r>
      <w:r w:rsidRPr="00793243">
        <w:rPr>
          <w:rFonts w:ascii="Arial" w:hAnsi="Arial" w:cs="Arial"/>
          <w:lang w:eastAsia="cs-CZ"/>
        </w:rPr>
        <w:t>pololetí</w:t>
      </w:r>
      <w:r>
        <w:rPr>
          <w:rFonts w:ascii="Arial" w:hAnsi="Arial" w:cs="Arial"/>
          <w:lang w:eastAsia="cs-CZ"/>
        </w:rPr>
        <w:t xml:space="preserve"> a na</w:t>
      </w:r>
      <w:r w:rsidR="004078CB">
        <w:rPr>
          <w:rFonts w:ascii="Arial" w:hAnsi="Arial" w:cs="Arial"/>
          <w:lang w:eastAsia="cs-CZ"/>
        </w:rPr>
        <w:t xml:space="preserve"> </w:t>
      </w:r>
      <w:r>
        <w:rPr>
          <w:rFonts w:ascii="Arial" w:hAnsi="Arial" w:cs="Arial"/>
          <w:lang w:eastAsia="cs-CZ"/>
        </w:rPr>
        <w:t>konci školního roku</w:t>
      </w:r>
      <w:r w:rsidRPr="00793243">
        <w:rPr>
          <w:rFonts w:ascii="Arial" w:hAnsi="Arial" w:cs="Arial"/>
          <w:lang w:eastAsia="cs-CZ"/>
        </w:rPr>
        <w:t xml:space="preserve"> se konají</w:t>
      </w:r>
      <w:r>
        <w:rPr>
          <w:rFonts w:ascii="Arial" w:hAnsi="Arial" w:cs="Arial"/>
          <w:lang w:eastAsia="cs-CZ"/>
        </w:rPr>
        <w:t xml:space="preserve"> </w:t>
      </w:r>
      <w:r w:rsidRPr="00793243">
        <w:rPr>
          <w:rFonts w:ascii="Arial" w:hAnsi="Arial" w:cs="Arial"/>
          <w:lang w:eastAsia="cs-CZ"/>
        </w:rPr>
        <w:t xml:space="preserve">přehrávky, na kterých hrají všichni žáci všech ročníků. Na konci každého školního roku </w:t>
      </w:r>
      <w:r>
        <w:rPr>
          <w:rFonts w:ascii="Arial" w:hAnsi="Arial" w:cs="Arial"/>
          <w:lang w:eastAsia="cs-CZ"/>
        </w:rPr>
        <w:t xml:space="preserve">všichni </w:t>
      </w:r>
      <w:r w:rsidRPr="00793243">
        <w:rPr>
          <w:rFonts w:ascii="Arial" w:hAnsi="Arial" w:cs="Arial"/>
          <w:lang w:eastAsia="cs-CZ"/>
        </w:rPr>
        <w:t>žá</w:t>
      </w:r>
      <w:r>
        <w:rPr>
          <w:rFonts w:ascii="Arial" w:hAnsi="Arial" w:cs="Arial"/>
          <w:lang w:eastAsia="cs-CZ"/>
        </w:rPr>
        <w:t xml:space="preserve">ci </w:t>
      </w:r>
      <w:r w:rsidRPr="00793243">
        <w:rPr>
          <w:rFonts w:ascii="Arial" w:hAnsi="Arial" w:cs="Arial"/>
          <w:lang w:eastAsia="cs-CZ"/>
        </w:rPr>
        <w:t>vykon</w:t>
      </w:r>
      <w:r>
        <w:rPr>
          <w:rFonts w:ascii="Arial" w:hAnsi="Arial" w:cs="Arial"/>
          <w:lang w:eastAsia="cs-CZ"/>
        </w:rPr>
        <w:t>ají</w:t>
      </w:r>
      <w:r w:rsidRPr="00793243">
        <w:rPr>
          <w:rFonts w:ascii="Arial" w:hAnsi="Arial" w:cs="Arial"/>
          <w:lang w:eastAsia="cs-CZ"/>
        </w:rPr>
        <w:t xml:space="preserve"> ročníkovou zkoušku. Repertoár dané zkoušky je dán každým studijním oborem</w:t>
      </w:r>
      <w:r>
        <w:rPr>
          <w:rFonts w:ascii="Arial" w:hAnsi="Arial" w:cs="Arial"/>
          <w:lang w:eastAsia="cs-CZ"/>
        </w:rPr>
        <w:t xml:space="preserve"> </w:t>
      </w:r>
      <w:r w:rsidRPr="00793243">
        <w:rPr>
          <w:rFonts w:ascii="Arial" w:hAnsi="Arial" w:cs="Arial"/>
          <w:lang w:eastAsia="cs-CZ"/>
        </w:rPr>
        <w:t>zvlášť. Každý žák se v rámci svého studia zúčastní různých koncertů a projektů školy. Jako</w:t>
      </w:r>
      <w:r>
        <w:rPr>
          <w:rFonts w:ascii="Arial" w:hAnsi="Arial" w:cs="Arial"/>
          <w:lang w:eastAsia="cs-CZ"/>
        </w:rPr>
        <w:t xml:space="preserve"> </w:t>
      </w:r>
      <w:r w:rsidRPr="00793243">
        <w:rPr>
          <w:rFonts w:ascii="Arial" w:hAnsi="Arial" w:cs="Arial"/>
          <w:lang w:eastAsia="cs-CZ"/>
        </w:rPr>
        <w:t>povinný předmět ve studiu hry na nástroj a zpěvu je vyučován předmět Hud</w:t>
      </w:r>
      <w:r>
        <w:rPr>
          <w:rFonts w:ascii="Arial" w:hAnsi="Arial" w:cs="Arial"/>
          <w:lang w:eastAsia="cs-CZ"/>
        </w:rPr>
        <w:t>ební nauka. Žáci prvního i druhého stupně</w:t>
      </w:r>
      <w:r w:rsidRPr="00793243">
        <w:rPr>
          <w:rFonts w:ascii="Arial" w:hAnsi="Arial" w:cs="Arial"/>
          <w:lang w:eastAsia="cs-CZ"/>
        </w:rPr>
        <w:t xml:space="preserve"> </w:t>
      </w:r>
      <w:r>
        <w:rPr>
          <w:rFonts w:ascii="Arial" w:hAnsi="Arial" w:cs="Arial"/>
          <w:lang w:eastAsia="cs-CZ"/>
        </w:rPr>
        <w:t>m</w:t>
      </w:r>
      <w:r w:rsidRPr="00793243">
        <w:rPr>
          <w:rFonts w:ascii="Arial" w:hAnsi="Arial" w:cs="Arial"/>
          <w:lang w:eastAsia="cs-CZ"/>
        </w:rPr>
        <w:t xml:space="preserve">ohou </w:t>
      </w:r>
      <w:r w:rsidR="00EB5057">
        <w:rPr>
          <w:rFonts w:ascii="Arial" w:hAnsi="Arial" w:cs="Arial"/>
          <w:lang w:eastAsia="cs-CZ"/>
        </w:rPr>
        <w:t xml:space="preserve">spolupracovat v souboru, který se přizpůsobuje </w:t>
      </w:r>
      <w:r w:rsidR="00DB6169">
        <w:rPr>
          <w:rFonts w:ascii="Arial" w:hAnsi="Arial" w:cs="Arial"/>
          <w:lang w:eastAsia="cs-CZ"/>
        </w:rPr>
        <w:t>jejich schopnostem</w:t>
      </w:r>
      <w:r w:rsidR="00EB5057">
        <w:rPr>
          <w:rFonts w:ascii="Arial" w:hAnsi="Arial" w:cs="Arial"/>
          <w:lang w:eastAsia="cs-CZ"/>
        </w:rPr>
        <w:t xml:space="preserve"> a je</w:t>
      </w:r>
      <w:r w:rsidR="00DB6169">
        <w:rPr>
          <w:rFonts w:ascii="Arial" w:hAnsi="Arial" w:cs="Arial"/>
          <w:lang w:eastAsia="cs-CZ"/>
        </w:rPr>
        <w:t>ho repertoár odpovídá</w:t>
      </w:r>
      <w:r>
        <w:rPr>
          <w:rFonts w:ascii="Arial" w:hAnsi="Arial" w:cs="Arial"/>
          <w:lang w:eastAsia="cs-CZ"/>
        </w:rPr>
        <w:t xml:space="preserve"> </w:t>
      </w:r>
      <w:r w:rsidRPr="00793243">
        <w:rPr>
          <w:rFonts w:ascii="Arial" w:hAnsi="Arial" w:cs="Arial"/>
          <w:lang w:eastAsia="cs-CZ"/>
        </w:rPr>
        <w:t>momentálním potřebám žáků a školy.</w:t>
      </w:r>
      <w:r>
        <w:rPr>
          <w:rFonts w:ascii="Arial" w:hAnsi="Arial" w:cs="Arial"/>
          <w:lang w:eastAsia="cs-CZ"/>
        </w:rPr>
        <w:t xml:space="preserve"> </w:t>
      </w:r>
      <w:r w:rsidRPr="00793243">
        <w:rPr>
          <w:rFonts w:ascii="Arial" w:hAnsi="Arial" w:cs="Arial"/>
          <w:lang w:eastAsia="cs-CZ"/>
        </w:rPr>
        <w:t>Pokud žák projeví zájem o studium na</w:t>
      </w:r>
      <w:r>
        <w:rPr>
          <w:rFonts w:ascii="Arial" w:hAnsi="Arial" w:cs="Arial"/>
          <w:lang w:eastAsia="cs-CZ"/>
        </w:rPr>
        <w:t xml:space="preserve"> </w:t>
      </w:r>
      <w:r w:rsidRPr="00793243">
        <w:rPr>
          <w:rFonts w:ascii="Arial" w:hAnsi="Arial" w:cs="Arial"/>
          <w:lang w:eastAsia="cs-CZ"/>
        </w:rPr>
        <w:t>střední u</w:t>
      </w:r>
      <w:r>
        <w:rPr>
          <w:rFonts w:ascii="Arial" w:hAnsi="Arial" w:cs="Arial"/>
          <w:lang w:eastAsia="cs-CZ"/>
        </w:rPr>
        <w:t>mě</w:t>
      </w:r>
      <w:r w:rsidRPr="00793243">
        <w:rPr>
          <w:rFonts w:ascii="Arial" w:hAnsi="Arial" w:cs="Arial"/>
          <w:lang w:eastAsia="cs-CZ"/>
        </w:rPr>
        <w:t>lecké škole, na základě svých</w:t>
      </w:r>
      <w:r>
        <w:rPr>
          <w:rFonts w:ascii="Arial" w:hAnsi="Arial" w:cs="Arial"/>
          <w:lang w:eastAsia="cs-CZ"/>
        </w:rPr>
        <w:t xml:space="preserve"> d</w:t>
      </w:r>
      <w:r w:rsidRPr="00793243">
        <w:rPr>
          <w:rFonts w:ascii="Arial" w:hAnsi="Arial" w:cs="Arial"/>
          <w:lang w:eastAsia="cs-CZ"/>
        </w:rPr>
        <w:t>osavadních studijních výsledků, doporučení učitele</w:t>
      </w:r>
      <w:r w:rsidR="00EB5057">
        <w:rPr>
          <w:rFonts w:ascii="Arial" w:hAnsi="Arial" w:cs="Arial"/>
          <w:lang w:eastAsia="cs-CZ"/>
        </w:rPr>
        <w:t xml:space="preserve"> hudebního oboru</w:t>
      </w:r>
      <w:r w:rsidRPr="00793243">
        <w:rPr>
          <w:rFonts w:ascii="Arial" w:hAnsi="Arial" w:cs="Arial"/>
          <w:lang w:eastAsia="cs-CZ"/>
        </w:rPr>
        <w:t xml:space="preserve"> a vedoucího daného oddělení,</w:t>
      </w:r>
      <w:r>
        <w:rPr>
          <w:rFonts w:ascii="Arial" w:hAnsi="Arial" w:cs="Arial"/>
          <w:lang w:eastAsia="cs-CZ"/>
        </w:rPr>
        <w:t xml:space="preserve"> </w:t>
      </w:r>
      <w:r w:rsidRPr="00793243">
        <w:rPr>
          <w:rFonts w:ascii="Arial" w:hAnsi="Arial" w:cs="Arial"/>
          <w:lang w:eastAsia="cs-CZ"/>
        </w:rPr>
        <w:t>rozhodne ředitelka školy o navýšení hodinové dotace.</w:t>
      </w:r>
    </w:p>
    <w:p w:rsidR="005F4C63" w:rsidRPr="00815DDE" w:rsidRDefault="00F06CB1" w:rsidP="004078CB">
      <w:pPr>
        <w:jc w:val="both"/>
        <w:rPr>
          <w:rFonts w:ascii="Arial" w:hAnsi="Arial" w:cs="Arial"/>
        </w:rPr>
      </w:pPr>
      <w:r>
        <w:rPr>
          <w:rFonts w:ascii="Arial" w:hAnsi="Arial" w:cs="Arial"/>
        </w:rPr>
        <w:br w:type="page"/>
      </w:r>
    </w:p>
    <w:p w:rsidR="00642A4A" w:rsidRPr="009E152A" w:rsidRDefault="00642A4A" w:rsidP="00500323">
      <w:pPr>
        <w:pStyle w:val="Nadpis2"/>
        <w:rPr>
          <w:rFonts w:ascii="Arial" w:hAnsi="Arial" w:cs="Arial"/>
          <w:color w:val="auto"/>
          <w:sz w:val="28"/>
          <w:szCs w:val="28"/>
        </w:rPr>
      </w:pPr>
      <w:bookmarkStart w:id="11" w:name="_Toc316200724"/>
      <w:r w:rsidRPr="009E152A">
        <w:rPr>
          <w:rFonts w:ascii="Arial" w:hAnsi="Arial" w:cs="Arial"/>
          <w:color w:val="auto"/>
          <w:sz w:val="28"/>
          <w:szCs w:val="28"/>
        </w:rPr>
        <w:lastRenderedPageBreak/>
        <w:t>Hudební obor</w:t>
      </w:r>
      <w:bookmarkEnd w:id="11"/>
    </w:p>
    <w:p w:rsidR="00642A4A" w:rsidRPr="00642A4A" w:rsidRDefault="00642A4A" w:rsidP="004078CB">
      <w:pPr>
        <w:jc w:val="both"/>
        <w:rPr>
          <w:rFonts w:ascii="Arial" w:hAnsi="Arial" w:cs="Arial"/>
        </w:rPr>
      </w:pPr>
      <w:r w:rsidRPr="00642A4A">
        <w:rPr>
          <w:rFonts w:ascii="Arial" w:hAnsi="Arial" w:cs="Arial"/>
        </w:rPr>
        <w:t xml:space="preserve">V rámci hudebního oboru se v ZUŠ </w:t>
      </w:r>
      <w:r>
        <w:rPr>
          <w:rFonts w:ascii="Arial" w:hAnsi="Arial" w:cs="Arial"/>
        </w:rPr>
        <w:t>Velké Popovice</w:t>
      </w:r>
      <w:r w:rsidR="004078CB">
        <w:rPr>
          <w:rFonts w:ascii="Arial" w:hAnsi="Arial" w:cs="Arial"/>
        </w:rPr>
        <w:t xml:space="preserve"> vyučují</w:t>
      </w:r>
      <w:r w:rsidRPr="00642A4A">
        <w:rPr>
          <w:rFonts w:ascii="Arial" w:hAnsi="Arial" w:cs="Arial"/>
        </w:rPr>
        <w:t xml:space="preserve"> následující </w:t>
      </w:r>
      <w:r>
        <w:rPr>
          <w:rFonts w:ascii="Arial" w:hAnsi="Arial" w:cs="Arial"/>
        </w:rPr>
        <w:t>předměty</w:t>
      </w:r>
      <w:r w:rsidRPr="00642A4A">
        <w:rPr>
          <w:rFonts w:ascii="Arial" w:hAnsi="Arial" w:cs="Arial"/>
        </w:rPr>
        <w:t>:</w:t>
      </w:r>
    </w:p>
    <w:p w:rsidR="00642A4A" w:rsidRPr="00500323" w:rsidRDefault="00642A4A" w:rsidP="00F06CB1">
      <w:pPr>
        <w:pStyle w:val="Nadpis3"/>
        <w:ind w:hanging="294"/>
        <w:rPr>
          <w:rFonts w:ascii="Arial" w:hAnsi="Arial" w:cs="Arial"/>
          <w:color w:val="auto"/>
          <w:sz w:val="28"/>
          <w:szCs w:val="28"/>
        </w:rPr>
      </w:pPr>
      <w:bookmarkStart w:id="12" w:name="_Toc316200725"/>
      <w:r w:rsidRPr="00500323">
        <w:rPr>
          <w:rFonts w:ascii="Arial" w:hAnsi="Arial" w:cs="Arial"/>
          <w:color w:val="auto"/>
          <w:sz w:val="28"/>
          <w:szCs w:val="28"/>
        </w:rPr>
        <w:t>Přípravné studium</w:t>
      </w:r>
      <w:r w:rsidR="00500323" w:rsidRPr="00500323">
        <w:rPr>
          <w:rFonts w:ascii="Arial" w:hAnsi="Arial" w:cs="Arial"/>
          <w:color w:val="auto"/>
          <w:sz w:val="28"/>
          <w:szCs w:val="28"/>
        </w:rPr>
        <w:t xml:space="preserve"> všeobecně</w:t>
      </w:r>
      <w:bookmarkEnd w:id="12"/>
    </w:p>
    <w:p w:rsidR="00642A4A" w:rsidRPr="001C5194" w:rsidRDefault="00642A4A" w:rsidP="004078CB">
      <w:pPr>
        <w:jc w:val="both"/>
        <w:rPr>
          <w:rFonts w:ascii="Arial" w:hAnsi="Arial" w:cs="Arial"/>
        </w:rPr>
      </w:pPr>
      <w:r w:rsidRPr="001C5194">
        <w:rPr>
          <w:rFonts w:ascii="Arial" w:hAnsi="Arial" w:cs="Arial"/>
        </w:rPr>
        <w:t>Učební plán</w:t>
      </w:r>
    </w:p>
    <w:tbl>
      <w:tblPr>
        <w:tblW w:w="6106" w:type="dxa"/>
        <w:tblInd w:w="60" w:type="dxa"/>
        <w:tblCellMar>
          <w:left w:w="70" w:type="dxa"/>
          <w:right w:w="70" w:type="dxa"/>
        </w:tblCellMar>
        <w:tblLook w:val="04A0"/>
      </w:tblPr>
      <w:tblGrid>
        <w:gridCol w:w="3838"/>
        <w:gridCol w:w="2268"/>
      </w:tblGrid>
      <w:tr w:rsidR="00642A4A" w:rsidRPr="001C5194" w:rsidTr="001C5194">
        <w:trPr>
          <w:trHeight w:val="300"/>
        </w:trPr>
        <w:tc>
          <w:tcPr>
            <w:tcW w:w="3838" w:type="dxa"/>
            <w:tcBorders>
              <w:top w:val="nil"/>
              <w:left w:val="nil"/>
              <w:bottom w:val="nil"/>
              <w:right w:val="nil"/>
            </w:tcBorders>
            <w:shd w:val="clear" w:color="auto" w:fill="auto"/>
            <w:noWrap/>
            <w:vAlign w:val="bottom"/>
            <w:hideMark/>
          </w:tcPr>
          <w:p w:rsidR="00642A4A" w:rsidRPr="001C5194" w:rsidRDefault="00642A4A" w:rsidP="004078CB">
            <w:pPr>
              <w:spacing w:after="0"/>
              <w:rPr>
                <w:rFonts w:ascii="Arial" w:eastAsia="Times New Roman" w:hAnsi="Arial" w:cs="Arial"/>
                <w:color w:val="000000"/>
                <w:lang w:eastAsia="cs-CZ"/>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A4A" w:rsidRPr="001C5194" w:rsidRDefault="00642A4A" w:rsidP="004078CB">
            <w:pPr>
              <w:spacing w:after="0"/>
              <w:jc w:val="center"/>
              <w:rPr>
                <w:rFonts w:ascii="Arial" w:eastAsia="Times New Roman" w:hAnsi="Arial" w:cs="Arial"/>
                <w:color w:val="000000"/>
                <w:lang w:eastAsia="cs-CZ"/>
              </w:rPr>
            </w:pPr>
            <w:r w:rsidRPr="001C5194">
              <w:rPr>
                <w:rFonts w:ascii="Arial" w:eastAsia="Times New Roman" w:hAnsi="Arial" w:cs="Arial"/>
                <w:color w:val="000000"/>
                <w:lang w:eastAsia="cs-CZ"/>
              </w:rPr>
              <w:t>Počet hodin týdně</w:t>
            </w:r>
          </w:p>
        </w:tc>
      </w:tr>
      <w:tr w:rsidR="00642A4A" w:rsidRPr="001C5194" w:rsidTr="001C5194">
        <w:trPr>
          <w:trHeight w:val="300"/>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A4A" w:rsidRPr="001C5194" w:rsidRDefault="00642A4A" w:rsidP="004078CB">
            <w:pPr>
              <w:spacing w:after="0"/>
              <w:ind w:right="-1096"/>
              <w:rPr>
                <w:rFonts w:ascii="Arial" w:eastAsia="Times New Roman" w:hAnsi="Arial" w:cs="Arial"/>
                <w:color w:val="000000"/>
                <w:lang w:eastAsia="cs-CZ"/>
              </w:rPr>
            </w:pPr>
            <w:r w:rsidRPr="001C5194">
              <w:rPr>
                <w:rFonts w:ascii="Arial" w:eastAsia="Times New Roman" w:hAnsi="Arial" w:cs="Arial"/>
                <w:color w:val="000000"/>
                <w:lang w:eastAsia="cs-CZ"/>
              </w:rPr>
              <w:t>Přípravná liter. - dramatická výchova</w:t>
            </w:r>
          </w:p>
        </w:tc>
        <w:tc>
          <w:tcPr>
            <w:tcW w:w="2268" w:type="dxa"/>
            <w:tcBorders>
              <w:top w:val="nil"/>
              <w:left w:val="nil"/>
              <w:bottom w:val="single" w:sz="4" w:space="0" w:color="auto"/>
              <w:right w:val="single" w:sz="4" w:space="0" w:color="auto"/>
            </w:tcBorders>
            <w:shd w:val="clear" w:color="auto" w:fill="auto"/>
            <w:noWrap/>
            <w:vAlign w:val="bottom"/>
            <w:hideMark/>
          </w:tcPr>
          <w:p w:rsidR="00642A4A" w:rsidRPr="001C5194" w:rsidRDefault="00642A4A" w:rsidP="004078CB">
            <w:pPr>
              <w:spacing w:after="0"/>
              <w:jc w:val="center"/>
              <w:rPr>
                <w:rFonts w:ascii="Arial" w:eastAsia="Times New Roman" w:hAnsi="Arial" w:cs="Arial"/>
                <w:color w:val="000000"/>
                <w:lang w:eastAsia="cs-CZ"/>
              </w:rPr>
            </w:pPr>
            <w:r w:rsidRPr="001C5194">
              <w:rPr>
                <w:rFonts w:ascii="Arial" w:eastAsia="Times New Roman" w:hAnsi="Arial" w:cs="Arial"/>
                <w:color w:val="000000"/>
                <w:lang w:eastAsia="cs-CZ"/>
              </w:rPr>
              <w:t>2</w:t>
            </w:r>
          </w:p>
        </w:tc>
      </w:tr>
      <w:tr w:rsidR="00642A4A" w:rsidRPr="001C5194" w:rsidTr="001C5194">
        <w:trPr>
          <w:trHeight w:val="300"/>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642A4A" w:rsidRPr="001C5194" w:rsidRDefault="00642A4A" w:rsidP="004078CB">
            <w:pPr>
              <w:spacing w:after="0"/>
              <w:rPr>
                <w:rFonts w:ascii="Arial" w:eastAsia="Times New Roman" w:hAnsi="Arial" w:cs="Arial"/>
                <w:color w:val="000000"/>
                <w:lang w:eastAsia="cs-CZ"/>
              </w:rPr>
            </w:pPr>
            <w:r w:rsidRPr="001C5194">
              <w:rPr>
                <w:rFonts w:ascii="Arial" w:eastAsia="Times New Roman" w:hAnsi="Arial" w:cs="Arial"/>
                <w:color w:val="000000"/>
                <w:lang w:eastAsia="cs-CZ"/>
              </w:rPr>
              <w:t>Přípravná hudební výchova</w:t>
            </w:r>
          </w:p>
        </w:tc>
        <w:tc>
          <w:tcPr>
            <w:tcW w:w="2268" w:type="dxa"/>
            <w:tcBorders>
              <w:top w:val="nil"/>
              <w:left w:val="nil"/>
              <w:bottom w:val="single" w:sz="4" w:space="0" w:color="auto"/>
              <w:right w:val="single" w:sz="4" w:space="0" w:color="auto"/>
            </w:tcBorders>
            <w:shd w:val="clear" w:color="auto" w:fill="auto"/>
            <w:noWrap/>
            <w:vAlign w:val="bottom"/>
            <w:hideMark/>
          </w:tcPr>
          <w:p w:rsidR="00642A4A" w:rsidRPr="001C5194" w:rsidRDefault="00642A4A" w:rsidP="004078CB">
            <w:pPr>
              <w:spacing w:after="0"/>
              <w:jc w:val="center"/>
              <w:rPr>
                <w:rFonts w:ascii="Arial" w:eastAsia="Times New Roman" w:hAnsi="Arial" w:cs="Arial"/>
                <w:color w:val="000000"/>
                <w:lang w:eastAsia="cs-CZ"/>
              </w:rPr>
            </w:pPr>
            <w:r w:rsidRPr="001C5194">
              <w:rPr>
                <w:rFonts w:ascii="Arial" w:eastAsia="Times New Roman" w:hAnsi="Arial" w:cs="Arial"/>
                <w:color w:val="000000"/>
                <w:lang w:eastAsia="cs-CZ"/>
              </w:rPr>
              <w:t>0,5</w:t>
            </w:r>
            <w:r w:rsidR="00A075EF" w:rsidRPr="001C5194">
              <w:rPr>
                <w:rFonts w:ascii="Arial" w:eastAsia="Times New Roman" w:hAnsi="Arial" w:cs="Arial"/>
                <w:color w:val="000000"/>
                <w:lang w:eastAsia="cs-CZ"/>
              </w:rPr>
              <w:t xml:space="preserve"> - 1</w:t>
            </w:r>
          </w:p>
        </w:tc>
      </w:tr>
      <w:tr w:rsidR="00642A4A" w:rsidRPr="001C5194" w:rsidTr="001C5194">
        <w:trPr>
          <w:trHeight w:val="300"/>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642A4A" w:rsidRPr="001C5194" w:rsidRDefault="00642A4A" w:rsidP="004078CB">
            <w:pPr>
              <w:spacing w:after="0"/>
              <w:rPr>
                <w:rFonts w:ascii="Arial" w:eastAsia="Times New Roman" w:hAnsi="Arial" w:cs="Arial"/>
                <w:color w:val="000000"/>
                <w:lang w:eastAsia="cs-CZ"/>
              </w:rPr>
            </w:pPr>
            <w:r w:rsidRPr="001C5194">
              <w:rPr>
                <w:rFonts w:ascii="Arial" w:eastAsia="Times New Roman" w:hAnsi="Arial" w:cs="Arial"/>
                <w:color w:val="000000"/>
                <w:lang w:eastAsia="cs-CZ"/>
              </w:rPr>
              <w:t>Přípravná taneční výchova</w:t>
            </w:r>
          </w:p>
        </w:tc>
        <w:tc>
          <w:tcPr>
            <w:tcW w:w="2268" w:type="dxa"/>
            <w:tcBorders>
              <w:top w:val="nil"/>
              <w:left w:val="nil"/>
              <w:bottom w:val="single" w:sz="4" w:space="0" w:color="auto"/>
              <w:right w:val="single" w:sz="4" w:space="0" w:color="auto"/>
            </w:tcBorders>
            <w:shd w:val="clear" w:color="auto" w:fill="auto"/>
            <w:noWrap/>
            <w:vAlign w:val="bottom"/>
            <w:hideMark/>
          </w:tcPr>
          <w:p w:rsidR="00642A4A" w:rsidRPr="001C5194" w:rsidRDefault="00642A4A" w:rsidP="004078CB">
            <w:pPr>
              <w:spacing w:after="0"/>
              <w:jc w:val="center"/>
              <w:rPr>
                <w:rFonts w:ascii="Arial" w:eastAsia="Times New Roman" w:hAnsi="Arial" w:cs="Arial"/>
                <w:color w:val="000000"/>
                <w:lang w:eastAsia="cs-CZ"/>
              </w:rPr>
            </w:pPr>
            <w:r w:rsidRPr="001C5194">
              <w:rPr>
                <w:rFonts w:ascii="Arial" w:eastAsia="Times New Roman" w:hAnsi="Arial" w:cs="Arial"/>
                <w:color w:val="000000"/>
                <w:lang w:eastAsia="cs-CZ"/>
              </w:rPr>
              <w:t>2</w:t>
            </w:r>
          </w:p>
        </w:tc>
      </w:tr>
      <w:tr w:rsidR="00642A4A" w:rsidRPr="001C5194" w:rsidTr="001C5194">
        <w:trPr>
          <w:trHeight w:val="300"/>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642A4A" w:rsidRPr="001C5194" w:rsidRDefault="00642A4A" w:rsidP="004078CB">
            <w:pPr>
              <w:spacing w:after="0"/>
              <w:rPr>
                <w:rFonts w:ascii="Arial" w:eastAsia="Times New Roman" w:hAnsi="Arial" w:cs="Arial"/>
                <w:color w:val="000000"/>
                <w:lang w:eastAsia="cs-CZ"/>
              </w:rPr>
            </w:pPr>
            <w:r w:rsidRPr="001C5194">
              <w:rPr>
                <w:rFonts w:ascii="Arial" w:eastAsia="Times New Roman" w:hAnsi="Arial" w:cs="Arial"/>
                <w:color w:val="000000"/>
                <w:lang w:eastAsia="cs-CZ"/>
              </w:rPr>
              <w:t>Přípravná výtvarná výchova</w:t>
            </w:r>
          </w:p>
        </w:tc>
        <w:tc>
          <w:tcPr>
            <w:tcW w:w="2268" w:type="dxa"/>
            <w:tcBorders>
              <w:top w:val="nil"/>
              <w:left w:val="nil"/>
              <w:bottom w:val="single" w:sz="4" w:space="0" w:color="auto"/>
              <w:right w:val="single" w:sz="4" w:space="0" w:color="auto"/>
            </w:tcBorders>
            <w:shd w:val="clear" w:color="auto" w:fill="auto"/>
            <w:noWrap/>
            <w:vAlign w:val="bottom"/>
            <w:hideMark/>
          </w:tcPr>
          <w:p w:rsidR="00642A4A" w:rsidRPr="001C5194" w:rsidRDefault="00642A4A" w:rsidP="004078CB">
            <w:pPr>
              <w:spacing w:after="0"/>
              <w:jc w:val="center"/>
              <w:rPr>
                <w:rFonts w:ascii="Arial" w:eastAsia="Times New Roman" w:hAnsi="Arial" w:cs="Arial"/>
                <w:color w:val="000000"/>
                <w:lang w:eastAsia="cs-CZ"/>
              </w:rPr>
            </w:pPr>
            <w:r w:rsidRPr="001C5194">
              <w:rPr>
                <w:rFonts w:ascii="Arial" w:eastAsia="Times New Roman" w:hAnsi="Arial" w:cs="Arial"/>
                <w:color w:val="000000"/>
                <w:lang w:eastAsia="cs-CZ"/>
              </w:rPr>
              <w:t>2</w:t>
            </w:r>
          </w:p>
        </w:tc>
      </w:tr>
    </w:tbl>
    <w:p w:rsidR="00642A4A" w:rsidRPr="009D1B29" w:rsidRDefault="00642A4A" w:rsidP="004078CB">
      <w:pPr>
        <w:jc w:val="both"/>
        <w:rPr>
          <w:rFonts w:ascii="Arial" w:hAnsi="Arial" w:cs="Arial"/>
          <w:sz w:val="28"/>
          <w:szCs w:val="28"/>
        </w:rPr>
      </w:pPr>
    </w:p>
    <w:p w:rsidR="00642A4A" w:rsidRPr="009D1B29" w:rsidRDefault="00642A4A" w:rsidP="009D1B29">
      <w:pPr>
        <w:pStyle w:val="Nadpis3"/>
        <w:rPr>
          <w:rFonts w:ascii="Arial" w:hAnsi="Arial" w:cs="Arial"/>
          <w:color w:val="auto"/>
          <w:sz w:val="28"/>
          <w:szCs w:val="28"/>
        </w:rPr>
      </w:pPr>
      <w:bookmarkStart w:id="13" w:name="_Toc316200726"/>
      <w:r w:rsidRPr="009D1B29">
        <w:rPr>
          <w:rFonts w:ascii="Arial" w:hAnsi="Arial" w:cs="Arial"/>
          <w:color w:val="auto"/>
          <w:sz w:val="28"/>
          <w:szCs w:val="28"/>
        </w:rPr>
        <w:t>Charakteristika přípravného studia:</w:t>
      </w:r>
      <w:bookmarkEnd w:id="13"/>
    </w:p>
    <w:p w:rsidR="00642A4A" w:rsidRPr="00642A4A" w:rsidRDefault="00642A4A" w:rsidP="004078CB">
      <w:pPr>
        <w:jc w:val="both"/>
        <w:rPr>
          <w:rFonts w:ascii="Arial" w:hAnsi="Arial" w:cs="Arial"/>
        </w:rPr>
      </w:pPr>
      <w:r>
        <w:rPr>
          <w:rFonts w:ascii="Arial" w:hAnsi="Arial" w:cs="Arial"/>
        </w:rPr>
        <w:t>Přípravné</w:t>
      </w:r>
      <w:r w:rsidR="00102831">
        <w:rPr>
          <w:rFonts w:ascii="Arial" w:hAnsi="Arial" w:cs="Arial"/>
        </w:rPr>
        <w:t xml:space="preserve"> studium</w:t>
      </w:r>
      <w:r w:rsidRPr="00642A4A">
        <w:rPr>
          <w:rFonts w:ascii="Arial" w:hAnsi="Arial" w:cs="Arial"/>
        </w:rPr>
        <w:t xml:space="preserve"> </w:t>
      </w:r>
      <w:r w:rsidR="00102831">
        <w:rPr>
          <w:rFonts w:ascii="Arial" w:hAnsi="Arial" w:cs="Arial"/>
        </w:rPr>
        <w:t>v</w:t>
      </w:r>
      <w:r w:rsidRPr="00642A4A">
        <w:rPr>
          <w:rFonts w:ascii="Arial" w:hAnsi="Arial" w:cs="Arial"/>
        </w:rPr>
        <w:t xml:space="preserve"> taneční, hudební</w:t>
      </w:r>
      <w:r w:rsidR="00102831">
        <w:rPr>
          <w:rFonts w:ascii="Arial" w:hAnsi="Arial" w:cs="Arial"/>
        </w:rPr>
        <w:t>, výtvarné</w:t>
      </w:r>
      <w:r w:rsidRPr="00642A4A">
        <w:rPr>
          <w:rFonts w:ascii="Arial" w:hAnsi="Arial" w:cs="Arial"/>
        </w:rPr>
        <w:t xml:space="preserve"> </w:t>
      </w:r>
      <w:r w:rsidR="00102831">
        <w:rPr>
          <w:rFonts w:ascii="Arial" w:hAnsi="Arial" w:cs="Arial"/>
        </w:rPr>
        <w:t>a literárně - dramatické výchově</w:t>
      </w:r>
      <w:r w:rsidRPr="00642A4A">
        <w:rPr>
          <w:rFonts w:ascii="Arial" w:hAnsi="Arial" w:cs="Arial"/>
        </w:rPr>
        <w:t xml:space="preserve"> </w:t>
      </w:r>
      <w:r w:rsidR="00102831">
        <w:rPr>
          <w:rFonts w:ascii="Arial" w:hAnsi="Arial" w:cs="Arial"/>
        </w:rPr>
        <w:t>je zaměřeno na děti</w:t>
      </w:r>
      <w:r w:rsidRPr="00642A4A">
        <w:rPr>
          <w:rFonts w:ascii="Arial" w:hAnsi="Arial" w:cs="Arial"/>
        </w:rPr>
        <w:t xml:space="preserve"> předškolního věku. Cílem je umožn</w:t>
      </w:r>
      <w:r w:rsidR="00102831">
        <w:rPr>
          <w:rFonts w:ascii="Arial" w:hAnsi="Arial" w:cs="Arial"/>
        </w:rPr>
        <w:t>it této věkové kategorii seznámit se se všemi čtyřmi obory</w:t>
      </w:r>
      <w:r w:rsidRPr="00642A4A">
        <w:rPr>
          <w:rFonts w:ascii="Arial" w:hAnsi="Arial" w:cs="Arial"/>
        </w:rPr>
        <w:t xml:space="preserve"> vyučovanými v ZUŠ a zohlednit zájem dítěte. </w:t>
      </w:r>
      <w:r w:rsidR="00102831">
        <w:rPr>
          <w:rFonts w:ascii="Arial" w:hAnsi="Arial" w:cs="Arial"/>
        </w:rPr>
        <w:t>Při skupinové výuce jsou žáci</w:t>
      </w:r>
      <w:r w:rsidRPr="00642A4A">
        <w:rPr>
          <w:rFonts w:ascii="Arial" w:hAnsi="Arial" w:cs="Arial"/>
        </w:rPr>
        <w:t xml:space="preserve"> vyučován</w:t>
      </w:r>
      <w:r w:rsidR="00102831">
        <w:rPr>
          <w:rFonts w:ascii="Arial" w:hAnsi="Arial" w:cs="Arial"/>
        </w:rPr>
        <w:t>i</w:t>
      </w:r>
      <w:r w:rsidRPr="00642A4A">
        <w:rPr>
          <w:rFonts w:ascii="Arial" w:hAnsi="Arial" w:cs="Arial"/>
        </w:rPr>
        <w:t xml:space="preserve"> vždy v jednom předmětu dvě hodiny týdně a </w:t>
      </w:r>
      <w:r w:rsidR="00102831">
        <w:rPr>
          <w:rFonts w:ascii="Arial" w:hAnsi="Arial" w:cs="Arial"/>
        </w:rPr>
        <w:t xml:space="preserve">při individuální výuce půl vyučovací hodiny týdně. </w:t>
      </w:r>
      <w:r w:rsidRPr="00642A4A">
        <w:rPr>
          <w:rFonts w:ascii="Arial" w:hAnsi="Arial" w:cs="Arial"/>
        </w:rPr>
        <w:t>Při výuce žáků jsou dodržována pravidla bezpečnosti práce a požární ochrany</w:t>
      </w:r>
      <w:r w:rsidR="00102831">
        <w:rPr>
          <w:rFonts w:ascii="Arial" w:hAnsi="Arial" w:cs="Arial"/>
        </w:rPr>
        <w:t>. Při výuce je vítána přítomnost rodičů.</w:t>
      </w:r>
    </w:p>
    <w:p w:rsidR="00642A4A" w:rsidRPr="009D1B29" w:rsidRDefault="00642A4A" w:rsidP="009D1B29">
      <w:pPr>
        <w:pStyle w:val="Nadpis3"/>
        <w:rPr>
          <w:rFonts w:ascii="Arial" w:hAnsi="Arial" w:cs="Arial"/>
          <w:color w:val="auto"/>
          <w:sz w:val="28"/>
          <w:szCs w:val="28"/>
        </w:rPr>
      </w:pPr>
      <w:bookmarkStart w:id="14" w:name="_Toc316200727"/>
      <w:r w:rsidRPr="009D1B29">
        <w:rPr>
          <w:rFonts w:ascii="Arial" w:hAnsi="Arial" w:cs="Arial"/>
          <w:color w:val="auto"/>
          <w:sz w:val="28"/>
          <w:szCs w:val="28"/>
        </w:rPr>
        <w:t xml:space="preserve">Charakteristika vyučovacího předmětu Přípravná literárně </w:t>
      </w:r>
      <w:r w:rsidR="004078CB" w:rsidRPr="009D1B29">
        <w:rPr>
          <w:rFonts w:ascii="Arial" w:hAnsi="Arial" w:cs="Arial"/>
          <w:color w:val="auto"/>
          <w:sz w:val="28"/>
          <w:szCs w:val="28"/>
        </w:rPr>
        <w:t>- dramatická výchova</w:t>
      </w:r>
      <w:bookmarkEnd w:id="14"/>
    </w:p>
    <w:p w:rsidR="00311D48" w:rsidRDefault="00642A4A" w:rsidP="004078CB">
      <w:pPr>
        <w:jc w:val="both"/>
        <w:rPr>
          <w:rFonts w:ascii="Arial" w:hAnsi="Arial" w:cs="Arial"/>
        </w:rPr>
      </w:pPr>
      <w:r w:rsidRPr="00642A4A">
        <w:rPr>
          <w:rFonts w:ascii="Arial" w:hAnsi="Arial" w:cs="Arial"/>
        </w:rPr>
        <w:t xml:space="preserve">Prostřednictvím rytmických, pohybových, mluvních cvičení </w:t>
      </w:r>
      <w:r w:rsidR="00311D48">
        <w:rPr>
          <w:rFonts w:ascii="Arial" w:hAnsi="Arial" w:cs="Arial"/>
        </w:rPr>
        <w:t xml:space="preserve">se </w:t>
      </w:r>
      <w:r w:rsidRPr="00642A4A">
        <w:rPr>
          <w:rFonts w:ascii="Arial" w:hAnsi="Arial" w:cs="Arial"/>
        </w:rPr>
        <w:t xml:space="preserve">učí děti vzájemně si naslouchat, respektovat se a aktivně se účastnit společné dramatické hry. Hlavním obsahem práce je jednoduchá dramatická hra, založená především na cílevědomě volené pohybové činnosti celé skupiny. </w:t>
      </w:r>
    </w:p>
    <w:p w:rsidR="00311D48" w:rsidRDefault="00642A4A" w:rsidP="004078CB">
      <w:pPr>
        <w:jc w:val="both"/>
        <w:rPr>
          <w:rFonts w:ascii="Arial" w:hAnsi="Arial" w:cs="Arial"/>
        </w:rPr>
      </w:pPr>
      <w:r w:rsidRPr="00642A4A">
        <w:rPr>
          <w:rFonts w:ascii="Arial" w:hAnsi="Arial" w:cs="Arial"/>
        </w:rPr>
        <w:t xml:space="preserve">Základním metodickým principem, který u všech činností v přípravné dramatické výchově </w:t>
      </w:r>
      <w:r w:rsidR="00311D48">
        <w:rPr>
          <w:rFonts w:ascii="Arial" w:hAnsi="Arial" w:cs="Arial"/>
        </w:rPr>
        <w:t>je uplatňován</w:t>
      </w:r>
      <w:r w:rsidRPr="00642A4A">
        <w:rPr>
          <w:rFonts w:ascii="Arial" w:hAnsi="Arial" w:cs="Arial"/>
        </w:rPr>
        <w:t>, je motivace, která čerpá obsahové náměty z těch zkušeností dětí, jež cítí jako důležité. Podněcuje spontánní dětský projev</w:t>
      </w:r>
      <w:r w:rsidR="00311D48">
        <w:rPr>
          <w:rFonts w:ascii="Arial" w:hAnsi="Arial" w:cs="Arial"/>
        </w:rPr>
        <w:t>.</w:t>
      </w:r>
    </w:p>
    <w:p w:rsidR="00642A4A" w:rsidRDefault="00311D48" w:rsidP="004078CB">
      <w:pPr>
        <w:jc w:val="both"/>
        <w:rPr>
          <w:rFonts w:ascii="Arial" w:hAnsi="Arial" w:cs="Arial"/>
        </w:rPr>
      </w:pPr>
      <w:r>
        <w:rPr>
          <w:rFonts w:ascii="Arial" w:hAnsi="Arial" w:cs="Arial"/>
        </w:rPr>
        <w:t>Pěstování d</w:t>
      </w:r>
      <w:r w:rsidR="00642A4A" w:rsidRPr="00642A4A">
        <w:rPr>
          <w:rFonts w:ascii="Arial" w:hAnsi="Arial" w:cs="Arial"/>
        </w:rPr>
        <w:t>obré</w:t>
      </w:r>
      <w:r w:rsidR="00DB6169">
        <w:rPr>
          <w:rFonts w:ascii="Arial" w:hAnsi="Arial" w:cs="Arial"/>
        </w:rPr>
        <w:t>ho</w:t>
      </w:r>
      <w:r w:rsidR="00642A4A" w:rsidRPr="00642A4A">
        <w:rPr>
          <w:rFonts w:ascii="Arial" w:hAnsi="Arial" w:cs="Arial"/>
        </w:rPr>
        <w:t xml:space="preserve"> rytmické</w:t>
      </w:r>
      <w:r>
        <w:rPr>
          <w:rFonts w:ascii="Arial" w:hAnsi="Arial" w:cs="Arial"/>
        </w:rPr>
        <w:t>ho</w:t>
      </w:r>
      <w:r w:rsidR="00642A4A" w:rsidRPr="00642A4A">
        <w:rPr>
          <w:rFonts w:ascii="Arial" w:hAnsi="Arial" w:cs="Arial"/>
        </w:rPr>
        <w:t xml:space="preserve"> cítění je jedním ze základních předpokladů pro další odbornou výchovu v literárně dramatickém oboru.</w:t>
      </w:r>
    </w:p>
    <w:p w:rsidR="00642A4A" w:rsidRPr="009D1B29" w:rsidRDefault="00642A4A" w:rsidP="009D1B29">
      <w:pPr>
        <w:pStyle w:val="Nadpis3"/>
        <w:rPr>
          <w:rFonts w:ascii="Arial" w:hAnsi="Arial" w:cs="Arial"/>
          <w:color w:val="auto"/>
          <w:sz w:val="28"/>
          <w:szCs w:val="28"/>
        </w:rPr>
      </w:pPr>
      <w:bookmarkStart w:id="15" w:name="_Toc316200728"/>
      <w:r w:rsidRPr="009D1B29">
        <w:rPr>
          <w:rFonts w:ascii="Arial" w:hAnsi="Arial" w:cs="Arial"/>
          <w:color w:val="auto"/>
          <w:sz w:val="28"/>
          <w:szCs w:val="28"/>
        </w:rPr>
        <w:t xml:space="preserve">Charakteristika vyučovacího předmětu </w:t>
      </w:r>
      <w:r w:rsidR="00311D48" w:rsidRPr="009D1B29">
        <w:rPr>
          <w:rFonts w:ascii="Arial" w:hAnsi="Arial" w:cs="Arial"/>
          <w:color w:val="auto"/>
          <w:sz w:val="28"/>
          <w:szCs w:val="28"/>
        </w:rPr>
        <w:t>Přípravná taneční výchova</w:t>
      </w:r>
      <w:bookmarkEnd w:id="15"/>
    </w:p>
    <w:p w:rsidR="00311D48" w:rsidRDefault="00B467C0" w:rsidP="004078CB">
      <w:pPr>
        <w:autoSpaceDE w:val="0"/>
        <w:autoSpaceDN w:val="0"/>
        <w:adjustRightInd w:val="0"/>
        <w:spacing w:after="0"/>
        <w:ind w:right="-142"/>
        <w:jc w:val="both"/>
        <w:rPr>
          <w:rFonts w:ascii="Arial" w:hAnsi="Arial" w:cs="Arial"/>
          <w:bCs/>
        </w:rPr>
      </w:pPr>
      <w:r>
        <w:rPr>
          <w:rFonts w:ascii="Arial" w:hAnsi="Arial" w:cs="Arial"/>
          <w:bCs/>
        </w:rPr>
        <w:t xml:space="preserve">Taneční obor </w:t>
      </w:r>
      <w:r w:rsidR="00311D48" w:rsidRPr="00A075EF">
        <w:rPr>
          <w:rFonts w:ascii="Arial" w:hAnsi="Arial" w:cs="Arial"/>
          <w:bCs/>
        </w:rPr>
        <w:t>umožňuje prostřednictvím pohybových a tanečních aktivit komplexně rozvíjet jedince po stránce tělesné a duševní. Každému žákovi, podle míry jeho schopností a zájmu poskytuje základy odborného vzdělání, seznamuje se zákonitostmi pohybu a poskytuje mu orientaci v různých oblastech spojených s tanečním projevem a kulturou pohybu.</w:t>
      </w:r>
    </w:p>
    <w:p w:rsidR="00EB5057" w:rsidRPr="00A075EF" w:rsidRDefault="00EB5057" w:rsidP="004078CB">
      <w:pPr>
        <w:autoSpaceDE w:val="0"/>
        <w:autoSpaceDN w:val="0"/>
        <w:adjustRightInd w:val="0"/>
        <w:spacing w:after="0"/>
        <w:ind w:right="-142"/>
        <w:jc w:val="both"/>
        <w:rPr>
          <w:rFonts w:ascii="Arial" w:hAnsi="Arial" w:cs="Arial"/>
          <w:bCs/>
        </w:rPr>
      </w:pPr>
    </w:p>
    <w:p w:rsidR="00642A4A" w:rsidRPr="009D1B29" w:rsidRDefault="00642A4A" w:rsidP="009D1B29">
      <w:pPr>
        <w:pStyle w:val="Nadpis3"/>
        <w:rPr>
          <w:rFonts w:ascii="Arial" w:hAnsi="Arial" w:cs="Arial"/>
          <w:color w:val="auto"/>
          <w:sz w:val="28"/>
          <w:szCs w:val="28"/>
        </w:rPr>
      </w:pPr>
      <w:bookmarkStart w:id="16" w:name="_Toc316200729"/>
      <w:r w:rsidRPr="009D1B29">
        <w:rPr>
          <w:rFonts w:ascii="Arial" w:hAnsi="Arial" w:cs="Arial"/>
          <w:color w:val="auto"/>
          <w:sz w:val="28"/>
          <w:szCs w:val="28"/>
        </w:rPr>
        <w:t>Charakteristika vyučovacího předmětu Přípravná výtvarná výchova</w:t>
      </w:r>
      <w:bookmarkEnd w:id="16"/>
      <w:r w:rsidRPr="009D1B29">
        <w:rPr>
          <w:rFonts w:ascii="Arial" w:hAnsi="Arial" w:cs="Arial"/>
          <w:color w:val="auto"/>
          <w:sz w:val="28"/>
          <w:szCs w:val="28"/>
        </w:rPr>
        <w:t xml:space="preserve"> </w:t>
      </w:r>
    </w:p>
    <w:p w:rsidR="00A075EF" w:rsidRDefault="00A075EF" w:rsidP="004078CB">
      <w:pPr>
        <w:spacing w:after="0"/>
        <w:jc w:val="both"/>
        <w:rPr>
          <w:rFonts w:ascii="Arial" w:hAnsi="Arial" w:cs="Arial"/>
        </w:rPr>
      </w:pPr>
      <w:r w:rsidRPr="00A075EF">
        <w:rPr>
          <w:rFonts w:ascii="Arial" w:hAnsi="Arial" w:cs="Arial"/>
        </w:rPr>
        <w:t>Hlavním cílem přípravné výtvarné tvorby je získat a podpořit zájem žáků o výtvarnou tvorbu. Žáci se hravou formou seznámí s technikami výtvarné tvorby, rozvíjí si tvořivost a fantazii.</w:t>
      </w:r>
    </w:p>
    <w:p w:rsidR="00A075EF" w:rsidRDefault="00A075EF" w:rsidP="00A075EF">
      <w:pPr>
        <w:spacing w:after="0" w:line="360" w:lineRule="auto"/>
        <w:jc w:val="both"/>
        <w:rPr>
          <w:rFonts w:ascii="Arial" w:hAnsi="Arial" w:cs="Arial"/>
        </w:rPr>
      </w:pPr>
    </w:p>
    <w:p w:rsidR="004078CB" w:rsidRPr="00A075EF" w:rsidRDefault="004078CB" w:rsidP="00A075EF">
      <w:pPr>
        <w:spacing w:after="0" w:line="360" w:lineRule="auto"/>
        <w:jc w:val="both"/>
        <w:rPr>
          <w:rFonts w:ascii="Arial" w:hAnsi="Arial" w:cs="Arial"/>
        </w:rPr>
      </w:pPr>
    </w:p>
    <w:p w:rsidR="00CE6662" w:rsidRPr="009D1B29" w:rsidRDefault="006F1884" w:rsidP="009D1B29">
      <w:pPr>
        <w:pStyle w:val="Nadpis2"/>
        <w:spacing w:before="0"/>
        <w:rPr>
          <w:rFonts w:ascii="Arial" w:hAnsi="Arial" w:cs="Arial"/>
          <w:color w:val="auto"/>
          <w:sz w:val="28"/>
          <w:szCs w:val="28"/>
        </w:rPr>
      </w:pPr>
      <w:bookmarkStart w:id="17" w:name="_Toc316200730"/>
      <w:r w:rsidRPr="009D1B29">
        <w:rPr>
          <w:rFonts w:ascii="Arial" w:hAnsi="Arial" w:cs="Arial"/>
          <w:color w:val="auto"/>
          <w:sz w:val="28"/>
          <w:szCs w:val="28"/>
        </w:rPr>
        <w:lastRenderedPageBreak/>
        <w:t>Přípravné studium</w:t>
      </w:r>
      <w:r w:rsidR="009851DE" w:rsidRPr="009D1B29">
        <w:rPr>
          <w:rFonts w:ascii="Arial" w:hAnsi="Arial" w:cs="Arial"/>
          <w:color w:val="auto"/>
          <w:sz w:val="28"/>
          <w:szCs w:val="28"/>
        </w:rPr>
        <w:t xml:space="preserve"> hudebního oboru</w:t>
      </w:r>
      <w:bookmarkEnd w:id="17"/>
    </w:p>
    <w:p w:rsidR="00500323" w:rsidRPr="00500323" w:rsidRDefault="00500323" w:rsidP="00500323"/>
    <w:p w:rsidR="00EB5057" w:rsidRPr="00642A4A" w:rsidRDefault="00EB5057" w:rsidP="004078CB">
      <w:pPr>
        <w:spacing w:after="240"/>
        <w:jc w:val="both"/>
        <w:rPr>
          <w:rFonts w:ascii="Arial" w:hAnsi="Arial" w:cs="Arial"/>
        </w:rPr>
      </w:pPr>
      <w:r w:rsidRPr="00EB5057">
        <w:rPr>
          <w:rFonts w:ascii="Arial" w:hAnsi="Arial" w:cs="Arial"/>
        </w:rPr>
        <w:t>V oborech hry na dechové nástroje a zpěv je výuka zaměřena na</w:t>
      </w:r>
      <w:r w:rsidR="009851DE">
        <w:rPr>
          <w:rFonts w:ascii="Arial" w:hAnsi="Arial" w:cs="Arial"/>
        </w:rPr>
        <w:t xml:space="preserve"> postoj, držení těla a </w:t>
      </w:r>
      <w:r w:rsidRPr="00EB5057">
        <w:rPr>
          <w:rFonts w:ascii="Arial" w:hAnsi="Arial" w:cs="Arial"/>
        </w:rPr>
        <w:t>správné dýchání, které je jedním z pilířů správného instrumentálního, vokálního i mluveného projevu. Cílem je naučit děti klidnému, prohloubenému nádechu a soustředit se na postupném prodlužování výdechu (opakováním slov, sousloví, atd.) až k respektování frází ve skladbách nebo písních.</w:t>
      </w:r>
      <w:r>
        <w:rPr>
          <w:rFonts w:ascii="Arial" w:hAnsi="Arial" w:cs="Arial"/>
        </w:rPr>
        <w:t xml:space="preserve"> V odděleních klávesových, strunných a bicích nástrojů je výuka zaměřena na postoj správné držení těla při hře, postavení rukou, držení nástroje, a vnímání jednoduchých hudebních frází a je praktikováno zejména při hře lidových písní jak českých, tak i zahraničních a jednoduchých přednesových skladeb.</w:t>
      </w:r>
    </w:p>
    <w:p w:rsidR="006F1884" w:rsidRPr="00815DDE" w:rsidRDefault="00C55BDC" w:rsidP="00174E8D">
      <w:pPr>
        <w:jc w:val="both"/>
        <w:rPr>
          <w:rFonts w:ascii="Arial" w:hAnsi="Arial" w:cs="Arial"/>
          <w:b/>
        </w:rPr>
      </w:pPr>
      <w:r w:rsidRPr="00815DDE">
        <w:rPr>
          <w:rFonts w:ascii="Arial" w:hAnsi="Arial" w:cs="Arial"/>
          <w:b/>
          <w:u w:val="single"/>
        </w:rPr>
        <w:t>Učební plán</w:t>
      </w:r>
      <w:r w:rsidR="009851DE">
        <w:rPr>
          <w:rFonts w:ascii="Arial" w:hAnsi="Arial" w:cs="Arial"/>
          <w:b/>
        </w:rPr>
        <w:t xml:space="preserve"> –  jedno- i</w:t>
      </w:r>
      <w:r w:rsidRPr="00815DDE">
        <w:rPr>
          <w:rFonts w:ascii="Arial" w:hAnsi="Arial" w:cs="Arial"/>
          <w:b/>
        </w:rPr>
        <w:t xml:space="preserve"> dvouleté přípravné studium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tblGrid>
      <w:tr w:rsidR="004078CB" w:rsidRPr="00815DDE" w:rsidTr="009857A0">
        <w:tc>
          <w:tcPr>
            <w:tcW w:w="3070" w:type="dxa"/>
            <w:vAlign w:val="center"/>
          </w:tcPr>
          <w:p w:rsidR="004078CB" w:rsidRPr="00815DDE" w:rsidRDefault="004078CB" w:rsidP="009857A0">
            <w:pPr>
              <w:spacing w:after="0" w:line="240" w:lineRule="auto"/>
              <w:rPr>
                <w:rFonts w:ascii="Arial" w:hAnsi="Arial" w:cs="Arial"/>
              </w:rPr>
            </w:pPr>
          </w:p>
        </w:tc>
        <w:tc>
          <w:tcPr>
            <w:tcW w:w="3071" w:type="dxa"/>
            <w:vAlign w:val="center"/>
          </w:tcPr>
          <w:p w:rsidR="004078CB" w:rsidRPr="00815DDE" w:rsidRDefault="004078CB" w:rsidP="004078CB">
            <w:pPr>
              <w:spacing w:after="0" w:line="240" w:lineRule="auto"/>
              <w:jc w:val="center"/>
              <w:rPr>
                <w:rFonts w:ascii="Arial" w:hAnsi="Arial" w:cs="Arial"/>
              </w:rPr>
            </w:pPr>
            <w:r w:rsidRPr="00815DDE">
              <w:rPr>
                <w:rFonts w:ascii="Arial" w:hAnsi="Arial" w:cs="Arial"/>
              </w:rPr>
              <w:t xml:space="preserve">1. </w:t>
            </w:r>
            <w:r>
              <w:rPr>
                <w:rFonts w:ascii="Arial" w:hAnsi="Arial" w:cs="Arial"/>
              </w:rPr>
              <w:t xml:space="preserve">a 2. </w:t>
            </w:r>
            <w:r w:rsidRPr="00815DDE">
              <w:rPr>
                <w:rFonts w:ascii="Arial" w:hAnsi="Arial" w:cs="Arial"/>
              </w:rPr>
              <w:t>ročník</w:t>
            </w:r>
          </w:p>
        </w:tc>
      </w:tr>
      <w:tr w:rsidR="004078CB" w:rsidRPr="00815DDE" w:rsidTr="009857A0">
        <w:tc>
          <w:tcPr>
            <w:tcW w:w="3070" w:type="dxa"/>
            <w:vAlign w:val="center"/>
          </w:tcPr>
          <w:p w:rsidR="004078CB" w:rsidRPr="00815DDE" w:rsidRDefault="004078CB" w:rsidP="009857A0">
            <w:pPr>
              <w:spacing w:after="0" w:line="240" w:lineRule="auto"/>
              <w:rPr>
                <w:rFonts w:ascii="Arial" w:hAnsi="Arial" w:cs="Arial"/>
              </w:rPr>
            </w:pPr>
            <w:r>
              <w:rPr>
                <w:rFonts w:ascii="Arial" w:hAnsi="Arial" w:cs="Arial"/>
              </w:rPr>
              <w:t>Hra na zobcovou flétnu</w:t>
            </w:r>
          </w:p>
        </w:tc>
        <w:tc>
          <w:tcPr>
            <w:tcW w:w="3071" w:type="dxa"/>
            <w:vAlign w:val="center"/>
          </w:tcPr>
          <w:p w:rsidR="004078CB" w:rsidRPr="00815DDE" w:rsidRDefault="004078CB" w:rsidP="009857A0">
            <w:pPr>
              <w:spacing w:after="0" w:line="240" w:lineRule="auto"/>
              <w:jc w:val="center"/>
              <w:rPr>
                <w:rFonts w:ascii="Arial" w:hAnsi="Arial" w:cs="Arial"/>
              </w:rPr>
            </w:pPr>
            <w:r>
              <w:rPr>
                <w:rFonts w:ascii="Arial" w:hAnsi="Arial" w:cs="Arial"/>
              </w:rPr>
              <w:t>0,5</w:t>
            </w:r>
          </w:p>
        </w:tc>
      </w:tr>
      <w:tr w:rsidR="004078CB" w:rsidRPr="00815DDE" w:rsidTr="009857A0">
        <w:tc>
          <w:tcPr>
            <w:tcW w:w="3070" w:type="dxa"/>
            <w:vAlign w:val="center"/>
          </w:tcPr>
          <w:p w:rsidR="004078CB" w:rsidRDefault="004078CB" w:rsidP="009857A0">
            <w:pPr>
              <w:spacing w:after="0" w:line="240" w:lineRule="auto"/>
              <w:rPr>
                <w:rFonts w:ascii="Arial" w:hAnsi="Arial" w:cs="Arial"/>
              </w:rPr>
            </w:pPr>
            <w:r>
              <w:rPr>
                <w:rFonts w:ascii="Arial" w:hAnsi="Arial" w:cs="Arial"/>
              </w:rPr>
              <w:t>Hra na klávesové nástroje</w:t>
            </w:r>
          </w:p>
        </w:tc>
        <w:tc>
          <w:tcPr>
            <w:tcW w:w="3071" w:type="dxa"/>
            <w:vAlign w:val="center"/>
          </w:tcPr>
          <w:p w:rsidR="004078CB" w:rsidRDefault="004078CB" w:rsidP="009857A0">
            <w:pPr>
              <w:spacing w:after="0" w:line="240" w:lineRule="auto"/>
              <w:jc w:val="center"/>
              <w:rPr>
                <w:rFonts w:ascii="Arial" w:hAnsi="Arial" w:cs="Arial"/>
              </w:rPr>
            </w:pPr>
            <w:r>
              <w:rPr>
                <w:rFonts w:ascii="Arial" w:hAnsi="Arial" w:cs="Arial"/>
              </w:rPr>
              <w:t>0,5</w:t>
            </w:r>
          </w:p>
        </w:tc>
      </w:tr>
      <w:tr w:rsidR="004078CB" w:rsidRPr="00815DDE" w:rsidTr="009857A0">
        <w:tc>
          <w:tcPr>
            <w:tcW w:w="3070" w:type="dxa"/>
            <w:vAlign w:val="center"/>
          </w:tcPr>
          <w:p w:rsidR="004078CB" w:rsidRDefault="004078CB" w:rsidP="009857A0">
            <w:pPr>
              <w:spacing w:after="0" w:line="240" w:lineRule="auto"/>
              <w:rPr>
                <w:rFonts w:ascii="Arial" w:hAnsi="Arial" w:cs="Arial"/>
              </w:rPr>
            </w:pPr>
            <w:r>
              <w:rPr>
                <w:rFonts w:ascii="Arial" w:hAnsi="Arial" w:cs="Arial"/>
              </w:rPr>
              <w:t>Hra na strunné nástroje</w:t>
            </w:r>
          </w:p>
        </w:tc>
        <w:tc>
          <w:tcPr>
            <w:tcW w:w="3071" w:type="dxa"/>
            <w:vAlign w:val="center"/>
          </w:tcPr>
          <w:p w:rsidR="004078CB" w:rsidRDefault="004078CB" w:rsidP="009857A0">
            <w:pPr>
              <w:spacing w:after="0" w:line="240" w:lineRule="auto"/>
              <w:jc w:val="center"/>
              <w:rPr>
                <w:rFonts w:ascii="Arial" w:hAnsi="Arial" w:cs="Arial"/>
              </w:rPr>
            </w:pPr>
            <w:r>
              <w:rPr>
                <w:rFonts w:ascii="Arial" w:hAnsi="Arial" w:cs="Arial"/>
              </w:rPr>
              <w:t>0,5</w:t>
            </w:r>
          </w:p>
        </w:tc>
      </w:tr>
      <w:tr w:rsidR="004078CB" w:rsidRPr="00815DDE" w:rsidTr="009857A0">
        <w:tc>
          <w:tcPr>
            <w:tcW w:w="3070" w:type="dxa"/>
            <w:vAlign w:val="center"/>
          </w:tcPr>
          <w:p w:rsidR="004078CB" w:rsidRPr="00815DDE" w:rsidRDefault="004078CB" w:rsidP="009857A0">
            <w:pPr>
              <w:spacing w:after="0" w:line="240" w:lineRule="auto"/>
              <w:rPr>
                <w:rFonts w:ascii="Arial" w:hAnsi="Arial" w:cs="Arial"/>
              </w:rPr>
            </w:pPr>
            <w:r>
              <w:rPr>
                <w:rFonts w:ascii="Arial" w:hAnsi="Arial" w:cs="Arial"/>
              </w:rPr>
              <w:t>Zpěv - individuální</w:t>
            </w:r>
          </w:p>
        </w:tc>
        <w:tc>
          <w:tcPr>
            <w:tcW w:w="3071" w:type="dxa"/>
            <w:vAlign w:val="center"/>
          </w:tcPr>
          <w:p w:rsidR="004078CB" w:rsidRPr="00815DDE" w:rsidRDefault="004078CB" w:rsidP="009857A0">
            <w:pPr>
              <w:spacing w:after="0" w:line="240" w:lineRule="auto"/>
              <w:jc w:val="center"/>
              <w:rPr>
                <w:rFonts w:ascii="Arial" w:hAnsi="Arial" w:cs="Arial"/>
              </w:rPr>
            </w:pPr>
            <w:r>
              <w:rPr>
                <w:rFonts w:ascii="Arial" w:hAnsi="Arial" w:cs="Arial"/>
              </w:rPr>
              <w:t>0,5</w:t>
            </w:r>
          </w:p>
        </w:tc>
      </w:tr>
      <w:tr w:rsidR="004078CB" w:rsidRPr="00815DDE" w:rsidTr="009857A0">
        <w:tc>
          <w:tcPr>
            <w:tcW w:w="3070" w:type="dxa"/>
            <w:vAlign w:val="center"/>
          </w:tcPr>
          <w:p w:rsidR="004078CB" w:rsidRDefault="004078CB" w:rsidP="009857A0">
            <w:pPr>
              <w:spacing w:after="0" w:line="240" w:lineRule="auto"/>
              <w:rPr>
                <w:rFonts w:ascii="Arial" w:hAnsi="Arial" w:cs="Arial"/>
              </w:rPr>
            </w:pPr>
            <w:r>
              <w:rPr>
                <w:rFonts w:ascii="Arial" w:hAnsi="Arial" w:cs="Arial"/>
              </w:rPr>
              <w:t>Zpěv - sborový</w:t>
            </w:r>
          </w:p>
        </w:tc>
        <w:tc>
          <w:tcPr>
            <w:tcW w:w="3071" w:type="dxa"/>
            <w:vAlign w:val="center"/>
          </w:tcPr>
          <w:p w:rsidR="004078CB" w:rsidRDefault="004078CB" w:rsidP="009857A0">
            <w:pPr>
              <w:spacing w:after="0" w:line="240" w:lineRule="auto"/>
              <w:jc w:val="center"/>
              <w:rPr>
                <w:rFonts w:ascii="Arial" w:hAnsi="Arial" w:cs="Arial"/>
              </w:rPr>
            </w:pPr>
            <w:r>
              <w:rPr>
                <w:rFonts w:ascii="Arial" w:hAnsi="Arial" w:cs="Arial"/>
              </w:rPr>
              <w:t>1</w:t>
            </w:r>
          </w:p>
        </w:tc>
      </w:tr>
    </w:tbl>
    <w:p w:rsidR="00A405C7" w:rsidRDefault="003B1233" w:rsidP="00802064">
      <w:pPr>
        <w:spacing w:before="240" w:after="0"/>
        <w:jc w:val="both"/>
        <w:rPr>
          <w:rFonts w:ascii="Arial" w:hAnsi="Arial" w:cs="Arial"/>
          <w:b/>
        </w:rPr>
      </w:pPr>
      <w:r w:rsidRPr="00815DDE">
        <w:rPr>
          <w:rFonts w:ascii="Arial" w:hAnsi="Arial" w:cs="Arial"/>
          <w:b/>
          <w:u w:val="single"/>
        </w:rPr>
        <w:t>Učební o</w:t>
      </w:r>
      <w:r w:rsidR="001C1E51" w:rsidRPr="00815DDE">
        <w:rPr>
          <w:rFonts w:ascii="Arial" w:hAnsi="Arial" w:cs="Arial"/>
          <w:b/>
          <w:u w:val="single"/>
        </w:rPr>
        <w:t>snovy vyučovacích předmětů</w:t>
      </w:r>
      <w:r w:rsidR="001C1E51" w:rsidRPr="00815DDE">
        <w:rPr>
          <w:rFonts w:ascii="Arial" w:hAnsi="Arial" w:cs="Arial"/>
          <w:b/>
        </w:rPr>
        <w:t>:</w:t>
      </w:r>
    </w:p>
    <w:p w:rsidR="00356953" w:rsidRPr="00500323" w:rsidRDefault="00D5541F" w:rsidP="00500323">
      <w:pPr>
        <w:pStyle w:val="Nadpis2"/>
        <w:rPr>
          <w:rFonts w:ascii="Arial" w:hAnsi="Arial" w:cs="Arial"/>
          <w:color w:val="auto"/>
          <w:sz w:val="28"/>
          <w:szCs w:val="28"/>
        </w:rPr>
      </w:pPr>
      <w:bookmarkStart w:id="18" w:name="_Toc316200731"/>
      <w:r w:rsidRPr="00500323">
        <w:rPr>
          <w:rFonts w:ascii="Arial" w:hAnsi="Arial" w:cs="Arial"/>
          <w:color w:val="auto"/>
          <w:sz w:val="28"/>
          <w:szCs w:val="28"/>
        </w:rPr>
        <w:t>Hra na zobcovou flétnu</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03"/>
        <w:gridCol w:w="4606"/>
      </w:tblGrid>
      <w:tr w:rsidR="00423AC5" w:rsidRPr="00815DDE" w:rsidTr="009857A0">
        <w:tc>
          <w:tcPr>
            <w:tcW w:w="4606" w:type="dxa"/>
            <w:gridSpan w:val="2"/>
          </w:tcPr>
          <w:p w:rsidR="00423AC5" w:rsidRPr="00815DDE" w:rsidRDefault="00423AC5" w:rsidP="009857A0">
            <w:pPr>
              <w:spacing w:after="0" w:line="240" w:lineRule="auto"/>
              <w:jc w:val="both"/>
              <w:rPr>
                <w:rFonts w:ascii="Arial" w:hAnsi="Arial" w:cs="Arial"/>
                <w:b/>
              </w:rPr>
            </w:pPr>
            <w:r w:rsidRPr="00815DDE">
              <w:rPr>
                <w:rFonts w:ascii="Arial" w:hAnsi="Arial" w:cs="Arial"/>
                <w:b/>
              </w:rPr>
              <w:t>1. ročník</w:t>
            </w:r>
          </w:p>
        </w:tc>
        <w:tc>
          <w:tcPr>
            <w:tcW w:w="4606" w:type="dxa"/>
          </w:tcPr>
          <w:p w:rsidR="00423AC5" w:rsidRPr="00815DDE" w:rsidRDefault="00423AC5" w:rsidP="009857A0">
            <w:pPr>
              <w:spacing w:after="0" w:line="240" w:lineRule="auto"/>
              <w:jc w:val="both"/>
              <w:rPr>
                <w:rFonts w:ascii="Arial" w:hAnsi="Arial" w:cs="Arial"/>
                <w:b/>
              </w:rPr>
            </w:pPr>
            <w:r w:rsidRPr="00815DDE">
              <w:rPr>
                <w:rFonts w:ascii="Arial" w:hAnsi="Arial" w:cs="Arial"/>
                <w:b/>
              </w:rPr>
              <w:t>2. ročník</w:t>
            </w:r>
          </w:p>
        </w:tc>
      </w:tr>
      <w:tr w:rsidR="00423AC5" w:rsidRPr="00815DDE" w:rsidTr="009857A0">
        <w:tc>
          <w:tcPr>
            <w:tcW w:w="9212" w:type="dxa"/>
            <w:gridSpan w:val="3"/>
          </w:tcPr>
          <w:p w:rsidR="00423AC5" w:rsidRPr="00815DDE" w:rsidRDefault="00423AC5" w:rsidP="009857A0">
            <w:pPr>
              <w:spacing w:after="0" w:line="240" w:lineRule="auto"/>
              <w:rPr>
                <w:rFonts w:ascii="Arial" w:hAnsi="Arial" w:cs="Arial"/>
              </w:rPr>
            </w:pPr>
            <w:r w:rsidRPr="00815DDE">
              <w:rPr>
                <w:rFonts w:ascii="Arial" w:hAnsi="Arial" w:cs="Arial"/>
              </w:rPr>
              <w:t>Žák:</w:t>
            </w:r>
          </w:p>
        </w:tc>
      </w:tr>
      <w:tr w:rsidR="00E4435C" w:rsidRPr="00815DDE" w:rsidTr="0089500F">
        <w:tc>
          <w:tcPr>
            <w:tcW w:w="4503" w:type="dxa"/>
          </w:tcPr>
          <w:p w:rsidR="00E4435C" w:rsidRDefault="00E4435C" w:rsidP="00107975">
            <w:pPr>
              <w:widowControl w:val="0"/>
              <w:numPr>
                <w:ilvl w:val="0"/>
                <w:numId w:val="4"/>
              </w:numPr>
              <w:suppressAutoHyphens/>
              <w:spacing w:after="0" w:line="240" w:lineRule="auto"/>
              <w:ind w:left="142" w:hanging="142"/>
              <w:rPr>
                <w:rFonts w:ascii="Arial" w:hAnsi="Arial" w:cs="Arial"/>
              </w:rPr>
            </w:pPr>
            <w:r>
              <w:rPr>
                <w:rFonts w:ascii="Arial" w:hAnsi="Arial" w:cs="Arial"/>
              </w:rPr>
              <w:t>nasadí artikulovaně tón</w:t>
            </w:r>
          </w:p>
        </w:tc>
        <w:tc>
          <w:tcPr>
            <w:tcW w:w="4709" w:type="dxa"/>
            <w:gridSpan w:val="2"/>
          </w:tcPr>
          <w:p w:rsidR="00E4435C" w:rsidRDefault="00E4435C" w:rsidP="00107975">
            <w:pPr>
              <w:widowControl w:val="0"/>
              <w:numPr>
                <w:ilvl w:val="0"/>
                <w:numId w:val="5"/>
              </w:numPr>
              <w:suppressAutoHyphens/>
              <w:spacing w:after="0" w:line="240" w:lineRule="auto"/>
              <w:ind w:left="175" w:hanging="142"/>
              <w:rPr>
                <w:rFonts w:ascii="Arial" w:hAnsi="Arial" w:cs="Arial"/>
              </w:rPr>
            </w:pPr>
            <w:r>
              <w:rPr>
                <w:rFonts w:ascii="Arial" w:hAnsi="Arial" w:cs="Arial"/>
              </w:rPr>
              <w:t>aplikuje artikulační slabiky</w:t>
            </w:r>
          </w:p>
        </w:tc>
      </w:tr>
      <w:tr w:rsidR="00E4435C" w:rsidRPr="00815DDE" w:rsidTr="0089500F">
        <w:tc>
          <w:tcPr>
            <w:tcW w:w="4503" w:type="dxa"/>
          </w:tcPr>
          <w:p w:rsidR="00E4435C" w:rsidRDefault="00E4435C" w:rsidP="00107975">
            <w:pPr>
              <w:widowControl w:val="0"/>
              <w:numPr>
                <w:ilvl w:val="0"/>
                <w:numId w:val="4"/>
              </w:numPr>
              <w:suppressAutoHyphens/>
              <w:spacing w:after="0" w:line="240" w:lineRule="auto"/>
              <w:ind w:left="142" w:hanging="142"/>
              <w:rPr>
                <w:rFonts w:ascii="Arial" w:hAnsi="Arial" w:cs="Arial"/>
              </w:rPr>
            </w:pPr>
            <w:r>
              <w:rPr>
                <w:rFonts w:ascii="Arial" w:hAnsi="Arial" w:cs="Arial"/>
              </w:rPr>
              <w:t xml:space="preserve"> vytleská jednoduchý rytmus podle sluchu nebo podle písničky</w:t>
            </w:r>
          </w:p>
        </w:tc>
        <w:tc>
          <w:tcPr>
            <w:tcW w:w="4709" w:type="dxa"/>
            <w:gridSpan w:val="2"/>
          </w:tcPr>
          <w:p w:rsidR="00E4435C" w:rsidRDefault="00E4435C" w:rsidP="00107975">
            <w:pPr>
              <w:widowControl w:val="0"/>
              <w:numPr>
                <w:ilvl w:val="0"/>
                <w:numId w:val="5"/>
              </w:numPr>
              <w:suppressAutoHyphens/>
              <w:spacing w:after="0" w:line="240" w:lineRule="auto"/>
              <w:ind w:left="175" w:hanging="142"/>
              <w:rPr>
                <w:rFonts w:ascii="Arial" w:hAnsi="Arial" w:cs="Arial"/>
              </w:rPr>
            </w:pPr>
            <w:r>
              <w:rPr>
                <w:rFonts w:ascii="Arial" w:hAnsi="Arial" w:cs="Arial"/>
              </w:rPr>
              <w:t xml:space="preserve">zahraje tóny  h1, a1, g 1 </w:t>
            </w:r>
          </w:p>
        </w:tc>
      </w:tr>
      <w:tr w:rsidR="00E4435C" w:rsidRPr="00815DDE" w:rsidTr="0089500F">
        <w:tc>
          <w:tcPr>
            <w:tcW w:w="4503" w:type="dxa"/>
          </w:tcPr>
          <w:p w:rsidR="00E4435C" w:rsidRDefault="00E4435C" w:rsidP="00107975">
            <w:pPr>
              <w:widowControl w:val="0"/>
              <w:numPr>
                <w:ilvl w:val="0"/>
                <w:numId w:val="4"/>
              </w:numPr>
              <w:suppressAutoHyphens/>
              <w:spacing w:after="0" w:line="240" w:lineRule="auto"/>
              <w:ind w:left="142" w:hanging="142"/>
              <w:rPr>
                <w:rFonts w:ascii="Arial" w:hAnsi="Arial" w:cs="Arial"/>
              </w:rPr>
            </w:pPr>
            <w:r>
              <w:rPr>
                <w:rFonts w:ascii="Arial" w:hAnsi="Arial" w:cs="Arial"/>
              </w:rPr>
              <w:t>předvede jednoduché držení flétny s přidržováním nožky pravou rukou</w:t>
            </w:r>
          </w:p>
        </w:tc>
        <w:tc>
          <w:tcPr>
            <w:tcW w:w="4709" w:type="dxa"/>
            <w:gridSpan w:val="2"/>
          </w:tcPr>
          <w:p w:rsidR="00E4435C" w:rsidRDefault="00E4435C" w:rsidP="00107975">
            <w:pPr>
              <w:widowControl w:val="0"/>
              <w:numPr>
                <w:ilvl w:val="0"/>
                <w:numId w:val="5"/>
              </w:numPr>
              <w:suppressAutoHyphens/>
              <w:spacing w:after="0" w:line="240" w:lineRule="auto"/>
              <w:ind w:left="175" w:hanging="142"/>
              <w:rPr>
                <w:rFonts w:ascii="Arial" w:hAnsi="Arial" w:cs="Arial"/>
              </w:rPr>
            </w:pPr>
            <w:r>
              <w:rPr>
                <w:rFonts w:ascii="Arial" w:hAnsi="Arial" w:cs="Arial"/>
              </w:rPr>
              <w:t>na daném tónu zahraje daný rytmus podle sluchu nebo podle písničky</w:t>
            </w:r>
          </w:p>
        </w:tc>
      </w:tr>
      <w:tr w:rsidR="00E4435C" w:rsidRPr="00815DDE" w:rsidTr="0089500F">
        <w:tc>
          <w:tcPr>
            <w:tcW w:w="4503" w:type="dxa"/>
          </w:tcPr>
          <w:p w:rsidR="00E4435C" w:rsidRDefault="00E4435C" w:rsidP="00107975">
            <w:pPr>
              <w:widowControl w:val="0"/>
              <w:numPr>
                <w:ilvl w:val="0"/>
                <w:numId w:val="4"/>
              </w:numPr>
              <w:suppressAutoHyphens/>
              <w:spacing w:after="0" w:line="240" w:lineRule="auto"/>
              <w:ind w:left="142" w:hanging="142"/>
              <w:rPr>
                <w:rFonts w:ascii="Arial" w:hAnsi="Arial" w:cs="Arial"/>
              </w:rPr>
            </w:pPr>
            <w:r>
              <w:rPr>
                <w:rFonts w:ascii="Arial" w:hAnsi="Arial" w:cs="Arial"/>
              </w:rPr>
              <w:t>zahraje tón h 1</w:t>
            </w:r>
          </w:p>
        </w:tc>
        <w:tc>
          <w:tcPr>
            <w:tcW w:w="4709" w:type="dxa"/>
            <w:gridSpan w:val="2"/>
          </w:tcPr>
          <w:p w:rsidR="00E4435C" w:rsidRDefault="00E4435C" w:rsidP="00107975">
            <w:pPr>
              <w:widowControl w:val="0"/>
              <w:numPr>
                <w:ilvl w:val="0"/>
                <w:numId w:val="5"/>
              </w:numPr>
              <w:suppressAutoHyphens/>
              <w:spacing w:after="0" w:line="240" w:lineRule="auto"/>
              <w:ind w:left="175" w:hanging="142"/>
              <w:rPr>
                <w:rFonts w:ascii="Arial" w:hAnsi="Arial" w:cs="Arial"/>
              </w:rPr>
            </w:pPr>
            <w:r>
              <w:rPr>
                <w:rFonts w:ascii="Arial" w:hAnsi="Arial" w:cs="Arial"/>
              </w:rPr>
              <w:t>předvede držení flétny oběma rukama s použitím opory malíčku pravé ruky</w:t>
            </w:r>
          </w:p>
        </w:tc>
      </w:tr>
    </w:tbl>
    <w:p w:rsidR="00D5541F" w:rsidRDefault="00D5541F" w:rsidP="00D5541F">
      <w:pPr>
        <w:rPr>
          <w:rFonts w:ascii="Arial" w:hAnsi="Arial" w:cs="Arial"/>
          <w:b/>
        </w:rPr>
      </w:pPr>
    </w:p>
    <w:p w:rsidR="00D5541F" w:rsidRPr="009E152A" w:rsidRDefault="00D5541F" w:rsidP="009E152A">
      <w:pPr>
        <w:pStyle w:val="Nadpis2"/>
        <w:rPr>
          <w:rFonts w:ascii="Arial" w:hAnsi="Arial" w:cs="Arial"/>
          <w:color w:val="auto"/>
          <w:sz w:val="28"/>
          <w:szCs w:val="28"/>
        </w:rPr>
      </w:pPr>
      <w:bookmarkStart w:id="19" w:name="_Toc316200732"/>
      <w:r w:rsidRPr="009E152A">
        <w:rPr>
          <w:rFonts w:ascii="Arial" w:hAnsi="Arial" w:cs="Arial"/>
          <w:color w:val="auto"/>
          <w:sz w:val="28"/>
          <w:szCs w:val="28"/>
        </w:rPr>
        <w:t>Hra na klávesové nástroje</w:t>
      </w:r>
      <w:bookmarkEnd w:id="19"/>
    </w:p>
    <w:p w:rsidR="00E952C5" w:rsidRPr="00802064" w:rsidRDefault="00E952C5" w:rsidP="0019329D">
      <w:pPr>
        <w:rPr>
          <w:rFonts w:ascii="Arial" w:hAnsi="Arial" w:cs="Arial"/>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D5541F" w:rsidRPr="00EC03CF" w:rsidTr="00D34A61">
        <w:tc>
          <w:tcPr>
            <w:tcW w:w="4606" w:type="dxa"/>
          </w:tcPr>
          <w:p w:rsidR="00D5541F" w:rsidRPr="00EC03CF" w:rsidRDefault="00D5541F" w:rsidP="00D34A61">
            <w:pPr>
              <w:spacing w:after="0" w:line="240" w:lineRule="auto"/>
              <w:jc w:val="both"/>
              <w:rPr>
                <w:rFonts w:ascii="Arial" w:hAnsi="Arial" w:cs="Arial"/>
                <w:b/>
              </w:rPr>
            </w:pPr>
            <w:r w:rsidRPr="00EC03CF">
              <w:rPr>
                <w:rFonts w:ascii="Arial" w:hAnsi="Arial" w:cs="Arial"/>
                <w:b/>
              </w:rPr>
              <w:t>1. ročník</w:t>
            </w:r>
          </w:p>
        </w:tc>
        <w:tc>
          <w:tcPr>
            <w:tcW w:w="4606" w:type="dxa"/>
          </w:tcPr>
          <w:p w:rsidR="00D5541F" w:rsidRPr="00EC03CF" w:rsidRDefault="00D5541F" w:rsidP="00D34A61">
            <w:pPr>
              <w:spacing w:after="0" w:line="240" w:lineRule="auto"/>
              <w:jc w:val="both"/>
              <w:rPr>
                <w:rFonts w:ascii="Arial" w:hAnsi="Arial" w:cs="Arial"/>
                <w:b/>
              </w:rPr>
            </w:pPr>
            <w:r w:rsidRPr="00EC03CF">
              <w:rPr>
                <w:rFonts w:ascii="Arial" w:hAnsi="Arial" w:cs="Arial"/>
                <w:b/>
              </w:rPr>
              <w:t>2. ročník</w:t>
            </w:r>
          </w:p>
        </w:tc>
      </w:tr>
      <w:tr w:rsidR="00D5541F" w:rsidRPr="00EC03CF" w:rsidTr="00D34A61">
        <w:tc>
          <w:tcPr>
            <w:tcW w:w="9212" w:type="dxa"/>
            <w:gridSpan w:val="2"/>
          </w:tcPr>
          <w:p w:rsidR="00D5541F" w:rsidRPr="00EC03CF" w:rsidRDefault="00D5541F" w:rsidP="00D34A61">
            <w:pPr>
              <w:spacing w:after="0" w:line="240" w:lineRule="auto"/>
              <w:rPr>
                <w:rFonts w:ascii="Arial" w:hAnsi="Arial" w:cs="Arial"/>
              </w:rPr>
            </w:pPr>
            <w:r w:rsidRPr="00EC03CF">
              <w:rPr>
                <w:rFonts w:ascii="Arial" w:hAnsi="Arial" w:cs="Arial"/>
              </w:rPr>
              <w:t>Žák:</w:t>
            </w:r>
          </w:p>
        </w:tc>
      </w:tr>
      <w:tr w:rsidR="00926CDB" w:rsidRPr="00EC03CF" w:rsidTr="005E610A">
        <w:tc>
          <w:tcPr>
            <w:tcW w:w="9212" w:type="dxa"/>
            <w:gridSpan w:val="2"/>
          </w:tcPr>
          <w:p w:rsidR="00926CDB" w:rsidRPr="00EC03CF" w:rsidRDefault="00926CDB" w:rsidP="00107975">
            <w:pPr>
              <w:numPr>
                <w:ilvl w:val="0"/>
                <w:numId w:val="57"/>
              </w:numPr>
              <w:spacing w:after="0" w:line="240" w:lineRule="auto"/>
              <w:ind w:left="142" w:hanging="142"/>
              <w:jc w:val="both"/>
              <w:rPr>
                <w:rFonts w:ascii="Arial" w:hAnsi="Arial" w:cs="Arial"/>
              </w:rPr>
            </w:pPr>
            <w:r w:rsidRPr="00EC03CF">
              <w:rPr>
                <w:rFonts w:ascii="Arial" w:hAnsi="Arial" w:cs="Arial"/>
              </w:rPr>
              <w:t>učí se správně sedět při hře</w:t>
            </w:r>
          </w:p>
        </w:tc>
      </w:tr>
      <w:tr w:rsidR="00926CDB" w:rsidRPr="00EC03CF" w:rsidTr="00926CDB">
        <w:trPr>
          <w:trHeight w:val="505"/>
        </w:trPr>
        <w:tc>
          <w:tcPr>
            <w:tcW w:w="9212" w:type="dxa"/>
            <w:gridSpan w:val="2"/>
          </w:tcPr>
          <w:p w:rsidR="00926CDB" w:rsidRPr="00926CDB" w:rsidRDefault="00926CDB" w:rsidP="00107975">
            <w:pPr>
              <w:widowControl w:val="0"/>
              <w:numPr>
                <w:ilvl w:val="0"/>
                <w:numId w:val="57"/>
              </w:numPr>
              <w:suppressAutoHyphens/>
              <w:spacing w:after="0" w:line="240" w:lineRule="auto"/>
              <w:ind w:left="142" w:hanging="142"/>
              <w:rPr>
                <w:rFonts w:ascii="Arial" w:hAnsi="Arial" w:cs="Arial"/>
              </w:rPr>
            </w:pPr>
            <w:r w:rsidRPr="00EC03CF">
              <w:rPr>
                <w:rFonts w:ascii="Arial" w:hAnsi="Arial" w:cs="Arial"/>
              </w:rPr>
              <w:t>učí se mít přirozený tvar ruky při hře, nesená paže, flexibilní zápěstí a citlivé „vyslovení tónu znějícím koncem prstu“</w:t>
            </w:r>
          </w:p>
        </w:tc>
      </w:tr>
      <w:tr w:rsidR="00926CDB" w:rsidRPr="00EC03CF" w:rsidTr="005E610A">
        <w:tc>
          <w:tcPr>
            <w:tcW w:w="9212" w:type="dxa"/>
            <w:gridSpan w:val="2"/>
          </w:tcPr>
          <w:p w:rsidR="00926CDB" w:rsidRPr="00EC03CF" w:rsidRDefault="00926CDB" w:rsidP="00107975">
            <w:pPr>
              <w:numPr>
                <w:ilvl w:val="0"/>
                <w:numId w:val="57"/>
              </w:numPr>
              <w:spacing w:after="0" w:line="240" w:lineRule="auto"/>
              <w:ind w:left="142" w:hanging="142"/>
              <w:jc w:val="both"/>
              <w:rPr>
                <w:rFonts w:ascii="Arial" w:hAnsi="Arial" w:cs="Arial"/>
              </w:rPr>
            </w:pPr>
            <w:r>
              <w:rPr>
                <w:rFonts w:ascii="Arial" w:hAnsi="Arial" w:cs="Arial"/>
              </w:rPr>
              <w:t>orientuje se na nástroji</w:t>
            </w:r>
            <w:r w:rsidRPr="00EC03CF">
              <w:rPr>
                <w:rFonts w:ascii="Arial" w:hAnsi="Arial" w:cs="Arial"/>
              </w:rPr>
              <w:t xml:space="preserve"> </w:t>
            </w:r>
          </w:p>
        </w:tc>
      </w:tr>
      <w:tr w:rsidR="00926CDB" w:rsidRPr="00EC03CF" w:rsidTr="005E610A">
        <w:tc>
          <w:tcPr>
            <w:tcW w:w="9212" w:type="dxa"/>
            <w:gridSpan w:val="2"/>
          </w:tcPr>
          <w:p w:rsidR="00926CDB" w:rsidRPr="00EC03CF" w:rsidRDefault="00926CDB" w:rsidP="00107975">
            <w:pPr>
              <w:numPr>
                <w:ilvl w:val="0"/>
                <w:numId w:val="57"/>
              </w:numPr>
              <w:spacing w:after="0" w:line="240" w:lineRule="auto"/>
              <w:ind w:left="142" w:hanging="142"/>
              <w:jc w:val="both"/>
              <w:rPr>
                <w:rFonts w:ascii="Arial" w:hAnsi="Arial" w:cs="Arial"/>
              </w:rPr>
            </w:pPr>
            <w:r>
              <w:rPr>
                <w:rFonts w:ascii="Arial" w:hAnsi="Arial" w:cs="Arial"/>
              </w:rPr>
              <w:t>hraje dětské písně podle sluchu</w:t>
            </w:r>
          </w:p>
        </w:tc>
      </w:tr>
      <w:tr w:rsidR="00926CDB" w:rsidRPr="00EC03CF" w:rsidTr="005E610A">
        <w:tc>
          <w:tcPr>
            <w:tcW w:w="9212" w:type="dxa"/>
            <w:gridSpan w:val="2"/>
          </w:tcPr>
          <w:p w:rsidR="00926CDB" w:rsidRPr="00EC03CF" w:rsidRDefault="00926CDB" w:rsidP="00107975">
            <w:pPr>
              <w:numPr>
                <w:ilvl w:val="0"/>
                <w:numId w:val="57"/>
              </w:numPr>
              <w:spacing w:after="0" w:line="240" w:lineRule="auto"/>
              <w:ind w:left="142" w:hanging="142"/>
              <w:jc w:val="both"/>
              <w:rPr>
                <w:rFonts w:ascii="Arial" w:hAnsi="Arial" w:cs="Arial"/>
              </w:rPr>
            </w:pPr>
            <w:r>
              <w:rPr>
                <w:rFonts w:ascii="Arial" w:hAnsi="Arial" w:cs="Arial"/>
              </w:rPr>
              <w:t>aktivně vnímá a naslouchá</w:t>
            </w:r>
          </w:p>
        </w:tc>
      </w:tr>
      <w:tr w:rsidR="00926CDB" w:rsidRPr="00EC03CF" w:rsidTr="005E610A">
        <w:tc>
          <w:tcPr>
            <w:tcW w:w="9212" w:type="dxa"/>
            <w:gridSpan w:val="2"/>
          </w:tcPr>
          <w:p w:rsidR="00926CDB" w:rsidRPr="00EC03CF" w:rsidRDefault="00926CDB" w:rsidP="00107975">
            <w:pPr>
              <w:numPr>
                <w:ilvl w:val="0"/>
                <w:numId w:val="57"/>
              </w:numPr>
              <w:spacing w:after="0" w:line="240" w:lineRule="auto"/>
              <w:ind w:left="142" w:hanging="142"/>
              <w:jc w:val="both"/>
              <w:rPr>
                <w:rFonts w:ascii="Arial" w:hAnsi="Arial" w:cs="Arial"/>
              </w:rPr>
            </w:pPr>
            <w:r>
              <w:rPr>
                <w:rFonts w:ascii="Arial" w:hAnsi="Arial" w:cs="Arial"/>
              </w:rPr>
              <w:t>hraje technická cvičení nezbytná pro vytvoření úhozového návyku</w:t>
            </w:r>
          </w:p>
        </w:tc>
      </w:tr>
      <w:tr w:rsidR="00926CDB" w:rsidRPr="00EC03CF" w:rsidTr="005E610A">
        <w:tc>
          <w:tcPr>
            <w:tcW w:w="9212" w:type="dxa"/>
            <w:gridSpan w:val="2"/>
          </w:tcPr>
          <w:p w:rsidR="00926CDB" w:rsidRPr="00EC03CF" w:rsidRDefault="00926CDB" w:rsidP="00107975">
            <w:pPr>
              <w:numPr>
                <w:ilvl w:val="0"/>
                <w:numId w:val="57"/>
              </w:numPr>
              <w:spacing w:after="0" w:line="240" w:lineRule="auto"/>
              <w:ind w:left="142" w:hanging="142"/>
              <w:jc w:val="both"/>
              <w:rPr>
                <w:rFonts w:ascii="Arial" w:hAnsi="Arial" w:cs="Arial"/>
              </w:rPr>
            </w:pPr>
            <w:r>
              <w:rPr>
                <w:rFonts w:ascii="Arial" w:hAnsi="Arial" w:cs="Arial"/>
              </w:rPr>
              <w:t>seznamuje se s houslovým a basovým klíčem</w:t>
            </w:r>
          </w:p>
        </w:tc>
      </w:tr>
    </w:tbl>
    <w:p w:rsidR="00887E3D" w:rsidRDefault="00887E3D" w:rsidP="00887E3D">
      <w:pPr>
        <w:rPr>
          <w:rFonts w:ascii="Arial" w:hAnsi="Arial" w:cs="Arial"/>
          <w:b/>
        </w:rPr>
      </w:pPr>
    </w:p>
    <w:p w:rsidR="00926CDB" w:rsidRDefault="00926CDB" w:rsidP="00887E3D">
      <w:pPr>
        <w:rPr>
          <w:rFonts w:ascii="Arial" w:hAnsi="Arial" w:cs="Arial"/>
          <w:b/>
        </w:rPr>
      </w:pPr>
    </w:p>
    <w:p w:rsidR="00201EFF" w:rsidRPr="00EC03CF" w:rsidRDefault="00201EFF" w:rsidP="00887E3D">
      <w:pPr>
        <w:rPr>
          <w:rFonts w:ascii="Arial" w:hAnsi="Arial" w:cs="Arial"/>
          <w:b/>
        </w:rPr>
      </w:pPr>
    </w:p>
    <w:p w:rsidR="00887E3D" w:rsidRPr="009E152A" w:rsidRDefault="00887E3D" w:rsidP="009E152A">
      <w:pPr>
        <w:pStyle w:val="Nadpis2"/>
        <w:rPr>
          <w:rFonts w:ascii="Arial" w:hAnsi="Arial" w:cs="Arial"/>
          <w:color w:val="auto"/>
          <w:sz w:val="28"/>
          <w:szCs w:val="28"/>
        </w:rPr>
      </w:pPr>
      <w:bookmarkStart w:id="20" w:name="_Toc290574932"/>
      <w:bookmarkStart w:id="21" w:name="_Toc316200733"/>
      <w:r w:rsidRPr="009E152A">
        <w:rPr>
          <w:rFonts w:ascii="Arial" w:hAnsi="Arial" w:cs="Arial"/>
          <w:color w:val="auto"/>
          <w:sz w:val="28"/>
          <w:szCs w:val="28"/>
        </w:rPr>
        <w:lastRenderedPageBreak/>
        <w:t>Přípravné studium</w:t>
      </w:r>
      <w:bookmarkEnd w:id="20"/>
      <w:r w:rsidR="00AD6654" w:rsidRPr="009E152A">
        <w:rPr>
          <w:rFonts w:ascii="Arial" w:hAnsi="Arial" w:cs="Arial"/>
          <w:color w:val="auto"/>
          <w:sz w:val="28"/>
          <w:szCs w:val="28"/>
        </w:rPr>
        <w:t xml:space="preserve"> -</w:t>
      </w:r>
      <w:r w:rsidRPr="009E152A">
        <w:rPr>
          <w:rFonts w:ascii="Arial" w:hAnsi="Arial" w:cs="Arial"/>
          <w:color w:val="auto"/>
          <w:sz w:val="28"/>
          <w:szCs w:val="28"/>
        </w:rPr>
        <w:t xml:space="preserve"> </w:t>
      </w:r>
      <w:r w:rsidR="00AD6654" w:rsidRPr="009E152A">
        <w:rPr>
          <w:rFonts w:ascii="Arial" w:hAnsi="Arial" w:cs="Arial"/>
          <w:color w:val="auto"/>
          <w:sz w:val="28"/>
          <w:szCs w:val="28"/>
        </w:rPr>
        <w:t>h</w:t>
      </w:r>
      <w:r w:rsidRPr="009E152A">
        <w:rPr>
          <w:rFonts w:ascii="Arial" w:hAnsi="Arial" w:cs="Arial"/>
          <w:color w:val="auto"/>
          <w:sz w:val="28"/>
          <w:szCs w:val="28"/>
        </w:rPr>
        <w:t>ra na housle</w:t>
      </w:r>
      <w:bookmarkEnd w:id="21"/>
    </w:p>
    <w:p w:rsidR="00887E3D" w:rsidRPr="00307E4B" w:rsidRDefault="00887E3D" w:rsidP="00887E3D">
      <w:pPr>
        <w:jc w:val="both"/>
        <w:rPr>
          <w:rFonts w:ascii="Arial" w:hAnsi="Arial" w:cs="Arial"/>
          <w:b/>
          <w:u w:val="single"/>
        </w:rPr>
      </w:pPr>
    </w:p>
    <w:p w:rsidR="00887E3D" w:rsidRPr="00307E4B" w:rsidRDefault="00887E3D" w:rsidP="00887E3D">
      <w:pPr>
        <w:jc w:val="both"/>
        <w:rPr>
          <w:rFonts w:ascii="Arial" w:hAnsi="Arial" w:cs="Arial"/>
          <w:b/>
        </w:rPr>
      </w:pPr>
      <w:r w:rsidRPr="00307E4B">
        <w:rPr>
          <w:rFonts w:ascii="Arial" w:hAnsi="Arial" w:cs="Arial"/>
          <w:b/>
          <w:u w:val="single"/>
        </w:rPr>
        <w:t>Učební plán</w:t>
      </w:r>
      <w:r w:rsidRPr="00307E4B">
        <w:rPr>
          <w:rFonts w:ascii="Arial" w:hAnsi="Arial" w:cs="Arial"/>
          <w:b/>
        </w:rPr>
        <w:t xml:space="preserve"> – </w:t>
      </w:r>
      <w:r>
        <w:rPr>
          <w:rFonts w:ascii="Arial" w:hAnsi="Arial" w:cs="Arial"/>
          <w:b/>
        </w:rPr>
        <w:t>jedno- i</w:t>
      </w:r>
      <w:r w:rsidRPr="00307E4B">
        <w:rPr>
          <w:rFonts w:ascii="Arial" w:hAnsi="Arial" w:cs="Arial"/>
          <w:b/>
        </w:rPr>
        <w:t xml:space="preserve"> dvouleté přípravné studium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tblGrid>
      <w:tr w:rsidR="004078CB" w:rsidRPr="00307E4B" w:rsidTr="00D34A61">
        <w:tc>
          <w:tcPr>
            <w:tcW w:w="3070" w:type="dxa"/>
            <w:vAlign w:val="center"/>
          </w:tcPr>
          <w:p w:rsidR="004078CB" w:rsidRPr="00307E4B" w:rsidRDefault="004078CB" w:rsidP="00D34A61">
            <w:pPr>
              <w:spacing w:after="0" w:line="240" w:lineRule="auto"/>
              <w:rPr>
                <w:rFonts w:ascii="Arial" w:hAnsi="Arial" w:cs="Arial"/>
              </w:rPr>
            </w:pPr>
          </w:p>
        </w:tc>
        <w:tc>
          <w:tcPr>
            <w:tcW w:w="3071" w:type="dxa"/>
            <w:vAlign w:val="center"/>
          </w:tcPr>
          <w:p w:rsidR="004078CB" w:rsidRPr="00307E4B" w:rsidRDefault="004078CB" w:rsidP="004078CB">
            <w:pPr>
              <w:spacing w:after="0" w:line="240" w:lineRule="auto"/>
              <w:jc w:val="center"/>
              <w:rPr>
                <w:rFonts w:ascii="Arial" w:hAnsi="Arial" w:cs="Arial"/>
              </w:rPr>
            </w:pPr>
            <w:r w:rsidRPr="00307E4B">
              <w:rPr>
                <w:rFonts w:ascii="Arial" w:hAnsi="Arial" w:cs="Arial"/>
              </w:rPr>
              <w:t xml:space="preserve">1. </w:t>
            </w:r>
            <w:r>
              <w:rPr>
                <w:rFonts w:ascii="Arial" w:hAnsi="Arial" w:cs="Arial"/>
              </w:rPr>
              <w:t>i 2. ročník</w:t>
            </w:r>
          </w:p>
        </w:tc>
      </w:tr>
      <w:tr w:rsidR="004078CB" w:rsidRPr="00307E4B" w:rsidTr="00D34A61">
        <w:tc>
          <w:tcPr>
            <w:tcW w:w="3070" w:type="dxa"/>
            <w:vAlign w:val="center"/>
          </w:tcPr>
          <w:p w:rsidR="004078CB" w:rsidRPr="00307E4B" w:rsidRDefault="004078CB" w:rsidP="00D34A61">
            <w:pPr>
              <w:spacing w:after="0" w:line="240" w:lineRule="auto"/>
              <w:rPr>
                <w:rFonts w:ascii="Arial" w:hAnsi="Arial" w:cs="Arial"/>
              </w:rPr>
            </w:pPr>
            <w:r w:rsidRPr="00307E4B">
              <w:rPr>
                <w:rFonts w:ascii="Arial" w:hAnsi="Arial" w:cs="Arial"/>
              </w:rPr>
              <w:t>Hra na housle</w:t>
            </w:r>
          </w:p>
        </w:tc>
        <w:tc>
          <w:tcPr>
            <w:tcW w:w="3071" w:type="dxa"/>
            <w:vAlign w:val="center"/>
          </w:tcPr>
          <w:p w:rsidR="004078CB" w:rsidRPr="00307E4B" w:rsidRDefault="00201EFF" w:rsidP="00D34A61">
            <w:pPr>
              <w:spacing w:after="0" w:line="240" w:lineRule="auto"/>
              <w:jc w:val="center"/>
              <w:rPr>
                <w:rFonts w:ascii="Arial" w:hAnsi="Arial" w:cs="Arial"/>
              </w:rPr>
            </w:pPr>
            <w:r>
              <w:rPr>
                <w:rFonts w:ascii="Arial" w:hAnsi="Arial" w:cs="Arial"/>
              </w:rPr>
              <w:t>0,5</w:t>
            </w:r>
          </w:p>
        </w:tc>
      </w:tr>
    </w:tbl>
    <w:p w:rsidR="00887E3D" w:rsidRDefault="00887E3D" w:rsidP="00887E3D">
      <w:pPr>
        <w:jc w:val="both"/>
        <w:rPr>
          <w:rFonts w:ascii="Arial" w:hAnsi="Arial" w:cs="Arial"/>
          <w:b/>
          <w:u w:val="single"/>
        </w:rPr>
      </w:pPr>
    </w:p>
    <w:p w:rsidR="00887E3D" w:rsidRPr="00307E4B" w:rsidRDefault="00887E3D" w:rsidP="00887E3D">
      <w:pPr>
        <w:jc w:val="both"/>
        <w:rPr>
          <w:rFonts w:ascii="Arial" w:hAnsi="Arial" w:cs="Arial"/>
          <w:b/>
        </w:rPr>
      </w:pPr>
      <w:r w:rsidRPr="00307E4B">
        <w:rPr>
          <w:rFonts w:ascii="Arial" w:hAnsi="Arial" w:cs="Arial"/>
          <w:b/>
          <w:u w:val="single"/>
        </w:rPr>
        <w:t>Učební osnovy vyučovacích předmětů</w:t>
      </w:r>
      <w:r w:rsidRPr="00307E4B">
        <w:rPr>
          <w:rFonts w:ascii="Arial" w:hAnsi="Arial" w:cs="Arial"/>
          <w:b/>
        </w:rPr>
        <w:t>:</w:t>
      </w:r>
    </w:p>
    <w:p w:rsidR="00887E3D" w:rsidRPr="00307E4B" w:rsidRDefault="00887E3D" w:rsidP="00887E3D">
      <w:pPr>
        <w:rPr>
          <w:rFonts w:ascii="Arial" w:hAnsi="Arial" w:cs="Arial"/>
          <w:b/>
        </w:rPr>
      </w:pPr>
      <w:r w:rsidRPr="00307E4B">
        <w:rPr>
          <w:rFonts w:ascii="Arial" w:hAnsi="Arial" w:cs="Arial"/>
          <w:b/>
        </w:rPr>
        <w:t xml:space="preserve">Hra na housle </w:t>
      </w:r>
      <w:r w:rsidRPr="00307E4B">
        <w:rPr>
          <w:rFonts w:ascii="Arial" w:hAnsi="Arial" w:cs="Arial"/>
        </w:rPr>
        <w:t>PHV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87E3D" w:rsidRPr="00307E4B" w:rsidTr="00D34A61">
        <w:tc>
          <w:tcPr>
            <w:tcW w:w="4606" w:type="dxa"/>
          </w:tcPr>
          <w:p w:rsidR="00887E3D" w:rsidRPr="00307E4B" w:rsidRDefault="00887E3D" w:rsidP="00D34A61">
            <w:pPr>
              <w:spacing w:after="0" w:line="240" w:lineRule="auto"/>
              <w:jc w:val="both"/>
              <w:rPr>
                <w:rFonts w:ascii="Arial" w:hAnsi="Arial" w:cs="Arial"/>
                <w:b/>
              </w:rPr>
            </w:pPr>
            <w:r w:rsidRPr="00307E4B">
              <w:rPr>
                <w:rFonts w:ascii="Arial" w:hAnsi="Arial" w:cs="Arial"/>
                <w:b/>
              </w:rPr>
              <w:t>1. ročník PHV</w:t>
            </w:r>
          </w:p>
        </w:tc>
        <w:tc>
          <w:tcPr>
            <w:tcW w:w="4606" w:type="dxa"/>
          </w:tcPr>
          <w:p w:rsidR="00887E3D" w:rsidRPr="00307E4B" w:rsidRDefault="00887E3D" w:rsidP="00D34A61">
            <w:pPr>
              <w:spacing w:after="0" w:line="240" w:lineRule="auto"/>
              <w:jc w:val="both"/>
              <w:rPr>
                <w:rFonts w:ascii="Arial" w:hAnsi="Arial" w:cs="Arial"/>
                <w:b/>
              </w:rPr>
            </w:pPr>
            <w:r w:rsidRPr="00307E4B">
              <w:rPr>
                <w:rFonts w:ascii="Arial" w:hAnsi="Arial" w:cs="Arial"/>
                <w:b/>
              </w:rPr>
              <w:t>2. ročník PHV</w:t>
            </w:r>
          </w:p>
        </w:tc>
      </w:tr>
      <w:tr w:rsidR="00887E3D" w:rsidRPr="00307E4B" w:rsidTr="00D34A61">
        <w:tc>
          <w:tcPr>
            <w:tcW w:w="9212" w:type="dxa"/>
            <w:gridSpan w:val="2"/>
          </w:tcPr>
          <w:p w:rsidR="00887E3D" w:rsidRPr="00307E4B" w:rsidRDefault="00887E3D" w:rsidP="00D34A61">
            <w:pPr>
              <w:spacing w:after="0" w:line="240" w:lineRule="auto"/>
              <w:rPr>
                <w:rFonts w:ascii="Arial" w:hAnsi="Arial" w:cs="Arial"/>
              </w:rPr>
            </w:pPr>
            <w:r w:rsidRPr="00307E4B">
              <w:rPr>
                <w:rFonts w:ascii="Arial" w:hAnsi="Arial" w:cs="Arial"/>
              </w:rPr>
              <w:t>Žák:</w:t>
            </w:r>
          </w:p>
        </w:tc>
      </w:tr>
      <w:tr w:rsidR="00887E3D" w:rsidRPr="00307E4B" w:rsidTr="00D34A61">
        <w:tc>
          <w:tcPr>
            <w:tcW w:w="4606" w:type="dxa"/>
          </w:tcPr>
          <w:p w:rsidR="00887E3D" w:rsidRPr="00307E4B" w:rsidRDefault="00887E3D" w:rsidP="00D34A61">
            <w:pPr>
              <w:spacing w:after="0" w:line="240" w:lineRule="auto"/>
              <w:jc w:val="both"/>
              <w:rPr>
                <w:rFonts w:ascii="Arial" w:hAnsi="Arial" w:cs="Arial"/>
              </w:rPr>
            </w:pPr>
            <w:r w:rsidRPr="00307E4B">
              <w:rPr>
                <w:rFonts w:ascii="Arial" w:hAnsi="Arial" w:cs="Arial"/>
              </w:rPr>
              <w:t>- má základní dovednosti a návyky</w:t>
            </w:r>
          </w:p>
        </w:tc>
        <w:tc>
          <w:tcPr>
            <w:tcW w:w="4606" w:type="dxa"/>
          </w:tcPr>
          <w:p w:rsidR="00887E3D" w:rsidRPr="00307E4B" w:rsidRDefault="00887E3D" w:rsidP="00D34A61">
            <w:pPr>
              <w:spacing w:after="0" w:line="240" w:lineRule="auto"/>
              <w:jc w:val="both"/>
              <w:rPr>
                <w:rFonts w:ascii="Arial" w:hAnsi="Arial" w:cs="Arial"/>
              </w:rPr>
            </w:pPr>
            <w:r w:rsidRPr="00307E4B">
              <w:rPr>
                <w:rFonts w:ascii="Arial" w:hAnsi="Arial" w:cs="Arial"/>
              </w:rPr>
              <w:t>-hraje na dvou prázdných strunách</w:t>
            </w:r>
          </w:p>
        </w:tc>
      </w:tr>
      <w:tr w:rsidR="00887E3D" w:rsidRPr="00307E4B" w:rsidTr="00D34A61">
        <w:tc>
          <w:tcPr>
            <w:tcW w:w="4606" w:type="dxa"/>
          </w:tcPr>
          <w:p w:rsidR="00887E3D" w:rsidRPr="00307E4B" w:rsidRDefault="00887E3D" w:rsidP="00D34A61">
            <w:pPr>
              <w:spacing w:after="0" w:line="240" w:lineRule="auto"/>
              <w:jc w:val="both"/>
              <w:rPr>
                <w:rFonts w:ascii="Arial" w:hAnsi="Arial" w:cs="Arial"/>
              </w:rPr>
            </w:pPr>
            <w:r w:rsidRPr="00307E4B">
              <w:rPr>
                <w:rFonts w:ascii="Arial" w:hAnsi="Arial" w:cs="Arial"/>
              </w:rPr>
              <w:t>- hra smyčcem na prázdných strunách</w:t>
            </w:r>
          </w:p>
        </w:tc>
        <w:tc>
          <w:tcPr>
            <w:tcW w:w="4606" w:type="dxa"/>
          </w:tcPr>
          <w:p w:rsidR="00887E3D" w:rsidRPr="00307E4B" w:rsidRDefault="00887E3D" w:rsidP="00D34A61">
            <w:pPr>
              <w:spacing w:after="0" w:line="240" w:lineRule="auto"/>
              <w:jc w:val="both"/>
              <w:rPr>
                <w:rFonts w:ascii="Arial" w:hAnsi="Arial" w:cs="Arial"/>
              </w:rPr>
            </w:pPr>
            <w:r w:rsidRPr="00307E4B">
              <w:rPr>
                <w:rFonts w:ascii="Arial" w:hAnsi="Arial" w:cs="Arial"/>
              </w:rPr>
              <w:t>-hraje základní rytmické hodnoty</w:t>
            </w:r>
          </w:p>
        </w:tc>
      </w:tr>
      <w:tr w:rsidR="00887E3D" w:rsidRPr="00307E4B" w:rsidTr="00D34A61">
        <w:tc>
          <w:tcPr>
            <w:tcW w:w="4606" w:type="dxa"/>
          </w:tcPr>
          <w:p w:rsidR="00887E3D" w:rsidRPr="00307E4B" w:rsidRDefault="00887E3D" w:rsidP="00D34A61">
            <w:pPr>
              <w:spacing w:after="0" w:line="240" w:lineRule="auto"/>
              <w:jc w:val="both"/>
              <w:rPr>
                <w:rFonts w:ascii="Arial" w:hAnsi="Arial" w:cs="Arial"/>
              </w:rPr>
            </w:pPr>
            <w:r w:rsidRPr="00307E4B">
              <w:rPr>
                <w:rFonts w:ascii="Arial" w:hAnsi="Arial" w:cs="Arial"/>
              </w:rPr>
              <w:t xml:space="preserve">- hraje pizzikatem </w:t>
            </w:r>
          </w:p>
        </w:tc>
        <w:tc>
          <w:tcPr>
            <w:tcW w:w="4606" w:type="dxa"/>
          </w:tcPr>
          <w:p w:rsidR="00887E3D" w:rsidRPr="00307E4B" w:rsidRDefault="00887E3D" w:rsidP="00D34A61">
            <w:pPr>
              <w:spacing w:after="0" w:line="240" w:lineRule="auto"/>
              <w:jc w:val="both"/>
              <w:rPr>
                <w:rFonts w:ascii="Arial" w:hAnsi="Arial" w:cs="Arial"/>
              </w:rPr>
            </w:pPr>
            <w:r w:rsidRPr="00307E4B">
              <w:rPr>
                <w:rFonts w:ascii="Arial" w:hAnsi="Arial" w:cs="Arial"/>
              </w:rPr>
              <w:t>-umí prstoklad levé ruky</w:t>
            </w:r>
          </w:p>
        </w:tc>
      </w:tr>
      <w:tr w:rsidR="00887E3D" w:rsidRPr="00307E4B" w:rsidTr="00D34A61">
        <w:tc>
          <w:tcPr>
            <w:tcW w:w="4606" w:type="dxa"/>
          </w:tcPr>
          <w:p w:rsidR="00887E3D" w:rsidRPr="00307E4B" w:rsidRDefault="00887E3D" w:rsidP="00D34A61">
            <w:pPr>
              <w:spacing w:after="0" w:line="240" w:lineRule="auto"/>
              <w:jc w:val="both"/>
              <w:rPr>
                <w:rFonts w:ascii="Arial" w:hAnsi="Arial" w:cs="Arial"/>
              </w:rPr>
            </w:pPr>
            <w:r w:rsidRPr="00307E4B">
              <w:rPr>
                <w:rFonts w:ascii="Arial" w:hAnsi="Arial" w:cs="Arial"/>
              </w:rPr>
              <w:t>- zvládá doprovod na p</w:t>
            </w:r>
            <w:r w:rsidR="00222641">
              <w:rPr>
                <w:rFonts w:ascii="Arial" w:hAnsi="Arial" w:cs="Arial"/>
              </w:rPr>
              <w:t>r</w:t>
            </w:r>
            <w:r w:rsidRPr="00307E4B">
              <w:rPr>
                <w:rFonts w:ascii="Arial" w:hAnsi="Arial" w:cs="Arial"/>
              </w:rPr>
              <w:t>ázdných strunách</w:t>
            </w:r>
          </w:p>
        </w:tc>
        <w:tc>
          <w:tcPr>
            <w:tcW w:w="4606" w:type="dxa"/>
          </w:tcPr>
          <w:p w:rsidR="00887E3D" w:rsidRPr="00307E4B" w:rsidRDefault="00887E3D" w:rsidP="00D34A61">
            <w:pPr>
              <w:spacing w:after="0" w:line="240" w:lineRule="auto"/>
              <w:jc w:val="both"/>
              <w:rPr>
                <w:rFonts w:ascii="Arial" w:hAnsi="Arial" w:cs="Arial"/>
              </w:rPr>
            </w:pPr>
            <w:r w:rsidRPr="00307E4B">
              <w:rPr>
                <w:rFonts w:ascii="Arial" w:hAnsi="Arial" w:cs="Arial"/>
              </w:rPr>
              <w:t>-zvládá základy hry z not</w:t>
            </w:r>
          </w:p>
        </w:tc>
      </w:tr>
    </w:tbl>
    <w:p w:rsidR="00887E3D" w:rsidRPr="00AD6654" w:rsidRDefault="00AD6654" w:rsidP="00AD6654">
      <w:pPr>
        <w:pStyle w:val="Nadpis2"/>
        <w:jc w:val="both"/>
        <w:rPr>
          <w:rFonts w:ascii="Arial" w:hAnsi="Arial" w:cs="Arial"/>
          <w:color w:val="auto"/>
        </w:rPr>
      </w:pPr>
      <w:bookmarkStart w:id="22" w:name="_Toc316200734"/>
      <w:r w:rsidRPr="00AD6654">
        <w:rPr>
          <w:rFonts w:ascii="Arial" w:hAnsi="Arial" w:cs="Arial"/>
          <w:color w:val="auto"/>
        </w:rPr>
        <w:t>Přípravné studium - hra na violoncello</w:t>
      </w:r>
      <w:bookmarkEnd w:id="22"/>
    </w:p>
    <w:p w:rsidR="00483856" w:rsidRDefault="00483856" w:rsidP="00AD6654">
      <w:pPr>
        <w:jc w:val="both"/>
        <w:rPr>
          <w:rFonts w:ascii="Arial" w:hAnsi="Arial" w:cs="Arial"/>
          <w:b/>
          <w:u w:val="single"/>
        </w:rPr>
      </w:pPr>
    </w:p>
    <w:p w:rsidR="00AD6654" w:rsidRPr="00307E4B" w:rsidRDefault="00AD6654" w:rsidP="00AD6654">
      <w:pPr>
        <w:jc w:val="both"/>
        <w:rPr>
          <w:rFonts w:ascii="Arial" w:hAnsi="Arial" w:cs="Arial"/>
          <w:b/>
        </w:rPr>
      </w:pPr>
      <w:r w:rsidRPr="00307E4B">
        <w:rPr>
          <w:rFonts w:ascii="Arial" w:hAnsi="Arial" w:cs="Arial"/>
          <w:b/>
          <w:u w:val="single"/>
        </w:rPr>
        <w:t>Učební plán</w:t>
      </w:r>
      <w:r w:rsidRPr="00307E4B">
        <w:rPr>
          <w:rFonts w:ascii="Arial" w:hAnsi="Arial" w:cs="Arial"/>
          <w:b/>
        </w:rPr>
        <w:t xml:space="preserve"> – </w:t>
      </w:r>
      <w:r>
        <w:rPr>
          <w:rFonts w:ascii="Arial" w:hAnsi="Arial" w:cs="Arial"/>
          <w:b/>
        </w:rPr>
        <w:t>jedno- i dvoul</w:t>
      </w:r>
      <w:r w:rsidRPr="00307E4B">
        <w:rPr>
          <w:rFonts w:ascii="Arial" w:hAnsi="Arial" w:cs="Arial"/>
          <w:b/>
        </w:rPr>
        <w:t>eté přípravné studium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tblGrid>
      <w:tr w:rsidR="00555C81" w:rsidRPr="00307E4B" w:rsidTr="00D34A61">
        <w:tc>
          <w:tcPr>
            <w:tcW w:w="3070" w:type="dxa"/>
            <w:vAlign w:val="center"/>
          </w:tcPr>
          <w:p w:rsidR="00555C81" w:rsidRPr="00307E4B" w:rsidRDefault="00555C81" w:rsidP="00D34A61">
            <w:pPr>
              <w:spacing w:after="0" w:line="240" w:lineRule="auto"/>
              <w:rPr>
                <w:rFonts w:ascii="Arial" w:hAnsi="Arial" w:cs="Arial"/>
              </w:rPr>
            </w:pPr>
          </w:p>
        </w:tc>
        <w:tc>
          <w:tcPr>
            <w:tcW w:w="3071" w:type="dxa"/>
            <w:vAlign w:val="center"/>
          </w:tcPr>
          <w:p w:rsidR="00555C81" w:rsidRPr="00307E4B" w:rsidRDefault="00555C81" w:rsidP="004078CB">
            <w:pPr>
              <w:spacing w:after="0" w:line="240" w:lineRule="auto"/>
              <w:jc w:val="center"/>
              <w:rPr>
                <w:rFonts w:ascii="Arial" w:hAnsi="Arial" w:cs="Arial"/>
              </w:rPr>
            </w:pPr>
            <w:r w:rsidRPr="00307E4B">
              <w:rPr>
                <w:rFonts w:ascii="Arial" w:hAnsi="Arial" w:cs="Arial"/>
              </w:rPr>
              <w:t xml:space="preserve">1. </w:t>
            </w:r>
            <w:r>
              <w:rPr>
                <w:rFonts w:ascii="Arial" w:hAnsi="Arial" w:cs="Arial"/>
              </w:rPr>
              <w:t xml:space="preserve">i </w:t>
            </w:r>
            <w:r w:rsidRPr="00307E4B">
              <w:rPr>
                <w:rFonts w:ascii="Arial" w:hAnsi="Arial" w:cs="Arial"/>
              </w:rPr>
              <w:t>2. ročník</w:t>
            </w:r>
          </w:p>
        </w:tc>
      </w:tr>
      <w:tr w:rsidR="00555C81" w:rsidRPr="00307E4B" w:rsidTr="00D34A61">
        <w:tc>
          <w:tcPr>
            <w:tcW w:w="3070" w:type="dxa"/>
            <w:vAlign w:val="center"/>
          </w:tcPr>
          <w:p w:rsidR="00555C81" w:rsidRPr="00307E4B" w:rsidRDefault="00555C81" w:rsidP="00D34A61">
            <w:pPr>
              <w:spacing w:after="0" w:line="240" w:lineRule="auto"/>
              <w:rPr>
                <w:rFonts w:ascii="Arial" w:hAnsi="Arial" w:cs="Arial"/>
              </w:rPr>
            </w:pPr>
            <w:r>
              <w:rPr>
                <w:rFonts w:ascii="Arial" w:hAnsi="Arial" w:cs="Arial"/>
              </w:rPr>
              <w:t>Hra na violoncello</w:t>
            </w:r>
          </w:p>
        </w:tc>
        <w:tc>
          <w:tcPr>
            <w:tcW w:w="3071" w:type="dxa"/>
            <w:vAlign w:val="center"/>
          </w:tcPr>
          <w:p w:rsidR="00555C81" w:rsidRPr="00307E4B" w:rsidRDefault="00201EFF" w:rsidP="00D34A61">
            <w:pPr>
              <w:spacing w:after="0" w:line="240" w:lineRule="auto"/>
              <w:jc w:val="center"/>
              <w:rPr>
                <w:rFonts w:ascii="Arial" w:hAnsi="Arial" w:cs="Arial"/>
              </w:rPr>
            </w:pPr>
            <w:r>
              <w:rPr>
                <w:rFonts w:ascii="Arial" w:hAnsi="Arial" w:cs="Arial"/>
              </w:rPr>
              <w:t>0,5</w:t>
            </w:r>
          </w:p>
        </w:tc>
      </w:tr>
    </w:tbl>
    <w:p w:rsidR="00AD6654" w:rsidRDefault="00AD6654" w:rsidP="00AD66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03"/>
        <w:gridCol w:w="4606"/>
      </w:tblGrid>
      <w:tr w:rsidR="00AD6654" w:rsidRPr="00307E4B" w:rsidTr="00D34A61">
        <w:tc>
          <w:tcPr>
            <w:tcW w:w="4606" w:type="dxa"/>
            <w:gridSpan w:val="2"/>
          </w:tcPr>
          <w:p w:rsidR="00AD6654" w:rsidRPr="00307E4B" w:rsidRDefault="00AD6654" w:rsidP="00D34A61">
            <w:pPr>
              <w:spacing w:after="0" w:line="240" w:lineRule="auto"/>
              <w:jc w:val="both"/>
              <w:rPr>
                <w:rFonts w:ascii="Arial" w:hAnsi="Arial" w:cs="Arial"/>
                <w:b/>
              </w:rPr>
            </w:pPr>
            <w:r w:rsidRPr="00307E4B">
              <w:rPr>
                <w:rFonts w:ascii="Arial" w:hAnsi="Arial" w:cs="Arial"/>
                <w:b/>
              </w:rPr>
              <w:t>1. ročník PHV</w:t>
            </w:r>
          </w:p>
        </w:tc>
        <w:tc>
          <w:tcPr>
            <w:tcW w:w="4606" w:type="dxa"/>
          </w:tcPr>
          <w:p w:rsidR="00AD6654" w:rsidRPr="00307E4B" w:rsidRDefault="00AD6654" w:rsidP="00D34A61">
            <w:pPr>
              <w:spacing w:after="0" w:line="240" w:lineRule="auto"/>
              <w:jc w:val="both"/>
              <w:rPr>
                <w:rFonts w:ascii="Arial" w:hAnsi="Arial" w:cs="Arial"/>
                <w:b/>
              </w:rPr>
            </w:pPr>
            <w:r w:rsidRPr="00307E4B">
              <w:rPr>
                <w:rFonts w:ascii="Arial" w:hAnsi="Arial" w:cs="Arial"/>
                <w:b/>
              </w:rPr>
              <w:t>2. ročník PHV</w:t>
            </w:r>
          </w:p>
        </w:tc>
      </w:tr>
      <w:tr w:rsidR="00AD6654" w:rsidRPr="00307E4B" w:rsidTr="00D34A61">
        <w:tc>
          <w:tcPr>
            <w:tcW w:w="9212" w:type="dxa"/>
            <w:gridSpan w:val="3"/>
          </w:tcPr>
          <w:p w:rsidR="00AD6654" w:rsidRPr="00307E4B" w:rsidRDefault="00AD6654" w:rsidP="00D34A61">
            <w:pPr>
              <w:spacing w:after="0" w:line="240" w:lineRule="auto"/>
              <w:rPr>
                <w:rFonts w:ascii="Arial" w:hAnsi="Arial" w:cs="Arial"/>
              </w:rPr>
            </w:pPr>
            <w:r w:rsidRPr="00063F32">
              <w:rPr>
                <w:rFonts w:ascii="Arial" w:hAnsi="Arial" w:cs="Arial"/>
                <w:b/>
              </w:rPr>
              <w:t>Žák</w:t>
            </w:r>
            <w:r w:rsidRPr="00307E4B">
              <w:rPr>
                <w:rFonts w:ascii="Arial" w:hAnsi="Arial" w:cs="Arial"/>
              </w:rPr>
              <w:t>:</w:t>
            </w:r>
          </w:p>
        </w:tc>
      </w:tr>
      <w:tr w:rsidR="002D1B07" w:rsidRPr="00307E4B" w:rsidTr="0089500F">
        <w:trPr>
          <w:trHeight w:val="538"/>
        </w:trPr>
        <w:tc>
          <w:tcPr>
            <w:tcW w:w="4503" w:type="dxa"/>
          </w:tcPr>
          <w:p w:rsidR="002D1B07" w:rsidRPr="00462145" w:rsidRDefault="002D1B07" w:rsidP="00107975">
            <w:pPr>
              <w:pStyle w:val="Odstavecseseznamem"/>
              <w:numPr>
                <w:ilvl w:val="0"/>
                <w:numId w:val="3"/>
              </w:numPr>
              <w:spacing w:after="0"/>
              <w:ind w:left="142" w:hanging="142"/>
              <w:rPr>
                <w:rFonts w:ascii="Arial" w:hAnsi="Arial" w:cs="Arial"/>
              </w:rPr>
            </w:pPr>
            <w:r>
              <w:rPr>
                <w:rFonts w:ascii="Arial" w:hAnsi="Arial" w:cs="Arial"/>
              </w:rPr>
              <w:t xml:space="preserve">předvede správné </w:t>
            </w:r>
            <w:r w:rsidRPr="00462145">
              <w:rPr>
                <w:rFonts w:ascii="Arial" w:hAnsi="Arial" w:cs="Arial"/>
              </w:rPr>
              <w:t>drž</w:t>
            </w:r>
            <w:r>
              <w:rPr>
                <w:rFonts w:ascii="Arial" w:hAnsi="Arial" w:cs="Arial"/>
              </w:rPr>
              <w:t>ení violoncella</w:t>
            </w:r>
            <w:r w:rsidRPr="00462145">
              <w:rPr>
                <w:rFonts w:ascii="Arial" w:hAnsi="Arial" w:cs="Arial"/>
              </w:rPr>
              <w:t xml:space="preserve"> a smyčc</w:t>
            </w:r>
            <w:r>
              <w:rPr>
                <w:rFonts w:ascii="Arial" w:hAnsi="Arial" w:cs="Arial"/>
              </w:rPr>
              <w:t>e</w:t>
            </w:r>
          </w:p>
        </w:tc>
        <w:tc>
          <w:tcPr>
            <w:tcW w:w="4709" w:type="dxa"/>
            <w:gridSpan w:val="2"/>
          </w:tcPr>
          <w:p w:rsidR="002D1B07" w:rsidRPr="00307E4B" w:rsidRDefault="002D1B07" w:rsidP="00107975">
            <w:pPr>
              <w:pStyle w:val="Odstavecseseznamem"/>
              <w:numPr>
                <w:ilvl w:val="0"/>
                <w:numId w:val="3"/>
              </w:numPr>
              <w:spacing w:after="0"/>
              <w:ind w:left="175" w:hanging="142"/>
              <w:rPr>
                <w:rFonts w:ascii="Arial" w:hAnsi="Arial" w:cs="Arial"/>
              </w:rPr>
            </w:pPr>
            <w:r>
              <w:rPr>
                <w:rFonts w:ascii="Arial" w:hAnsi="Arial" w:cs="Arial"/>
              </w:rPr>
              <w:t>předvede</w:t>
            </w:r>
            <w:r w:rsidRPr="00AD6654">
              <w:rPr>
                <w:rFonts w:ascii="Arial" w:hAnsi="Arial" w:cs="Arial"/>
              </w:rPr>
              <w:t xml:space="preserve"> uvolněné držení a správné </w:t>
            </w:r>
            <w:r>
              <w:rPr>
                <w:rFonts w:ascii="Arial" w:hAnsi="Arial" w:cs="Arial"/>
              </w:rPr>
              <w:t>uchopení nástroje</w:t>
            </w:r>
          </w:p>
        </w:tc>
      </w:tr>
      <w:tr w:rsidR="002D1B07" w:rsidRPr="00307E4B" w:rsidTr="0089500F">
        <w:trPr>
          <w:trHeight w:val="517"/>
        </w:trPr>
        <w:tc>
          <w:tcPr>
            <w:tcW w:w="4503" w:type="dxa"/>
          </w:tcPr>
          <w:p w:rsidR="002D1B07" w:rsidRPr="00462145" w:rsidRDefault="002D1B07" w:rsidP="00107975">
            <w:pPr>
              <w:pStyle w:val="Odstavecseseznamem"/>
              <w:numPr>
                <w:ilvl w:val="0"/>
                <w:numId w:val="3"/>
              </w:numPr>
              <w:spacing w:after="0"/>
              <w:ind w:left="142" w:hanging="142"/>
              <w:rPr>
                <w:rFonts w:ascii="Arial" w:hAnsi="Arial" w:cs="Arial"/>
              </w:rPr>
            </w:pPr>
            <w:r>
              <w:rPr>
                <w:rFonts w:ascii="Arial" w:hAnsi="Arial" w:cs="Arial"/>
              </w:rPr>
              <w:t>zahraje první smyky</w:t>
            </w:r>
          </w:p>
        </w:tc>
        <w:tc>
          <w:tcPr>
            <w:tcW w:w="4709" w:type="dxa"/>
            <w:gridSpan w:val="2"/>
          </w:tcPr>
          <w:p w:rsidR="002D1B07" w:rsidRPr="00AD6654" w:rsidRDefault="002D1B07" w:rsidP="00107975">
            <w:pPr>
              <w:pStyle w:val="Odstavecseseznamem"/>
              <w:numPr>
                <w:ilvl w:val="0"/>
                <w:numId w:val="3"/>
              </w:numPr>
              <w:spacing w:after="0"/>
              <w:ind w:left="175" w:hanging="142"/>
              <w:rPr>
                <w:rFonts w:ascii="Arial" w:hAnsi="Arial" w:cs="Arial"/>
              </w:rPr>
            </w:pPr>
            <w:r>
              <w:rPr>
                <w:rFonts w:ascii="Arial" w:hAnsi="Arial" w:cs="Arial"/>
              </w:rPr>
              <w:t>za</w:t>
            </w:r>
            <w:r w:rsidRPr="00AD6654">
              <w:rPr>
                <w:rFonts w:ascii="Arial" w:hAnsi="Arial" w:cs="Arial"/>
              </w:rPr>
              <w:t>hraje jednoduché lidové písně a říkanky pizzicato</w:t>
            </w:r>
          </w:p>
        </w:tc>
      </w:tr>
    </w:tbl>
    <w:p w:rsidR="00E45334" w:rsidRDefault="00E45334" w:rsidP="00E45334">
      <w:pPr>
        <w:pStyle w:val="Nadpis2"/>
        <w:numPr>
          <w:ilvl w:val="0"/>
          <w:numId w:val="0"/>
        </w:numPr>
        <w:jc w:val="both"/>
        <w:rPr>
          <w:rFonts w:ascii="Arial" w:hAnsi="Arial" w:cs="Arial"/>
          <w:color w:val="auto"/>
        </w:rPr>
      </w:pPr>
    </w:p>
    <w:p w:rsidR="00483856" w:rsidRDefault="00483856" w:rsidP="000A7178">
      <w:pPr>
        <w:pStyle w:val="Nadpis2"/>
        <w:jc w:val="both"/>
        <w:rPr>
          <w:rFonts w:ascii="Arial" w:hAnsi="Arial" w:cs="Arial"/>
          <w:color w:val="auto"/>
        </w:rPr>
      </w:pPr>
      <w:bookmarkStart w:id="23" w:name="_Toc316200735"/>
      <w:r w:rsidRPr="00AD6654">
        <w:rPr>
          <w:rFonts w:ascii="Arial" w:hAnsi="Arial" w:cs="Arial"/>
          <w:color w:val="auto"/>
        </w:rPr>
        <w:t>Přípravné studium - h</w:t>
      </w:r>
      <w:r>
        <w:rPr>
          <w:rFonts w:ascii="Arial" w:hAnsi="Arial" w:cs="Arial"/>
          <w:color w:val="auto"/>
        </w:rPr>
        <w:t>ra na akustickou kytaru</w:t>
      </w:r>
      <w:bookmarkEnd w:id="23"/>
    </w:p>
    <w:p w:rsidR="00483856" w:rsidRDefault="00483856" w:rsidP="00483856"/>
    <w:p w:rsidR="00483856" w:rsidRPr="00483856" w:rsidRDefault="00483856" w:rsidP="00483856">
      <w:pPr>
        <w:jc w:val="both"/>
        <w:rPr>
          <w:rFonts w:ascii="Arial" w:hAnsi="Arial" w:cs="Arial"/>
          <w:b/>
        </w:rPr>
      </w:pPr>
      <w:r w:rsidRPr="00483856">
        <w:rPr>
          <w:rFonts w:ascii="Arial" w:hAnsi="Arial" w:cs="Arial"/>
          <w:b/>
          <w:u w:val="single"/>
        </w:rPr>
        <w:t>Učební plán</w:t>
      </w:r>
      <w:r w:rsidRPr="00483856">
        <w:rPr>
          <w:rFonts w:ascii="Arial" w:hAnsi="Arial" w:cs="Arial"/>
          <w:b/>
        </w:rPr>
        <w:t xml:space="preserve"> –  jednoleté přípravné studium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483856" w:rsidRPr="00483856" w:rsidTr="00D34A61">
        <w:tc>
          <w:tcPr>
            <w:tcW w:w="3070" w:type="dxa"/>
            <w:vAlign w:val="center"/>
          </w:tcPr>
          <w:p w:rsidR="00483856" w:rsidRPr="00483856" w:rsidRDefault="00483856" w:rsidP="00D34A61">
            <w:pPr>
              <w:spacing w:after="0" w:line="240" w:lineRule="auto"/>
              <w:rPr>
                <w:rFonts w:ascii="Arial" w:hAnsi="Arial" w:cs="Arial"/>
              </w:rPr>
            </w:pPr>
          </w:p>
        </w:tc>
        <w:tc>
          <w:tcPr>
            <w:tcW w:w="3071" w:type="dxa"/>
            <w:vAlign w:val="center"/>
          </w:tcPr>
          <w:p w:rsidR="00483856" w:rsidRPr="00483856" w:rsidRDefault="00483856" w:rsidP="00D34A61">
            <w:pPr>
              <w:spacing w:after="0" w:line="240" w:lineRule="auto"/>
              <w:jc w:val="center"/>
              <w:rPr>
                <w:rFonts w:ascii="Arial" w:hAnsi="Arial" w:cs="Arial"/>
              </w:rPr>
            </w:pPr>
            <w:r w:rsidRPr="00483856">
              <w:rPr>
                <w:rFonts w:ascii="Arial" w:hAnsi="Arial" w:cs="Arial"/>
              </w:rPr>
              <w:t>1. pololetí</w:t>
            </w:r>
          </w:p>
        </w:tc>
        <w:tc>
          <w:tcPr>
            <w:tcW w:w="3071" w:type="dxa"/>
            <w:vAlign w:val="center"/>
          </w:tcPr>
          <w:p w:rsidR="00483856" w:rsidRPr="00483856" w:rsidRDefault="00483856" w:rsidP="00D34A61">
            <w:pPr>
              <w:spacing w:after="0" w:line="240" w:lineRule="auto"/>
              <w:jc w:val="center"/>
              <w:rPr>
                <w:rFonts w:ascii="Arial" w:hAnsi="Arial" w:cs="Arial"/>
              </w:rPr>
            </w:pPr>
            <w:r w:rsidRPr="00483856">
              <w:rPr>
                <w:rFonts w:ascii="Arial" w:hAnsi="Arial" w:cs="Arial"/>
              </w:rPr>
              <w:t>2. pololetí</w:t>
            </w:r>
          </w:p>
        </w:tc>
      </w:tr>
      <w:tr w:rsidR="00483856" w:rsidRPr="00483856" w:rsidTr="00D34A61">
        <w:tc>
          <w:tcPr>
            <w:tcW w:w="3070" w:type="dxa"/>
            <w:vAlign w:val="center"/>
          </w:tcPr>
          <w:p w:rsidR="00483856" w:rsidRPr="00483856" w:rsidRDefault="00483856" w:rsidP="00D34A61">
            <w:pPr>
              <w:spacing w:after="0" w:line="240" w:lineRule="auto"/>
              <w:rPr>
                <w:rFonts w:ascii="Arial" w:hAnsi="Arial" w:cs="Arial"/>
              </w:rPr>
            </w:pPr>
            <w:r w:rsidRPr="00483856">
              <w:rPr>
                <w:rFonts w:ascii="Arial" w:hAnsi="Arial" w:cs="Arial"/>
              </w:rPr>
              <w:t>Hra na kytaru</w:t>
            </w:r>
          </w:p>
        </w:tc>
        <w:tc>
          <w:tcPr>
            <w:tcW w:w="3071" w:type="dxa"/>
            <w:vAlign w:val="center"/>
          </w:tcPr>
          <w:p w:rsidR="00483856" w:rsidRPr="00483856" w:rsidRDefault="00926CDB" w:rsidP="00D34A61">
            <w:pPr>
              <w:spacing w:after="0" w:line="240" w:lineRule="auto"/>
              <w:jc w:val="center"/>
              <w:rPr>
                <w:rFonts w:ascii="Arial" w:hAnsi="Arial" w:cs="Arial"/>
              </w:rPr>
            </w:pPr>
            <w:r>
              <w:rPr>
                <w:rFonts w:ascii="Arial" w:hAnsi="Arial" w:cs="Arial"/>
              </w:rPr>
              <w:t>0,5</w:t>
            </w:r>
          </w:p>
        </w:tc>
        <w:tc>
          <w:tcPr>
            <w:tcW w:w="3071" w:type="dxa"/>
            <w:vAlign w:val="center"/>
          </w:tcPr>
          <w:p w:rsidR="00483856" w:rsidRPr="00483856" w:rsidRDefault="00926CDB" w:rsidP="00D34A61">
            <w:pPr>
              <w:spacing w:after="0" w:line="240" w:lineRule="auto"/>
              <w:jc w:val="center"/>
              <w:rPr>
                <w:rFonts w:ascii="Arial" w:hAnsi="Arial" w:cs="Arial"/>
              </w:rPr>
            </w:pPr>
            <w:r>
              <w:rPr>
                <w:rFonts w:ascii="Arial" w:hAnsi="Arial" w:cs="Arial"/>
              </w:rPr>
              <w:t>0,5</w:t>
            </w:r>
          </w:p>
        </w:tc>
      </w:tr>
    </w:tbl>
    <w:p w:rsidR="00483856" w:rsidRDefault="00483856" w:rsidP="00483856">
      <w:pPr>
        <w:jc w:val="both"/>
        <w:rPr>
          <w:rFonts w:ascii="Arial" w:hAnsi="Arial" w:cs="Arial"/>
        </w:rPr>
      </w:pPr>
    </w:p>
    <w:p w:rsidR="00483856" w:rsidRPr="00483856" w:rsidRDefault="00483856" w:rsidP="00483856">
      <w:pPr>
        <w:rPr>
          <w:rFonts w:ascii="Arial" w:hAnsi="Arial" w:cs="Arial"/>
          <w:b/>
        </w:rPr>
      </w:pPr>
      <w:r w:rsidRPr="00483856">
        <w:rPr>
          <w:rFonts w:ascii="Arial" w:hAnsi="Arial" w:cs="Arial"/>
          <w:b/>
        </w:rPr>
        <w:t xml:space="preserve">Hra na kytaru </w:t>
      </w:r>
      <w:r w:rsidRPr="00483856">
        <w:rPr>
          <w:rFonts w:ascii="Arial" w:hAnsi="Arial" w:cs="Arial"/>
        </w:rPr>
        <w:t>PHV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tblGrid>
      <w:tr w:rsidR="00483856" w:rsidRPr="00553C50" w:rsidTr="00483856">
        <w:tc>
          <w:tcPr>
            <w:tcW w:w="6204" w:type="dxa"/>
          </w:tcPr>
          <w:p w:rsidR="00483856" w:rsidRPr="00553C50" w:rsidRDefault="00483856" w:rsidP="00D34A61">
            <w:pPr>
              <w:spacing w:after="0" w:line="240" w:lineRule="auto"/>
              <w:jc w:val="both"/>
              <w:rPr>
                <w:rFonts w:ascii="Arial" w:hAnsi="Arial" w:cs="Arial"/>
                <w:b/>
              </w:rPr>
            </w:pPr>
            <w:r w:rsidRPr="00553C50">
              <w:rPr>
                <w:rFonts w:ascii="Arial" w:hAnsi="Arial" w:cs="Arial"/>
                <w:b/>
              </w:rPr>
              <w:t>1. ročník</w:t>
            </w:r>
            <w:r>
              <w:rPr>
                <w:rFonts w:ascii="Arial" w:hAnsi="Arial" w:cs="Arial"/>
                <w:b/>
              </w:rPr>
              <w:t xml:space="preserve"> PHV</w:t>
            </w:r>
          </w:p>
        </w:tc>
      </w:tr>
      <w:tr w:rsidR="00483856" w:rsidRPr="00553C50" w:rsidTr="00483856">
        <w:tc>
          <w:tcPr>
            <w:tcW w:w="6204" w:type="dxa"/>
          </w:tcPr>
          <w:p w:rsidR="00483856" w:rsidRPr="00553C50" w:rsidRDefault="00483856" w:rsidP="00D34A61">
            <w:pPr>
              <w:spacing w:after="0" w:line="240" w:lineRule="auto"/>
              <w:jc w:val="both"/>
              <w:rPr>
                <w:rFonts w:ascii="Arial" w:hAnsi="Arial" w:cs="Arial"/>
                <w:b/>
              </w:rPr>
            </w:pPr>
            <w:r>
              <w:rPr>
                <w:rFonts w:ascii="Arial" w:hAnsi="Arial" w:cs="Arial"/>
                <w:b/>
              </w:rPr>
              <w:t>Žák:</w:t>
            </w:r>
          </w:p>
        </w:tc>
      </w:tr>
      <w:tr w:rsidR="00483856" w:rsidRPr="00553C50" w:rsidTr="00483856">
        <w:tc>
          <w:tcPr>
            <w:tcW w:w="6204" w:type="dxa"/>
          </w:tcPr>
          <w:p w:rsidR="00483856" w:rsidRPr="00483856" w:rsidRDefault="00483856" w:rsidP="002D1B07">
            <w:pPr>
              <w:spacing w:after="0"/>
              <w:jc w:val="both"/>
              <w:rPr>
                <w:rFonts w:ascii="Arial" w:hAnsi="Arial" w:cs="Arial"/>
              </w:rPr>
            </w:pPr>
            <w:r w:rsidRPr="00483856">
              <w:rPr>
                <w:rFonts w:ascii="Arial" w:hAnsi="Arial" w:cs="Arial"/>
              </w:rPr>
              <w:t xml:space="preserve">- </w:t>
            </w:r>
            <w:r w:rsidR="002D1B07">
              <w:rPr>
                <w:rFonts w:ascii="Arial" w:hAnsi="Arial" w:cs="Arial"/>
              </w:rPr>
              <w:t>předvede správné</w:t>
            </w:r>
            <w:r w:rsidRPr="00483856">
              <w:rPr>
                <w:rFonts w:ascii="Arial" w:hAnsi="Arial" w:cs="Arial"/>
              </w:rPr>
              <w:t xml:space="preserve"> drže</w:t>
            </w:r>
            <w:r w:rsidR="002D1B07">
              <w:rPr>
                <w:rFonts w:ascii="Arial" w:hAnsi="Arial" w:cs="Arial"/>
              </w:rPr>
              <w:t>ní</w:t>
            </w:r>
            <w:r w:rsidRPr="00483856">
              <w:rPr>
                <w:rFonts w:ascii="Arial" w:hAnsi="Arial" w:cs="Arial"/>
              </w:rPr>
              <w:t xml:space="preserve"> nástroj</w:t>
            </w:r>
            <w:r w:rsidR="002D1B07">
              <w:rPr>
                <w:rFonts w:ascii="Arial" w:hAnsi="Arial" w:cs="Arial"/>
              </w:rPr>
              <w:t>e</w:t>
            </w:r>
          </w:p>
        </w:tc>
      </w:tr>
      <w:tr w:rsidR="00483856" w:rsidRPr="00553C50" w:rsidTr="00483856">
        <w:tc>
          <w:tcPr>
            <w:tcW w:w="6204" w:type="dxa"/>
          </w:tcPr>
          <w:p w:rsidR="00483856" w:rsidRPr="00483856" w:rsidRDefault="00483856" w:rsidP="00555C81">
            <w:pPr>
              <w:spacing w:after="0"/>
              <w:jc w:val="both"/>
              <w:rPr>
                <w:rFonts w:ascii="Arial" w:hAnsi="Arial" w:cs="Arial"/>
              </w:rPr>
            </w:pPr>
            <w:r w:rsidRPr="00483856">
              <w:rPr>
                <w:rFonts w:ascii="Arial" w:hAnsi="Arial" w:cs="Arial"/>
              </w:rPr>
              <w:t xml:space="preserve">- </w:t>
            </w:r>
            <w:r w:rsidR="002D1B07">
              <w:rPr>
                <w:rFonts w:ascii="Arial" w:hAnsi="Arial" w:cs="Arial"/>
              </w:rPr>
              <w:t>za</w:t>
            </w:r>
            <w:r w:rsidRPr="00483856">
              <w:rPr>
                <w:rFonts w:ascii="Arial" w:hAnsi="Arial" w:cs="Arial"/>
              </w:rPr>
              <w:t>hraje na prázdných strunách</w:t>
            </w:r>
          </w:p>
        </w:tc>
      </w:tr>
      <w:tr w:rsidR="00483856" w:rsidRPr="00553C50" w:rsidTr="00483856">
        <w:trPr>
          <w:trHeight w:val="210"/>
        </w:trPr>
        <w:tc>
          <w:tcPr>
            <w:tcW w:w="6204" w:type="dxa"/>
          </w:tcPr>
          <w:p w:rsidR="00483856" w:rsidRPr="00483856" w:rsidRDefault="00483856" w:rsidP="002D1B07">
            <w:pPr>
              <w:spacing w:after="0"/>
              <w:jc w:val="both"/>
              <w:rPr>
                <w:rFonts w:ascii="Arial" w:hAnsi="Arial" w:cs="Arial"/>
              </w:rPr>
            </w:pPr>
            <w:r w:rsidRPr="00483856">
              <w:rPr>
                <w:rFonts w:ascii="Arial" w:hAnsi="Arial" w:cs="Arial"/>
              </w:rPr>
              <w:t xml:space="preserve">- </w:t>
            </w:r>
            <w:r w:rsidR="002D1B07">
              <w:rPr>
                <w:rFonts w:ascii="Arial" w:hAnsi="Arial" w:cs="Arial"/>
              </w:rPr>
              <w:t>předvede</w:t>
            </w:r>
            <w:r w:rsidRPr="00483856">
              <w:rPr>
                <w:rFonts w:ascii="Arial" w:hAnsi="Arial" w:cs="Arial"/>
              </w:rPr>
              <w:t xml:space="preserve"> základní postavení rukou</w:t>
            </w:r>
          </w:p>
        </w:tc>
      </w:tr>
      <w:tr w:rsidR="00483856" w:rsidRPr="00553C50" w:rsidTr="00483856">
        <w:tc>
          <w:tcPr>
            <w:tcW w:w="6204" w:type="dxa"/>
          </w:tcPr>
          <w:p w:rsidR="00483856" w:rsidRPr="00483856" w:rsidRDefault="00483856" w:rsidP="002D1B07">
            <w:pPr>
              <w:spacing w:after="0"/>
              <w:jc w:val="both"/>
              <w:rPr>
                <w:rFonts w:ascii="Arial" w:hAnsi="Arial" w:cs="Arial"/>
              </w:rPr>
            </w:pPr>
            <w:r w:rsidRPr="00483856">
              <w:rPr>
                <w:rFonts w:ascii="Arial" w:hAnsi="Arial" w:cs="Arial"/>
              </w:rPr>
              <w:t xml:space="preserve">- </w:t>
            </w:r>
            <w:r w:rsidR="002D1B07">
              <w:rPr>
                <w:rFonts w:ascii="Arial" w:hAnsi="Arial" w:cs="Arial"/>
              </w:rPr>
              <w:t>zahraje</w:t>
            </w:r>
            <w:r w:rsidRPr="00483856">
              <w:rPr>
                <w:rFonts w:ascii="Arial" w:hAnsi="Arial" w:cs="Arial"/>
              </w:rPr>
              <w:t xml:space="preserve"> doprovod písní nebo říkadel na p</w:t>
            </w:r>
            <w:r>
              <w:rPr>
                <w:rFonts w:ascii="Arial" w:hAnsi="Arial" w:cs="Arial"/>
              </w:rPr>
              <w:t>r</w:t>
            </w:r>
            <w:r w:rsidRPr="00483856">
              <w:rPr>
                <w:rFonts w:ascii="Arial" w:hAnsi="Arial" w:cs="Arial"/>
              </w:rPr>
              <w:t>ázdných strunách</w:t>
            </w:r>
          </w:p>
        </w:tc>
      </w:tr>
    </w:tbl>
    <w:p w:rsidR="009E152A" w:rsidRPr="009E152A" w:rsidRDefault="009E152A" w:rsidP="009E152A"/>
    <w:p w:rsidR="009E152A" w:rsidRDefault="009E152A" w:rsidP="009E152A">
      <w:pPr>
        <w:pStyle w:val="Nadpis2"/>
        <w:jc w:val="both"/>
        <w:rPr>
          <w:rFonts w:ascii="Arial" w:hAnsi="Arial" w:cs="Arial"/>
          <w:color w:val="auto"/>
        </w:rPr>
      </w:pPr>
      <w:bookmarkStart w:id="24" w:name="_Toc316200736"/>
      <w:r>
        <w:rPr>
          <w:rFonts w:ascii="Arial" w:hAnsi="Arial" w:cs="Arial"/>
          <w:color w:val="auto"/>
        </w:rPr>
        <w:t>Přípravné studium – hra na bicí nástroje</w:t>
      </w:r>
      <w:bookmarkEnd w:id="24"/>
    </w:p>
    <w:p w:rsidR="00201EFF" w:rsidRDefault="00201EFF" w:rsidP="00201EFF">
      <w:pPr>
        <w:jc w:val="both"/>
        <w:rPr>
          <w:rFonts w:ascii="Arial" w:hAnsi="Arial" w:cs="Arial"/>
          <w:b/>
          <w:u w:val="single"/>
        </w:rPr>
      </w:pPr>
    </w:p>
    <w:p w:rsidR="00201EFF" w:rsidRPr="00307E4B" w:rsidRDefault="00201EFF" w:rsidP="00201EFF">
      <w:pPr>
        <w:jc w:val="both"/>
        <w:rPr>
          <w:rFonts w:ascii="Arial" w:hAnsi="Arial" w:cs="Arial"/>
          <w:b/>
        </w:rPr>
      </w:pPr>
      <w:r w:rsidRPr="00307E4B">
        <w:rPr>
          <w:rFonts w:ascii="Arial" w:hAnsi="Arial" w:cs="Arial"/>
          <w:b/>
          <w:u w:val="single"/>
        </w:rPr>
        <w:t>Učební plán</w:t>
      </w:r>
      <w:r w:rsidRPr="00307E4B">
        <w:rPr>
          <w:rFonts w:ascii="Arial" w:hAnsi="Arial" w:cs="Arial"/>
          <w:b/>
        </w:rPr>
        <w:t xml:space="preserve"> – </w:t>
      </w:r>
      <w:r>
        <w:rPr>
          <w:rFonts w:ascii="Arial" w:hAnsi="Arial" w:cs="Arial"/>
          <w:b/>
        </w:rPr>
        <w:t>jedno</w:t>
      </w:r>
      <w:r w:rsidRPr="00307E4B">
        <w:rPr>
          <w:rFonts w:ascii="Arial" w:hAnsi="Arial" w:cs="Arial"/>
          <w:b/>
        </w:rPr>
        <w:t>leté přípravné studium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tblGrid>
      <w:tr w:rsidR="00201EFF" w:rsidRPr="00307E4B" w:rsidTr="00201EFF">
        <w:tc>
          <w:tcPr>
            <w:tcW w:w="3070" w:type="dxa"/>
            <w:vAlign w:val="center"/>
          </w:tcPr>
          <w:p w:rsidR="00201EFF" w:rsidRPr="00307E4B" w:rsidRDefault="00201EFF" w:rsidP="00201EFF">
            <w:pPr>
              <w:spacing w:after="0" w:line="240" w:lineRule="auto"/>
              <w:rPr>
                <w:rFonts w:ascii="Arial" w:hAnsi="Arial" w:cs="Arial"/>
              </w:rPr>
            </w:pPr>
          </w:p>
        </w:tc>
        <w:tc>
          <w:tcPr>
            <w:tcW w:w="3071" w:type="dxa"/>
            <w:vAlign w:val="center"/>
          </w:tcPr>
          <w:p w:rsidR="00201EFF" w:rsidRPr="00307E4B" w:rsidRDefault="00201EFF" w:rsidP="00201EFF">
            <w:pPr>
              <w:spacing w:after="0" w:line="240" w:lineRule="auto"/>
              <w:jc w:val="center"/>
              <w:rPr>
                <w:rFonts w:ascii="Arial" w:hAnsi="Arial" w:cs="Arial"/>
              </w:rPr>
            </w:pPr>
            <w:r w:rsidRPr="00307E4B">
              <w:rPr>
                <w:rFonts w:ascii="Arial" w:hAnsi="Arial" w:cs="Arial"/>
              </w:rPr>
              <w:t xml:space="preserve">1. </w:t>
            </w:r>
            <w:r>
              <w:rPr>
                <w:rFonts w:ascii="Arial" w:hAnsi="Arial" w:cs="Arial"/>
              </w:rPr>
              <w:t>ročník</w:t>
            </w:r>
          </w:p>
        </w:tc>
      </w:tr>
      <w:tr w:rsidR="00201EFF" w:rsidRPr="00307E4B" w:rsidTr="00201EFF">
        <w:tc>
          <w:tcPr>
            <w:tcW w:w="3070" w:type="dxa"/>
            <w:vAlign w:val="center"/>
          </w:tcPr>
          <w:p w:rsidR="00201EFF" w:rsidRPr="00307E4B" w:rsidRDefault="00D7556B" w:rsidP="00201EFF">
            <w:pPr>
              <w:spacing w:after="0" w:line="240" w:lineRule="auto"/>
              <w:rPr>
                <w:rFonts w:ascii="Arial" w:hAnsi="Arial" w:cs="Arial"/>
              </w:rPr>
            </w:pPr>
            <w:r>
              <w:rPr>
                <w:rFonts w:ascii="Arial" w:hAnsi="Arial" w:cs="Arial"/>
              </w:rPr>
              <w:t>Hra na bicí nástroje</w:t>
            </w:r>
          </w:p>
        </w:tc>
        <w:tc>
          <w:tcPr>
            <w:tcW w:w="3071" w:type="dxa"/>
            <w:vAlign w:val="center"/>
          </w:tcPr>
          <w:p w:rsidR="00201EFF" w:rsidRPr="00307E4B" w:rsidRDefault="00201EFF" w:rsidP="00201EFF">
            <w:pPr>
              <w:spacing w:after="0" w:line="240" w:lineRule="auto"/>
              <w:jc w:val="center"/>
              <w:rPr>
                <w:rFonts w:ascii="Arial" w:hAnsi="Arial" w:cs="Arial"/>
              </w:rPr>
            </w:pPr>
            <w:r>
              <w:rPr>
                <w:rFonts w:ascii="Arial" w:hAnsi="Arial" w:cs="Arial"/>
              </w:rPr>
              <w:t>0,5</w:t>
            </w:r>
          </w:p>
        </w:tc>
      </w:tr>
    </w:tbl>
    <w:p w:rsidR="00201EFF" w:rsidRDefault="00201EFF" w:rsidP="00201EFF">
      <w:pPr>
        <w:jc w:val="both"/>
        <w:rPr>
          <w:rFonts w:ascii="Arial" w:hAnsi="Arial" w:cs="Arial"/>
          <w:b/>
          <w:u w:val="single"/>
        </w:rPr>
      </w:pPr>
    </w:p>
    <w:p w:rsidR="00201EFF" w:rsidRPr="00307E4B" w:rsidRDefault="00E45334" w:rsidP="00201EFF">
      <w:pPr>
        <w:jc w:val="both"/>
        <w:rPr>
          <w:rFonts w:ascii="Arial" w:hAnsi="Arial" w:cs="Arial"/>
          <w:b/>
        </w:rPr>
      </w:pPr>
      <w:r>
        <w:rPr>
          <w:rFonts w:ascii="Arial" w:hAnsi="Arial" w:cs="Arial"/>
          <w:b/>
          <w:u w:val="single"/>
        </w:rPr>
        <w:t>Učební osnovy vyučovacího</w:t>
      </w:r>
      <w:r w:rsidR="00201EFF" w:rsidRPr="00307E4B">
        <w:rPr>
          <w:rFonts w:ascii="Arial" w:hAnsi="Arial" w:cs="Arial"/>
          <w:b/>
          <w:u w:val="single"/>
        </w:rPr>
        <w:t xml:space="preserve"> předmět</w:t>
      </w:r>
      <w:r>
        <w:rPr>
          <w:rFonts w:ascii="Arial" w:hAnsi="Arial" w:cs="Arial"/>
          <w:b/>
          <w:u w:val="single"/>
        </w:rPr>
        <w:t>u</w:t>
      </w:r>
      <w:r w:rsidR="00201EFF" w:rsidRPr="00307E4B">
        <w:rPr>
          <w:rFonts w:ascii="Arial" w:hAnsi="Arial" w:cs="Arial"/>
          <w:b/>
        </w:rPr>
        <w:t>:</w:t>
      </w:r>
    </w:p>
    <w:p w:rsidR="00201EFF" w:rsidRPr="00307E4B" w:rsidRDefault="00201EFF" w:rsidP="00201EFF">
      <w:pPr>
        <w:rPr>
          <w:rFonts w:ascii="Arial" w:hAnsi="Arial" w:cs="Arial"/>
          <w:b/>
        </w:rPr>
      </w:pPr>
      <w:r w:rsidRPr="00307E4B">
        <w:rPr>
          <w:rFonts w:ascii="Arial" w:hAnsi="Arial" w:cs="Arial"/>
          <w:b/>
        </w:rPr>
        <w:t xml:space="preserve">Hra na </w:t>
      </w:r>
      <w:r w:rsidR="004E4C4C">
        <w:rPr>
          <w:rFonts w:ascii="Arial" w:hAnsi="Arial" w:cs="Arial"/>
          <w:b/>
        </w:rPr>
        <w:t>bicí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01EFF" w:rsidRPr="00307E4B" w:rsidTr="00201EFF">
        <w:tc>
          <w:tcPr>
            <w:tcW w:w="9212" w:type="dxa"/>
          </w:tcPr>
          <w:p w:rsidR="00201EFF" w:rsidRPr="00307E4B" w:rsidRDefault="00201EFF" w:rsidP="00201EFF">
            <w:pPr>
              <w:spacing w:after="0" w:line="240" w:lineRule="auto"/>
              <w:jc w:val="both"/>
              <w:rPr>
                <w:rFonts w:ascii="Arial" w:hAnsi="Arial" w:cs="Arial"/>
                <w:b/>
              </w:rPr>
            </w:pPr>
            <w:r w:rsidRPr="00307E4B">
              <w:rPr>
                <w:rFonts w:ascii="Arial" w:hAnsi="Arial" w:cs="Arial"/>
                <w:b/>
              </w:rPr>
              <w:t>1. ročník PHV</w:t>
            </w:r>
          </w:p>
        </w:tc>
      </w:tr>
      <w:tr w:rsidR="00201EFF" w:rsidRPr="00307E4B" w:rsidTr="00201EFF">
        <w:tc>
          <w:tcPr>
            <w:tcW w:w="9212" w:type="dxa"/>
          </w:tcPr>
          <w:p w:rsidR="00201EFF" w:rsidRPr="00307E4B" w:rsidRDefault="00201EFF" w:rsidP="00201EFF">
            <w:pPr>
              <w:spacing w:after="0" w:line="240" w:lineRule="auto"/>
              <w:rPr>
                <w:rFonts w:ascii="Arial" w:hAnsi="Arial" w:cs="Arial"/>
              </w:rPr>
            </w:pPr>
            <w:r w:rsidRPr="00307E4B">
              <w:rPr>
                <w:rFonts w:ascii="Arial" w:hAnsi="Arial" w:cs="Arial"/>
              </w:rPr>
              <w:t>Žák:</w:t>
            </w:r>
          </w:p>
        </w:tc>
      </w:tr>
      <w:tr w:rsidR="00201EFF" w:rsidRPr="00307E4B" w:rsidTr="00201EFF">
        <w:tc>
          <w:tcPr>
            <w:tcW w:w="9212" w:type="dxa"/>
          </w:tcPr>
          <w:p w:rsidR="00201EFF" w:rsidRPr="00201EFF" w:rsidRDefault="002D1B07" w:rsidP="00107975">
            <w:pPr>
              <w:pStyle w:val="Odstavecseseznamem"/>
              <w:numPr>
                <w:ilvl w:val="0"/>
                <w:numId w:val="58"/>
              </w:numPr>
              <w:suppressAutoHyphens/>
              <w:snapToGrid w:val="0"/>
              <w:spacing w:after="0" w:line="240" w:lineRule="auto"/>
              <w:ind w:left="142" w:hanging="153"/>
              <w:contextualSpacing w:val="0"/>
              <w:rPr>
                <w:rFonts w:ascii="Arial" w:eastAsia="Times New Roman" w:hAnsi="Arial" w:cs="Arial"/>
                <w:bCs/>
              </w:rPr>
            </w:pPr>
            <w:r>
              <w:rPr>
                <w:rFonts w:ascii="Arial" w:eastAsia="Times New Roman" w:hAnsi="Arial" w:cs="Arial"/>
                <w:bCs/>
              </w:rPr>
              <w:t>postaví</w:t>
            </w:r>
            <w:r w:rsidR="00201EFF" w:rsidRPr="00201EFF">
              <w:rPr>
                <w:rFonts w:ascii="Arial" w:eastAsia="Times New Roman" w:hAnsi="Arial" w:cs="Arial"/>
                <w:bCs/>
              </w:rPr>
              <w:t xml:space="preserve"> správně malý buben vůči svému tělu.</w:t>
            </w:r>
          </w:p>
        </w:tc>
      </w:tr>
      <w:tr w:rsidR="00201EFF" w:rsidRPr="00307E4B" w:rsidTr="00201EFF">
        <w:tc>
          <w:tcPr>
            <w:tcW w:w="9212" w:type="dxa"/>
          </w:tcPr>
          <w:p w:rsidR="00201EFF" w:rsidRPr="00201EFF" w:rsidRDefault="002D1B07" w:rsidP="00107975">
            <w:pPr>
              <w:pStyle w:val="Odstavecseseznamem"/>
              <w:numPr>
                <w:ilvl w:val="0"/>
                <w:numId w:val="58"/>
              </w:numPr>
              <w:suppressAutoHyphens/>
              <w:snapToGrid w:val="0"/>
              <w:spacing w:after="0" w:line="240" w:lineRule="auto"/>
              <w:ind w:left="142" w:hanging="153"/>
              <w:contextualSpacing w:val="0"/>
              <w:rPr>
                <w:rFonts w:ascii="Arial" w:eastAsia="Times New Roman" w:hAnsi="Arial" w:cs="Arial"/>
                <w:bCs/>
              </w:rPr>
            </w:pPr>
            <w:r>
              <w:rPr>
                <w:rFonts w:ascii="Arial" w:eastAsia="Times New Roman" w:hAnsi="Arial" w:cs="Arial"/>
                <w:bCs/>
              </w:rPr>
              <w:t xml:space="preserve">přečte </w:t>
            </w:r>
            <w:r w:rsidR="00201EFF" w:rsidRPr="00201EFF">
              <w:rPr>
                <w:rFonts w:ascii="Arial" w:eastAsia="Times New Roman" w:hAnsi="Arial" w:cs="Arial"/>
                <w:bCs/>
              </w:rPr>
              <w:t>jednoduchý n</w:t>
            </w:r>
            <w:r w:rsidR="004E4C4C">
              <w:rPr>
                <w:rFonts w:ascii="Arial" w:eastAsia="Times New Roman" w:hAnsi="Arial" w:cs="Arial"/>
                <w:bCs/>
              </w:rPr>
              <w:t>otový zápis obsahující čtvrťové</w:t>
            </w:r>
            <w:r w:rsidR="00201EFF" w:rsidRPr="00201EFF">
              <w:rPr>
                <w:rFonts w:ascii="Arial" w:eastAsia="Times New Roman" w:hAnsi="Arial" w:cs="Arial"/>
                <w:bCs/>
              </w:rPr>
              <w:t>,</w:t>
            </w:r>
            <w:r w:rsidR="004E4C4C">
              <w:rPr>
                <w:rFonts w:ascii="Arial" w:eastAsia="Times New Roman" w:hAnsi="Arial" w:cs="Arial"/>
                <w:bCs/>
              </w:rPr>
              <w:t xml:space="preserve"> </w:t>
            </w:r>
            <w:r w:rsidR="00201EFF" w:rsidRPr="00201EFF">
              <w:rPr>
                <w:rFonts w:ascii="Arial" w:eastAsia="Times New Roman" w:hAnsi="Arial" w:cs="Arial"/>
                <w:bCs/>
              </w:rPr>
              <w:t>osminové a šestnáctinové rytmy</w:t>
            </w:r>
          </w:p>
        </w:tc>
      </w:tr>
      <w:tr w:rsidR="00201EFF" w:rsidRPr="00307E4B" w:rsidTr="00201EFF">
        <w:tc>
          <w:tcPr>
            <w:tcW w:w="9212" w:type="dxa"/>
          </w:tcPr>
          <w:p w:rsidR="00201EFF" w:rsidRPr="00201EFF" w:rsidRDefault="002D1B07" w:rsidP="00107975">
            <w:pPr>
              <w:pStyle w:val="Odstavecseseznamem"/>
              <w:numPr>
                <w:ilvl w:val="0"/>
                <w:numId w:val="58"/>
              </w:numPr>
              <w:suppressAutoHyphens/>
              <w:snapToGrid w:val="0"/>
              <w:spacing w:after="0" w:line="240" w:lineRule="auto"/>
              <w:ind w:left="142" w:hanging="153"/>
              <w:contextualSpacing w:val="0"/>
              <w:rPr>
                <w:rFonts w:ascii="Arial" w:eastAsia="Times New Roman" w:hAnsi="Arial" w:cs="Arial"/>
                <w:bCs/>
              </w:rPr>
            </w:pPr>
            <w:r>
              <w:rPr>
                <w:rFonts w:ascii="Arial" w:eastAsia="Times New Roman" w:hAnsi="Arial" w:cs="Arial"/>
                <w:bCs/>
              </w:rPr>
              <w:t>využije</w:t>
            </w:r>
            <w:r w:rsidR="00201EFF" w:rsidRPr="00201EFF">
              <w:rPr>
                <w:rFonts w:ascii="Arial" w:eastAsia="Times New Roman" w:hAnsi="Arial" w:cs="Arial"/>
                <w:bCs/>
              </w:rPr>
              <w:t xml:space="preserve"> základní dynamiku nástroje.</w:t>
            </w:r>
          </w:p>
        </w:tc>
      </w:tr>
      <w:tr w:rsidR="00201EFF" w:rsidRPr="00307E4B" w:rsidTr="00201EFF">
        <w:tc>
          <w:tcPr>
            <w:tcW w:w="9212" w:type="dxa"/>
          </w:tcPr>
          <w:p w:rsidR="00201EFF" w:rsidRPr="00201EFF" w:rsidRDefault="002D1B07" w:rsidP="00107975">
            <w:pPr>
              <w:numPr>
                <w:ilvl w:val="0"/>
                <w:numId w:val="58"/>
              </w:numPr>
              <w:spacing w:after="0"/>
              <w:ind w:left="142" w:hanging="153"/>
              <w:rPr>
                <w:rFonts w:ascii="Arial" w:hAnsi="Arial" w:cs="Arial"/>
              </w:rPr>
            </w:pPr>
            <w:r>
              <w:rPr>
                <w:rFonts w:ascii="Arial" w:eastAsia="Times New Roman" w:hAnsi="Arial" w:cs="Arial"/>
                <w:bCs/>
              </w:rPr>
              <w:t>předvede nastavení metronomu</w:t>
            </w:r>
          </w:p>
        </w:tc>
      </w:tr>
    </w:tbl>
    <w:p w:rsidR="009E152A" w:rsidRPr="009E152A" w:rsidRDefault="009E152A" w:rsidP="00201EFF">
      <w:pPr>
        <w:spacing w:after="0"/>
      </w:pPr>
    </w:p>
    <w:p w:rsidR="009E152A" w:rsidRPr="009E152A" w:rsidRDefault="009E152A" w:rsidP="009E152A"/>
    <w:p w:rsidR="00483856" w:rsidRPr="009E152A" w:rsidRDefault="00483856" w:rsidP="009E152A">
      <w:pPr>
        <w:pStyle w:val="Nadpis2"/>
        <w:ind w:left="718"/>
        <w:jc w:val="both"/>
        <w:rPr>
          <w:rFonts w:ascii="Arial" w:hAnsi="Arial" w:cs="Arial"/>
          <w:color w:val="auto"/>
        </w:rPr>
      </w:pPr>
      <w:bookmarkStart w:id="25" w:name="_Toc316200737"/>
      <w:r w:rsidRPr="009E152A">
        <w:rPr>
          <w:rFonts w:ascii="Arial" w:hAnsi="Arial" w:cs="Arial"/>
          <w:color w:val="auto"/>
        </w:rPr>
        <w:t xml:space="preserve">Přípravné studium </w:t>
      </w:r>
      <w:r w:rsidR="003E4C42" w:rsidRPr="009E152A">
        <w:rPr>
          <w:rFonts w:ascii="Arial" w:hAnsi="Arial" w:cs="Arial"/>
          <w:color w:val="auto"/>
        </w:rPr>
        <w:t>–</w:t>
      </w:r>
      <w:r w:rsidRPr="009E152A">
        <w:rPr>
          <w:rFonts w:ascii="Arial" w:hAnsi="Arial" w:cs="Arial"/>
          <w:color w:val="auto"/>
        </w:rPr>
        <w:t xml:space="preserve"> </w:t>
      </w:r>
      <w:r w:rsidR="003E4C42" w:rsidRPr="009E152A">
        <w:rPr>
          <w:rFonts w:ascii="Arial" w:hAnsi="Arial" w:cs="Arial"/>
          <w:color w:val="auto"/>
        </w:rPr>
        <w:t>zpěv</w:t>
      </w:r>
      <w:bookmarkEnd w:id="25"/>
    </w:p>
    <w:p w:rsidR="00E45334" w:rsidRDefault="00E45334" w:rsidP="00E45334">
      <w:pPr>
        <w:pStyle w:val="Standard"/>
        <w:spacing w:before="240" w:after="0"/>
        <w:jc w:val="both"/>
      </w:pPr>
      <w:r>
        <w:rPr>
          <w:rFonts w:ascii="Arial" w:hAnsi="Arial" w:cs="Arial"/>
          <w:b/>
          <w:u w:val="single"/>
        </w:rPr>
        <w:t>Učební osnovy vyučovacího předmětu</w:t>
      </w:r>
      <w:r>
        <w:rPr>
          <w:rFonts w:ascii="Arial" w:hAnsi="Arial" w:cs="Arial"/>
          <w:b/>
        </w:rPr>
        <w:t>:</w:t>
      </w:r>
    </w:p>
    <w:p w:rsidR="00E45334" w:rsidRPr="00E45334" w:rsidRDefault="00E45334" w:rsidP="00E45334">
      <w:pPr>
        <w:pStyle w:val="Nadpis21"/>
        <w:rPr>
          <w:sz w:val="22"/>
          <w:szCs w:val="22"/>
        </w:rPr>
      </w:pPr>
      <w:bookmarkStart w:id="26" w:name="_Toc321250262"/>
      <w:bookmarkStart w:id="27" w:name="_Toc316200738"/>
      <w:r w:rsidRPr="00E45334">
        <w:rPr>
          <w:rFonts w:ascii="Arial" w:hAnsi="Arial" w:cs="Arial"/>
          <w:color w:val="00000A"/>
          <w:sz w:val="22"/>
          <w:szCs w:val="22"/>
        </w:rPr>
        <w:t>Z</w:t>
      </w:r>
      <w:bookmarkEnd w:id="26"/>
      <w:r w:rsidRPr="00E45334">
        <w:rPr>
          <w:rFonts w:ascii="Arial" w:hAnsi="Arial" w:cs="Arial"/>
          <w:color w:val="00000A"/>
          <w:sz w:val="22"/>
          <w:szCs w:val="22"/>
        </w:rPr>
        <w:t>pěv</w:t>
      </w:r>
      <w:bookmarkEnd w:id="27"/>
    </w:p>
    <w:tbl>
      <w:tblPr>
        <w:tblW w:w="9212" w:type="dxa"/>
        <w:tblInd w:w="-108" w:type="dxa"/>
        <w:tblLayout w:type="fixed"/>
        <w:tblCellMar>
          <w:left w:w="10" w:type="dxa"/>
          <w:right w:w="10" w:type="dxa"/>
        </w:tblCellMar>
        <w:tblLook w:val="0000"/>
      </w:tblPr>
      <w:tblGrid>
        <w:gridCol w:w="4503"/>
        <w:gridCol w:w="104"/>
        <w:gridCol w:w="4605"/>
      </w:tblGrid>
      <w:tr w:rsidR="00E45334" w:rsidTr="00DA6276">
        <w:tc>
          <w:tcPr>
            <w:tcW w:w="460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5334" w:rsidRDefault="00E45334" w:rsidP="00DA6276">
            <w:pPr>
              <w:pStyle w:val="Standard"/>
              <w:spacing w:after="0" w:line="240" w:lineRule="auto"/>
              <w:jc w:val="both"/>
            </w:pPr>
            <w:r>
              <w:rPr>
                <w:rFonts w:ascii="Arial" w:hAnsi="Arial" w:cs="Arial"/>
                <w:b/>
              </w:rPr>
              <w:t>1. ročník</w:t>
            </w:r>
          </w:p>
        </w:tc>
        <w:tc>
          <w:tcPr>
            <w:tcW w:w="4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5334" w:rsidRDefault="00E45334" w:rsidP="00DA6276">
            <w:pPr>
              <w:pStyle w:val="Standard"/>
              <w:spacing w:after="0" w:line="240" w:lineRule="auto"/>
              <w:jc w:val="both"/>
            </w:pPr>
            <w:r>
              <w:rPr>
                <w:rFonts w:ascii="Arial" w:hAnsi="Arial" w:cs="Arial"/>
                <w:b/>
              </w:rPr>
              <w:t>2. ročník</w:t>
            </w:r>
          </w:p>
        </w:tc>
      </w:tr>
      <w:tr w:rsidR="00E45334" w:rsidTr="00DA6276">
        <w:tc>
          <w:tcPr>
            <w:tcW w:w="921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5334" w:rsidRDefault="00E45334" w:rsidP="00DA6276">
            <w:pPr>
              <w:pStyle w:val="Standard"/>
              <w:spacing w:after="0" w:line="240" w:lineRule="auto"/>
            </w:pPr>
            <w:r>
              <w:rPr>
                <w:rFonts w:ascii="Arial" w:hAnsi="Arial" w:cs="Arial"/>
              </w:rPr>
              <w:t>Žák:</w:t>
            </w:r>
          </w:p>
        </w:tc>
      </w:tr>
      <w:tr w:rsidR="00E45334" w:rsidTr="00DA6276">
        <w:tc>
          <w:tcPr>
            <w:tcW w:w="4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5334" w:rsidRDefault="00E45334" w:rsidP="004A1EC7">
            <w:pPr>
              <w:pStyle w:val="Standard"/>
              <w:numPr>
                <w:ilvl w:val="0"/>
                <w:numId w:val="83"/>
              </w:numPr>
              <w:spacing w:after="0" w:line="240" w:lineRule="auto"/>
              <w:ind w:left="108" w:hanging="121"/>
            </w:pPr>
            <w:r>
              <w:rPr>
                <w:rFonts w:ascii="Arial" w:hAnsi="Arial" w:cs="Arial"/>
              </w:rPr>
              <w:t>zopak</w:t>
            </w:r>
            <w:r w:rsidR="002D1B07">
              <w:rPr>
                <w:rFonts w:ascii="Arial" w:hAnsi="Arial" w:cs="Arial"/>
              </w:rPr>
              <w:t>uje</w:t>
            </w:r>
            <w:r>
              <w:rPr>
                <w:rFonts w:ascii="Arial" w:hAnsi="Arial" w:cs="Arial"/>
              </w:rPr>
              <w:t xml:space="preserve"> daný tón</w:t>
            </w:r>
          </w:p>
        </w:tc>
        <w:tc>
          <w:tcPr>
            <w:tcW w:w="47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5334" w:rsidRDefault="002D1B07" w:rsidP="004A1EC7">
            <w:pPr>
              <w:pStyle w:val="Standard"/>
              <w:numPr>
                <w:ilvl w:val="0"/>
                <w:numId w:val="84"/>
              </w:numPr>
              <w:spacing w:after="0" w:line="240" w:lineRule="auto"/>
              <w:ind w:left="108" w:hanging="121"/>
            </w:pPr>
            <w:r>
              <w:rPr>
                <w:rFonts w:ascii="Arial" w:hAnsi="Arial" w:cs="Arial"/>
              </w:rPr>
              <w:t>předvede</w:t>
            </w:r>
            <w:r w:rsidR="00E45334">
              <w:rPr>
                <w:rFonts w:ascii="Arial" w:hAnsi="Arial" w:cs="Arial"/>
              </w:rPr>
              <w:t xml:space="preserve"> artikulaci jednotlivých slov textu v</w:t>
            </w:r>
            <w:r>
              <w:rPr>
                <w:rFonts w:ascii="Arial" w:hAnsi="Arial" w:cs="Arial"/>
              </w:rPr>
              <w:t> </w:t>
            </w:r>
            <w:r w:rsidR="00E45334">
              <w:rPr>
                <w:rFonts w:ascii="Arial" w:hAnsi="Arial" w:cs="Arial"/>
              </w:rPr>
              <w:t>rámci</w:t>
            </w:r>
            <w:r>
              <w:rPr>
                <w:rFonts w:ascii="Arial" w:hAnsi="Arial" w:cs="Arial"/>
              </w:rPr>
              <w:t xml:space="preserve"> svých</w:t>
            </w:r>
            <w:r w:rsidR="00E45334">
              <w:rPr>
                <w:rFonts w:ascii="Arial" w:hAnsi="Arial" w:cs="Arial"/>
              </w:rPr>
              <w:t xml:space="preserve"> možností</w:t>
            </w:r>
          </w:p>
        </w:tc>
      </w:tr>
      <w:tr w:rsidR="00E45334" w:rsidTr="00DA6276">
        <w:tc>
          <w:tcPr>
            <w:tcW w:w="4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5334" w:rsidRDefault="002D1B07" w:rsidP="004A1EC7">
            <w:pPr>
              <w:pStyle w:val="Standard"/>
              <w:numPr>
                <w:ilvl w:val="0"/>
                <w:numId w:val="85"/>
              </w:numPr>
              <w:spacing w:after="0" w:line="240" w:lineRule="auto"/>
              <w:ind w:left="108" w:hanging="121"/>
            </w:pPr>
            <w:r>
              <w:rPr>
                <w:rFonts w:ascii="Arial" w:hAnsi="Arial" w:cs="Arial"/>
              </w:rPr>
              <w:t xml:space="preserve"> vytleská</w:t>
            </w:r>
            <w:r w:rsidR="00E45334">
              <w:rPr>
                <w:rFonts w:ascii="Arial" w:hAnsi="Arial" w:cs="Arial"/>
              </w:rPr>
              <w:t xml:space="preserve"> jednoduchý rytmus podle sluchu nebo podle písničky</w:t>
            </w:r>
          </w:p>
        </w:tc>
        <w:tc>
          <w:tcPr>
            <w:tcW w:w="47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5334" w:rsidRDefault="00E45334" w:rsidP="004A1EC7">
            <w:pPr>
              <w:pStyle w:val="Standard"/>
              <w:numPr>
                <w:ilvl w:val="0"/>
                <w:numId w:val="86"/>
              </w:numPr>
              <w:spacing w:after="0" w:line="240" w:lineRule="auto"/>
              <w:ind w:left="108" w:hanging="121"/>
            </w:pPr>
            <w:r>
              <w:rPr>
                <w:rFonts w:ascii="Arial" w:hAnsi="Arial" w:cs="Arial"/>
              </w:rPr>
              <w:t>zopak</w:t>
            </w:r>
            <w:r w:rsidR="002D1B07">
              <w:rPr>
                <w:rFonts w:ascii="Arial" w:hAnsi="Arial" w:cs="Arial"/>
              </w:rPr>
              <w:t>uje</w:t>
            </w:r>
            <w:r>
              <w:rPr>
                <w:rFonts w:ascii="Arial" w:hAnsi="Arial" w:cs="Arial"/>
              </w:rPr>
              <w:t xml:space="preserve"> jednoduché hudební útvary, části písniček pro děti nebo lidových písní</w:t>
            </w:r>
          </w:p>
        </w:tc>
      </w:tr>
      <w:tr w:rsidR="00E45334" w:rsidTr="00DA6276">
        <w:tc>
          <w:tcPr>
            <w:tcW w:w="4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5334" w:rsidRDefault="002D1B07" w:rsidP="004A1EC7">
            <w:pPr>
              <w:pStyle w:val="Standard"/>
              <w:numPr>
                <w:ilvl w:val="0"/>
                <w:numId w:val="87"/>
              </w:numPr>
              <w:spacing w:after="0" w:line="240" w:lineRule="auto"/>
              <w:ind w:left="108" w:hanging="121"/>
            </w:pPr>
            <w:r>
              <w:rPr>
                <w:rFonts w:ascii="Arial" w:hAnsi="Arial" w:cs="Arial"/>
              </w:rPr>
              <w:t>zazpívá</w:t>
            </w:r>
            <w:r w:rsidR="00E45334">
              <w:rPr>
                <w:rFonts w:ascii="Arial" w:hAnsi="Arial" w:cs="Arial"/>
              </w:rPr>
              <w:t xml:space="preserve"> jednoduché lidové písničky v dětském přirozeném rozsahu hlasu</w:t>
            </w:r>
          </w:p>
        </w:tc>
        <w:tc>
          <w:tcPr>
            <w:tcW w:w="47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5334" w:rsidRDefault="002D1B07" w:rsidP="004A1EC7">
            <w:pPr>
              <w:pStyle w:val="Standard"/>
              <w:numPr>
                <w:ilvl w:val="0"/>
                <w:numId w:val="88"/>
              </w:numPr>
              <w:spacing w:after="0" w:line="240" w:lineRule="auto"/>
              <w:ind w:left="108" w:hanging="121"/>
            </w:pPr>
            <w:r>
              <w:rPr>
                <w:rFonts w:ascii="Arial" w:hAnsi="Arial" w:cs="Arial"/>
              </w:rPr>
              <w:t xml:space="preserve">zopakuje </w:t>
            </w:r>
            <w:r w:rsidR="00E45334">
              <w:rPr>
                <w:rFonts w:ascii="Arial" w:hAnsi="Arial" w:cs="Arial"/>
              </w:rPr>
              <w:t>melodii</w:t>
            </w:r>
            <w:r>
              <w:rPr>
                <w:rFonts w:ascii="Arial" w:hAnsi="Arial" w:cs="Arial"/>
              </w:rPr>
              <w:t xml:space="preserve"> nebo její část, text písně nebo její část</w:t>
            </w:r>
            <w:r w:rsidR="00E45334">
              <w:rPr>
                <w:rFonts w:ascii="Arial" w:hAnsi="Arial" w:cs="Arial"/>
              </w:rPr>
              <w:t xml:space="preserve"> podle sluchu</w:t>
            </w:r>
          </w:p>
        </w:tc>
      </w:tr>
      <w:tr w:rsidR="00E45334" w:rsidTr="00DA6276">
        <w:tc>
          <w:tcPr>
            <w:tcW w:w="4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5334" w:rsidRDefault="002D1B07" w:rsidP="004A1EC7">
            <w:pPr>
              <w:pStyle w:val="Standard"/>
              <w:numPr>
                <w:ilvl w:val="0"/>
                <w:numId w:val="89"/>
              </w:numPr>
              <w:spacing w:after="0" w:line="240" w:lineRule="auto"/>
              <w:ind w:left="108" w:hanging="121"/>
            </w:pPr>
            <w:r>
              <w:rPr>
                <w:rFonts w:ascii="Arial" w:hAnsi="Arial" w:cs="Arial"/>
              </w:rPr>
              <w:t>zarecituje text lidové písničky a v rámci svých možností</w:t>
            </w:r>
            <w:r w:rsidR="00E45334">
              <w:rPr>
                <w:rFonts w:ascii="Arial" w:hAnsi="Arial" w:cs="Arial"/>
              </w:rPr>
              <w:t xml:space="preserve"> </w:t>
            </w:r>
            <w:r>
              <w:rPr>
                <w:rFonts w:ascii="Arial" w:hAnsi="Arial" w:cs="Arial"/>
              </w:rPr>
              <w:t>správně</w:t>
            </w:r>
            <w:r w:rsidR="00E45334">
              <w:rPr>
                <w:rFonts w:ascii="Arial" w:hAnsi="Arial" w:cs="Arial"/>
              </w:rPr>
              <w:t xml:space="preserve"> artikul</w:t>
            </w:r>
            <w:r>
              <w:rPr>
                <w:rFonts w:ascii="Arial" w:hAnsi="Arial" w:cs="Arial"/>
              </w:rPr>
              <w:t>uje</w:t>
            </w:r>
          </w:p>
        </w:tc>
        <w:tc>
          <w:tcPr>
            <w:tcW w:w="47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5334" w:rsidRDefault="002D1B07" w:rsidP="004A1EC7">
            <w:pPr>
              <w:pStyle w:val="Standard"/>
              <w:numPr>
                <w:ilvl w:val="0"/>
                <w:numId w:val="90"/>
              </w:numPr>
              <w:spacing w:after="0" w:line="240" w:lineRule="auto"/>
              <w:ind w:left="108" w:hanging="121"/>
            </w:pPr>
            <w:r>
              <w:rPr>
                <w:rFonts w:ascii="Arial" w:hAnsi="Arial" w:cs="Arial"/>
              </w:rPr>
              <w:t>zazpívá</w:t>
            </w:r>
            <w:r w:rsidR="00E45334">
              <w:rPr>
                <w:rFonts w:ascii="Arial" w:hAnsi="Arial" w:cs="Arial"/>
              </w:rPr>
              <w:t xml:space="preserve"> několik lidových písní zpaměti</w:t>
            </w:r>
          </w:p>
        </w:tc>
      </w:tr>
    </w:tbl>
    <w:p w:rsidR="00E45334" w:rsidRDefault="00E45334" w:rsidP="00E45334">
      <w:pPr>
        <w:pStyle w:val="Standard"/>
      </w:pPr>
    </w:p>
    <w:p w:rsidR="00483856" w:rsidRPr="00483856" w:rsidRDefault="00483856" w:rsidP="00483856">
      <w:pPr>
        <w:pStyle w:val="Nadpis2"/>
        <w:numPr>
          <w:ilvl w:val="0"/>
          <w:numId w:val="0"/>
        </w:numPr>
        <w:ind w:left="576"/>
        <w:jc w:val="both"/>
        <w:rPr>
          <w:rFonts w:ascii="Arial" w:hAnsi="Arial" w:cs="Arial"/>
          <w:color w:val="auto"/>
        </w:rPr>
      </w:pPr>
    </w:p>
    <w:p w:rsidR="00906AEC" w:rsidRPr="004E4C4C" w:rsidRDefault="001A4971" w:rsidP="002D1B07">
      <w:pPr>
        <w:pStyle w:val="Nadpis2"/>
        <w:spacing w:before="0"/>
        <w:jc w:val="both"/>
        <w:rPr>
          <w:rFonts w:ascii="Arial" w:hAnsi="Arial" w:cs="Arial"/>
          <w:color w:val="auto"/>
          <w:sz w:val="28"/>
          <w:szCs w:val="28"/>
        </w:rPr>
      </w:pPr>
      <w:r w:rsidRPr="00815DDE">
        <w:rPr>
          <w:rFonts w:ascii="Arial" w:hAnsi="Arial" w:cs="Arial"/>
          <w:color w:val="auto"/>
        </w:rPr>
        <w:br w:type="page"/>
      </w:r>
      <w:bookmarkStart w:id="28" w:name="_Toc316200739"/>
      <w:r w:rsidR="00906AEC" w:rsidRPr="004E4C4C">
        <w:rPr>
          <w:rFonts w:ascii="Arial" w:hAnsi="Arial" w:cs="Arial"/>
          <w:color w:val="auto"/>
          <w:sz w:val="28"/>
          <w:szCs w:val="28"/>
        </w:rPr>
        <w:lastRenderedPageBreak/>
        <w:t xml:space="preserve">Studijní zaměření </w:t>
      </w:r>
      <w:r w:rsidR="00A405C7" w:rsidRPr="004E4C4C">
        <w:rPr>
          <w:rFonts w:ascii="Arial" w:hAnsi="Arial" w:cs="Arial"/>
          <w:color w:val="auto"/>
          <w:sz w:val="28"/>
          <w:szCs w:val="28"/>
        </w:rPr>
        <w:t>základního studia – hra na zobcovou flétn</w:t>
      </w:r>
      <w:r w:rsidR="00FC7D91" w:rsidRPr="004E4C4C">
        <w:rPr>
          <w:rFonts w:ascii="Arial" w:hAnsi="Arial" w:cs="Arial"/>
          <w:color w:val="auto"/>
          <w:sz w:val="28"/>
          <w:szCs w:val="28"/>
        </w:rPr>
        <w:t>u</w:t>
      </w:r>
      <w:bookmarkEnd w:id="28"/>
    </w:p>
    <w:p w:rsidR="00084B06" w:rsidRPr="004E4C4C" w:rsidRDefault="00084B06" w:rsidP="00E4435C">
      <w:pPr>
        <w:spacing w:after="240"/>
        <w:rPr>
          <w:rFonts w:ascii="Arial" w:hAnsi="Arial" w:cs="Arial"/>
          <w:b/>
        </w:rPr>
      </w:pPr>
      <w:r w:rsidRPr="004E4C4C">
        <w:rPr>
          <w:rFonts w:ascii="Arial" w:hAnsi="Arial" w:cs="Arial"/>
          <w:b/>
        </w:rPr>
        <w:t>Charakteristika studijního zaměření</w:t>
      </w:r>
    </w:p>
    <w:p w:rsidR="00084B06" w:rsidRDefault="0074276D" w:rsidP="008C3CFF">
      <w:pPr>
        <w:jc w:val="both"/>
        <w:rPr>
          <w:rFonts w:ascii="Arial" w:hAnsi="Arial" w:cs="Arial"/>
        </w:rPr>
      </w:pPr>
      <w:r>
        <w:rPr>
          <w:rFonts w:ascii="Arial" w:hAnsi="Arial" w:cs="Arial"/>
        </w:rPr>
        <w:t>S</w:t>
      </w:r>
      <w:r w:rsidR="00201EFF">
        <w:rPr>
          <w:rFonts w:ascii="Arial" w:hAnsi="Arial" w:cs="Arial"/>
        </w:rPr>
        <w:t xml:space="preserve"> hrou na zobcovou flétnu je možno začít už v předškolním věku. Tento hudební nástroj je ve většině případů brán jako přípravný nástroj pro jiné dechové nástroje (příčná flétna, klarinet, trubka aj.) I přesto jsou žáci, kteří chtějí se</w:t>
      </w:r>
      <w:r>
        <w:rPr>
          <w:rFonts w:ascii="Arial" w:hAnsi="Arial" w:cs="Arial"/>
        </w:rPr>
        <w:t xml:space="preserve"> zobcovou flétnou pokračovat a dosáhnout vyšší úrovně hry. Naše škola to žákům umožňuje. </w:t>
      </w:r>
    </w:p>
    <w:p w:rsidR="008C3CFF" w:rsidRPr="00815DDE" w:rsidRDefault="0074276D" w:rsidP="008C3CFF">
      <w:pPr>
        <w:jc w:val="both"/>
        <w:rPr>
          <w:rFonts w:ascii="Arial" w:hAnsi="Arial" w:cs="Arial"/>
        </w:rPr>
      </w:pPr>
      <w:r>
        <w:rPr>
          <w:rFonts w:ascii="Arial" w:hAnsi="Arial" w:cs="Arial"/>
        </w:rPr>
        <w:t>V přípravném studiu se žák seznamuje s nástrojem, učí se základy hry na dechový nástroj (dýchání, postoj, držení nástroje, nasazení tónu) V prvním stupni studia začíná s hrou jednoduchých písní nejdříve bez doprovodu</w:t>
      </w:r>
      <w:r w:rsidR="00084B06">
        <w:rPr>
          <w:rFonts w:ascii="Arial" w:hAnsi="Arial" w:cs="Arial"/>
        </w:rPr>
        <w:t>, později s doprovodem a též zpaměti. Ve vyšších ročnících přidává do repertoáru náročnější a rozsáhlejší skladby. Ve druhém stupni žák hraje cyklické skladby a dokáže si sám vybírat skladby přiměřené náročnosti.</w:t>
      </w:r>
    </w:p>
    <w:p w:rsidR="00CE6662" w:rsidRDefault="009E5895" w:rsidP="00174E8D">
      <w:pPr>
        <w:jc w:val="both"/>
        <w:rPr>
          <w:rFonts w:ascii="Arial" w:hAnsi="Arial" w:cs="Arial"/>
          <w:b/>
        </w:rPr>
      </w:pPr>
      <w:r w:rsidRPr="00815DDE">
        <w:rPr>
          <w:rFonts w:ascii="Arial" w:hAnsi="Arial" w:cs="Arial"/>
          <w:b/>
          <w:u w:val="single"/>
        </w:rPr>
        <w:t>Učební plán</w:t>
      </w:r>
      <w:r w:rsidR="00772BE8" w:rsidRPr="00815DDE">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E4435C" w:rsidRPr="00815DDE" w:rsidTr="00E4435C">
        <w:tc>
          <w:tcPr>
            <w:tcW w:w="2876" w:type="dxa"/>
            <w:vMerge w:val="restart"/>
          </w:tcPr>
          <w:p w:rsidR="00E4435C" w:rsidRPr="00815DDE" w:rsidRDefault="00E4435C" w:rsidP="00E4435C">
            <w:pPr>
              <w:spacing w:after="0" w:line="240" w:lineRule="auto"/>
              <w:jc w:val="both"/>
              <w:rPr>
                <w:rFonts w:ascii="Arial" w:hAnsi="Arial" w:cs="Arial"/>
                <w:b/>
              </w:rPr>
            </w:pPr>
          </w:p>
        </w:tc>
        <w:tc>
          <w:tcPr>
            <w:tcW w:w="4032" w:type="dxa"/>
            <w:gridSpan w:val="7"/>
            <w:vAlign w:val="center"/>
          </w:tcPr>
          <w:p w:rsidR="00E4435C" w:rsidRDefault="00E4435C" w:rsidP="00E4435C">
            <w:pPr>
              <w:spacing w:after="0"/>
              <w:jc w:val="center"/>
              <w:rPr>
                <w:rFonts w:ascii="Arial" w:hAnsi="Arial" w:cs="Arial"/>
                <w:b/>
              </w:rPr>
            </w:pPr>
            <w:r>
              <w:rPr>
                <w:rFonts w:ascii="Arial" w:hAnsi="Arial" w:cs="Arial"/>
                <w:b/>
              </w:rPr>
              <w:t>I. stupeň</w:t>
            </w:r>
          </w:p>
        </w:tc>
        <w:tc>
          <w:tcPr>
            <w:tcW w:w="2304" w:type="dxa"/>
            <w:gridSpan w:val="4"/>
            <w:vAlign w:val="center"/>
          </w:tcPr>
          <w:p w:rsidR="00E4435C" w:rsidRDefault="00E4435C" w:rsidP="00E4435C">
            <w:pPr>
              <w:spacing w:after="0"/>
              <w:jc w:val="center"/>
              <w:rPr>
                <w:rFonts w:ascii="Arial" w:hAnsi="Arial" w:cs="Arial"/>
                <w:b/>
              </w:rPr>
            </w:pPr>
            <w:r>
              <w:rPr>
                <w:rFonts w:ascii="Arial" w:hAnsi="Arial" w:cs="Arial"/>
                <w:b/>
              </w:rPr>
              <w:t>II. stupeň</w:t>
            </w:r>
          </w:p>
        </w:tc>
      </w:tr>
      <w:tr w:rsidR="00E4435C" w:rsidRPr="00815DDE" w:rsidTr="00E4435C">
        <w:tc>
          <w:tcPr>
            <w:tcW w:w="2876" w:type="dxa"/>
            <w:vMerge/>
          </w:tcPr>
          <w:p w:rsidR="00E4435C" w:rsidRPr="00815DDE" w:rsidRDefault="00E4435C" w:rsidP="00E4435C">
            <w:pPr>
              <w:spacing w:after="0" w:line="240" w:lineRule="auto"/>
              <w:jc w:val="both"/>
              <w:rPr>
                <w:rFonts w:ascii="Arial" w:hAnsi="Arial" w:cs="Arial"/>
                <w:b/>
              </w:rPr>
            </w:pPr>
          </w:p>
        </w:tc>
        <w:tc>
          <w:tcPr>
            <w:tcW w:w="576" w:type="dxa"/>
            <w:vAlign w:val="center"/>
          </w:tcPr>
          <w:p w:rsidR="00E4435C" w:rsidRDefault="00E4435C" w:rsidP="00E4435C">
            <w:pPr>
              <w:spacing w:after="0"/>
              <w:jc w:val="center"/>
              <w:rPr>
                <w:rFonts w:ascii="Arial" w:hAnsi="Arial" w:cs="Arial"/>
                <w:b/>
              </w:rPr>
            </w:pPr>
            <w:r>
              <w:rPr>
                <w:rFonts w:ascii="Arial" w:hAnsi="Arial" w:cs="Arial"/>
                <w:b/>
              </w:rPr>
              <w:t>1.r</w:t>
            </w:r>
          </w:p>
        </w:tc>
        <w:tc>
          <w:tcPr>
            <w:tcW w:w="576" w:type="dxa"/>
            <w:vAlign w:val="center"/>
          </w:tcPr>
          <w:p w:rsidR="00E4435C" w:rsidRDefault="00E4435C" w:rsidP="00E4435C">
            <w:pPr>
              <w:spacing w:after="0"/>
              <w:jc w:val="center"/>
              <w:rPr>
                <w:rFonts w:ascii="Arial" w:hAnsi="Arial" w:cs="Arial"/>
                <w:b/>
              </w:rPr>
            </w:pPr>
            <w:r>
              <w:rPr>
                <w:rFonts w:ascii="Arial" w:hAnsi="Arial" w:cs="Arial"/>
                <w:b/>
              </w:rPr>
              <w:t>2.r</w:t>
            </w:r>
          </w:p>
        </w:tc>
        <w:tc>
          <w:tcPr>
            <w:tcW w:w="576" w:type="dxa"/>
            <w:vAlign w:val="center"/>
          </w:tcPr>
          <w:p w:rsidR="00E4435C" w:rsidRDefault="00E4435C" w:rsidP="00E4435C">
            <w:pPr>
              <w:spacing w:after="0"/>
              <w:jc w:val="center"/>
              <w:rPr>
                <w:rFonts w:ascii="Arial" w:hAnsi="Arial" w:cs="Arial"/>
                <w:b/>
              </w:rPr>
            </w:pPr>
            <w:r>
              <w:rPr>
                <w:rFonts w:ascii="Arial" w:hAnsi="Arial" w:cs="Arial"/>
                <w:b/>
              </w:rPr>
              <w:t>3.r</w:t>
            </w:r>
          </w:p>
        </w:tc>
        <w:tc>
          <w:tcPr>
            <w:tcW w:w="576" w:type="dxa"/>
            <w:vAlign w:val="center"/>
          </w:tcPr>
          <w:p w:rsidR="00E4435C" w:rsidRDefault="00E4435C" w:rsidP="00E4435C">
            <w:pPr>
              <w:spacing w:after="0"/>
              <w:jc w:val="center"/>
              <w:rPr>
                <w:rFonts w:ascii="Arial" w:hAnsi="Arial" w:cs="Arial"/>
                <w:b/>
              </w:rPr>
            </w:pPr>
            <w:r>
              <w:rPr>
                <w:rFonts w:ascii="Arial" w:hAnsi="Arial" w:cs="Arial"/>
                <w:b/>
              </w:rPr>
              <w:t>4.r</w:t>
            </w:r>
          </w:p>
        </w:tc>
        <w:tc>
          <w:tcPr>
            <w:tcW w:w="576" w:type="dxa"/>
            <w:vAlign w:val="center"/>
          </w:tcPr>
          <w:p w:rsidR="00E4435C" w:rsidRDefault="00E4435C" w:rsidP="00E4435C">
            <w:pPr>
              <w:spacing w:after="0"/>
              <w:jc w:val="center"/>
              <w:rPr>
                <w:rFonts w:ascii="Arial" w:hAnsi="Arial" w:cs="Arial"/>
                <w:b/>
              </w:rPr>
            </w:pPr>
            <w:r>
              <w:rPr>
                <w:rFonts w:ascii="Arial" w:hAnsi="Arial" w:cs="Arial"/>
                <w:b/>
              </w:rPr>
              <w:t>5.r</w:t>
            </w:r>
          </w:p>
        </w:tc>
        <w:tc>
          <w:tcPr>
            <w:tcW w:w="576" w:type="dxa"/>
            <w:vAlign w:val="center"/>
          </w:tcPr>
          <w:p w:rsidR="00E4435C" w:rsidRDefault="00E4435C" w:rsidP="00E4435C">
            <w:pPr>
              <w:spacing w:after="0"/>
              <w:jc w:val="center"/>
              <w:rPr>
                <w:rFonts w:ascii="Arial" w:hAnsi="Arial" w:cs="Arial"/>
                <w:b/>
              </w:rPr>
            </w:pPr>
            <w:r>
              <w:rPr>
                <w:rFonts w:ascii="Arial" w:hAnsi="Arial" w:cs="Arial"/>
                <w:b/>
              </w:rPr>
              <w:t>6.r</w:t>
            </w:r>
          </w:p>
        </w:tc>
        <w:tc>
          <w:tcPr>
            <w:tcW w:w="576" w:type="dxa"/>
            <w:vAlign w:val="center"/>
          </w:tcPr>
          <w:p w:rsidR="00E4435C" w:rsidRDefault="00E4435C" w:rsidP="00E4435C">
            <w:pPr>
              <w:spacing w:after="0"/>
              <w:jc w:val="center"/>
              <w:rPr>
                <w:rFonts w:ascii="Arial" w:hAnsi="Arial" w:cs="Arial"/>
                <w:b/>
              </w:rPr>
            </w:pPr>
            <w:r>
              <w:rPr>
                <w:rFonts w:ascii="Arial" w:hAnsi="Arial" w:cs="Arial"/>
                <w:b/>
              </w:rPr>
              <w:t>7.r</w:t>
            </w:r>
          </w:p>
        </w:tc>
        <w:tc>
          <w:tcPr>
            <w:tcW w:w="576" w:type="dxa"/>
            <w:vAlign w:val="center"/>
          </w:tcPr>
          <w:p w:rsidR="00E4435C" w:rsidRDefault="00E4435C" w:rsidP="00E4435C">
            <w:pPr>
              <w:spacing w:after="0"/>
              <w:jc w:val="center"/>
              <w:rPr>
                <w:rFonts w:ascii="Arial" w:hAnsi="Arial" w:cs="Arial"/>
                <w:b/>
              </w:rPr>
            </w:pPr>
            <w:r>
              <w:rPr>
                <w:rFonts w:ascii="Arial" w:hAnsi="Arial" w:cs="Arial"/>
                <w:b/>
              </w:rPr>
              <w:t>I.r</w:t>
            </w:r>
          </w:p>
        </w:tc>
        <w:tc>
          <w:tcPr>
            <w:tcW w:w="576" w:type="dxa"/>
            <w:vAlign w:val="center"/>
          </w:tcPr>
          <w:p w:rsidR="00E4435C" w:rsidRDefault="00E4435C" w:rsidP="00E4435C">
            <w:pPr>
              <w:spacing w:after="0"/>
              <w:jc w:val="center"/>
              <w:rPr>
                <w:rFonts w:ascii="Arial" w:hAnsi="Arial" w:cs="Arial"/>
                <w:b/>
              </w:rPr>
            </w:pPr>
            <w:r>
              <w:rPr>
                <w:rFonts w:ascii="Arial" w:hAnsi="Arial" w:cs="Arial"/>
                <w:b/>
              </w:rPr>
              <w:t>II.r</w:t>
            </w:r>
          </w:p>
        </w:tc>
        <w:tc>
          <w:tcPr>
            <w:tcW w:w="576" w:type="dxa"/>
            <w:vAlign w:val="center"/>
          </w:tcPr>
          <w:p w:rsidR="00E4435C" w:rsidRDefault="00E4435C" w:rsidP="00E4435C">
            <w:pPr>
              <w:spacing w:after="0"/>
              <w:jc w:val="center"/>
              <w:rPr>
                <w:rFonts w:ascii="Arial" w:hAnsi="Arial" w:cs="Arial"/>
                <w:b/>
              </w:rPr>
            </w:pPr>
            <w:r>
              <w:rPr>
                <w:rFonts w:ascii="Arial" w:hAnsi="Arial" w:cs="Arial"/>
                <w:b/>
              </w:rPr>
              <w:t>III.r</w:t>
            </w:r>
          </w:p>
        </w:tc>
        <w:tc>
          <w:tcPr>
            <w:tcW w:w="576" w:type="dxa"/>
            <w:vAlign w:val="center"/>
          </w:tcPr>
          <w:p w:rsidR="00E4435C" w:rsidRDefault="00E4435C" w:rsidP="00E4435C">
            <w:pPr>
              <w:spacing w:after="0"/>
              <w:jc w:val="center"/>
              <w:rPr>
                <w:rFonts w:ascii="Arial" w:hAnsi="Arial" w:cs="Arial"/>
                <w:b/>
              </w:rPr>
            </w:pPr>
            <w:r>
              <w:rPr>
                <w:rFonts w:ascii="Arial" w:hAnsi="Arial" w:cs="Arial"/>
                <w:b/>
              </w:rPr>
              <w:t>IV.r</w:t>
            </w:r>
          </w:p>
        </w:tc>
      </w:tr>
      <w:tr w:rsidR="00E4435C" w:rsidRPr="00E4435C" w:rsidTr="00E4435C">
        <w:trPr>
          <w:trHeight w:val="330"/>
        </w:trPr>
        <w:tc>
          <w:tcPr>
            <w:tcW w:w="2876" w:type="dxa"/>
            <w:vAlign w:val="center"/>
          </w:tcPr>
          <w:p w:rsidR="00E4435C" w:rsidRPr="00E4435C" w:rsidRDefault="00E4435C" w:rsidP="00E4435C">
            <w:pPr>
              <w:spacing w:after="0"/>
              <w:rPr>
                <w:rFonts w:ascii="Arial" w:hAnsi="Arial" w:cs="Arial"/>
              </w:rPr>
            </w:pPr>
            <w:r w:rsidRPr="00E4435C">
              <w:rPr>
                <w:rFonts w:ascii="Arial" w:hAnsi="Arial" w:cs="Arial"/>
              </w:rPr>
              <w:t>Hra na zobcovou flétnu</w:t>
            </w:r>
          </w:p>
        </w:tc>
        <w:tc>
          <w:tcPr>
            <w:tcW w:w="576" w:type="dxa"/>
            <w:vAlign w:val="center"/>
          </w:tcPr>
          <w:p w:rsidR="00E4435C" w:rsidRPr="00E4435C" w:rsidRDefault="00E4435C" w:rsidP="00E4435C">
            <w:pPr>
              <w:spacing w:after="0"/>
              <w:jc w:val="center"/>
              <w:rPr>
                <w:rFonts w:ascii="Arial" w:hAnsi="Arial" w:cs="Arial"/>
              </w:rPr>
            </w:pPr>
            <w:r w:rsidRPr="00E4435C">
              <w:rPr>
                <w:rFonts w:ascii="Arial" w:hAnsi="Arial" w:cs="Arial"/>
              </w:rPr>
              <w:t>1</w:t>
            </w:r>
          </w:p>
        </w:tc>
        <w:tc>
          <w:tcPr>
            <w:tcW w:w="576" w:type="dxa"/>
            <w:vAlign w:val="center"/>
          </w:tcPr>
          <w:p w:rsidR="00E4435C" w:rsidRPr="00E4435C" w:rsidRDefault="00E4435C" w:rsidP="00E4435C">
            <w:pPr>
              <w:spacing w:after="0"/>
              <w:jc w:val="center"/>
              <w:rPr>
                <w:rFonts w:ascii="Arial" w:hAnsi="Arial" w:cs="Arial"/>
              </w:rPr>
            </w:pPr>
            <w:r w:rsidRPr="00E4435C">
              <w:rPr>
                <w:rFonts w:ascii="Arial" w:hAnsi="Arial" w:cs="Arial"/>
              </w:rPr>
              <w:t>1</w:t>
            </w:r>
          </w:p>
        </w:tc>
        <w:tc>
          <w:tcPr>
            <w:tcW w:w="576" w:type="dxa"/>
            <w:vAlign w:val="center"/>
          </w:tcPr>
          <w:p w:rsidR="00E4435C" w:rsidRPr="00E4435C" w:rsidRDefault="00E4435C" w:rsidP="00E4435C">
            <w:pPr>
              <w:spacing w:after="0"/>
              <w:jc w:val="center"/>
              <w:rPr>
                <w:rFonts w:ascii="Arial" w:hAnsi="Arial" w:cs="Arial"/>
              </w:rPr>
            </w:pPr>
            <w:r w:rsidRPr="00E4435C">
              <w:rPr>
                <w:rFonts w:ascii="Arial" w:hAnsi="Arial" w:cs="Arial"/>
              </w:rPr>
              <w:t>1</w:t>
            </w:r>
          </w:p>
        </w:tc>
        <w:tc>
          <w:tcPr>
            <w:tcW w:w="576" w:type="dxa"/>
            <w:vAlign w:val="center"/>
          </w:tcPr>
          <w:p w:rsidR="00E4435C" w:rsidRPr="00E4435C" w:rsidRDefault="00E4435C" w:rsidP="00E4435C">
            <w:pPr>
              <w:spacing w:after="0"/>
              <w:jc w:val="center"/>
              <w:rPr>
                <w:rFonts w:ascii="Arial" w:hAnsi="Arial" w:cs="Arial"/>
              </w:rPr>
            </w:pPr>
            <w:r w:rsidRPr="00E4435C">
              <w:rPr>
                <w:rFonts w:ascii="Arial" w:hAnsi="Arial" w:cs="Arial"/>
              </w:rPr>
              <w:t>1</w:t>
            </w:r>
          </w:p>
        </w:tc>
        <w:tc>
          <w:tcPr>
            <w:tcW w:w="576" w:type="dxa"/>
            <w:vAlign w:val="center"/>
          </w:tcPr>
          <w:p w:rsidR="00E4435C" w:rsidRPr="00E4435C" w:rsidRDefault="00E4435C" w:rsidP="00E4435C">
            <w:pPr>
              <w:spacing w:after="0"/>
              <w:jc w:val="center"/>
              <w:rPr>
                <w:rFonts w:ascii="Arial" w:hAnsi="Arial" w:cs="Arial"/>
              </w:rPr>
            </w:pPr>
            <w:r w:rsidRPr="00E4435C">
              <w:rPr>
                <w:rFonts w:ascii="Arial" w:hAnsi="Arial" w:cs="Arial"/>
              </w:rPr>
              <w:t>1</w:t>
            </w:r>
          </w:p>
        </w:tc>
        <w:tc>
          <w:tcPr>
            <w:tcW w:w="576" w:type="dxa"/>
            <w:vAlign w:val="center"/>
          </w:tcPr>
          <w:p w:rsidR="00E4435C" w:rsidRPr="00E4435C" w:rsidRDefault="00E4435C" w:rsidP="00E4435C">
            <w:pPr>
              <w:spacing w:after="0"/>
              <w:jc w:val="center"/>
              <w:rPr>
                <w:rFonts w:ascii="Arial" w:hAnsi="Arial" w:cs="Arial"/>
              </w:rPr>
            </w:pPr>
            <w:r w:rsidRPr="00E4435C">
              <w:rPr>
                <w:rFonts w:ascii="Arial" w:hAnsi="Arial" w:cs="Arial"/>
              </w:rPr>
              <w:t>1</w:t>
            </w:r>
          </w:p>
        </w:tc>
        <w:tc>
          <w:tcPr>
            <w:tcW w:w="576" w:type="dxa"/>
            <w:vAlign w:val="center"/>
          </w:tcPr>
          <w:p w:rsidR="00E4435C" w:rsidRPr="00E4435C" w:rsidRDefault="00E4435C" w:rsidP="00E4435C">
            <w:pPr>
              <w:spacing w:after="0"/>
              <w:jc w:val="center"/>
              <w:rPr>
                <w:rFonts w:ascii="Arial" w:hAnsi="Arial" w:cs="Arial"/>
              </w:rPr>
            </w:pPr>
            <w:r w:rsidRPr="00E4435C">
              <w:rPr>
                <w:rFonts w:ascii="Arial" w:hAnsi="Arial" w:cs="Arial"/>
              </w:rPr>
              <w:t>1</w:t>
            </w:r>
          </w:p>
        </w:tc>
        <w:tc>
          <w:tcPr>
            <w:tcW w:w="576" w:type="dxa"/>
            <w:vAlign w:val="center"/>
          </w:tcPr>
          <w:p w:rsidR="00E4435C" w:rsidRPr="00E4435C" w:rsidRDefault="00E4435C" w:rsidP="00E4435C">
            <w:pPr>
              <w:spacing w:after="0"/>
              <w:jc w:val="center"/>
              <w:rPr>
                <w:rFonts w:ascii="Arial" w:hAnsi="Arial" w:cs="Arial"/>
              </w:rPr>
            </w:pPr>
            <w:r w:rsidRPr="00E4435C">
              <w:rPr>
                <w:rFonts w:ascii="Arial" w:hAnsi="Arial" w:cs="Arial"/>
              </w:rPr>
              <w:t>1</w:t>
            </w:r>
          </w:p>
        </w:tc>
        <w:tc>
          <w:tcPr>
            <w:tcW w:w="576" w:type="dxa"/>
            <w:vAlign w:val="center"/>
          </w:tcPr>
          <w:p w:rsidR="00E4435C" w:rsidRPr="00E4435C" w:rsidRDefault="00E4435C" w:rsidP="00E4435C">
            <w:pPr>
              <w:spacing w:after="0"/>
              <w:jc w:val="center"/>
              <w:rPr>
                <w:rFonts w:ascii="Arial" w:hAnsi="Arial" w:cs="Arial"/>
              </w:rPr>
            </w:pPr>
            <w:r w:rsidRPr="00E4435C">
              <w:rPr>
                <w:rFonts w:ascii="Arial" w:hAnsi="Arial" w:cs="Arial"/>
              </w:rPr>
              <w:t>1</w:t>
            </w:r>
          </w:p>
        </w:tc>
        <w:tc>
          <w:tcPr>
            <w:tcW w:w="576" w:type="dxa"/>
            <w:vAlign w:val="center"/>
          </w:tcPr>
          <w:p w:rsidR="00E4435C" w:rsidRPr="00E4435C" w:rsidRDefault="00E4435C" w:rsidP="00E4435C">
            <w:pPr>
              <w:spacing w:after="0"/>
              <w:jc w:val="center"/>
              <w:rPr>
                <w:rFonts w:ascii="Arial" w:hAnsi="Arial" w:cs="Arial"/>
              </w:rPr>
            </w:pPr>
            <w:r w:rsidRPr="00E4435C">
              <w:rPr>
                <w:rFonts w:ascii="Arial" w:hAnsi="Arial" w:cs="Arial"/>
              </w:rPr>
              <w:t>1</w:t>
            </w:r>
          </w:p>
        </w:tc>
        <w:tc>
          <w:tcPr>
            <w:tcW w:w="576" w:type="dxa"/>
            <w:vAlign w:val="center"/>
          </w:tcPr>
          <w:p w:rsidR="00E4435C" w:rsidRPr="00E4435C" w:rsidRDefault="00E4435C" w:rsidP="00E4435C">
            <w:pPr>
              <w:spacing w:after="0"/>
              <w:jc w:val="center"/>
              <w:rPr>
                <w:rFonts w:ascii="Arial" w:hAnsi="Arial" w:cs="Arial"/>
              </w:rPr>
            </w:pPr>
            <w:r w:rsidRPr="00E4435C">
              <w:rPr>
                <w:rFonts w:ascii="Arial" w:hAnsi="Arial" w:cs="Arial"/>
              </w:rPr>
              <w:t>1</w:t>
            </w:r>
          </w:p>
        </w:tc>
      </w:tr>
      <w:tr w:rsidR="00E4435C" w:rsidRPr="00E4435C" w:rsidTr="00E4435C">
        <w:tc>
          <w:tcPr>
            <w:tcW w:w="2876" w:type="dxa"/>
            <w:vAlign w:val="center"/>
          </w:tcPr>
          <w:p w:rsidR="00E4435C" w:rsidRPr="00E4435C" w:rsidRDefault="00E4435C" w:rsidP="00E4435C">
            <w:pPr>
              <w:spacing w:after="0"/>
              <w:rPr>
                <w:rFonts w:ascii="Arial" w:hAnsi="Arial" w:cs="Arial"/>
              </w:rPr>
            </w:pPr>
            <w:r w:rsidRPr="00E4435C">
              <w:rPr>
                <w:rFonts w:ascii="Arial" w:hAnsi="Arial" w:cs="Arial"/>
              </w:rPr>
              <w:t>Hudební nauka</w:t>
            </w:r>
          </w:p>
        </w:tc>
        <w:tc>
          <w:tcPr>
            <w:tcW w:w="576" w:type="dxa"/>
            <w:vAlign w:val="center"/>
          </w:tcPr>
          <w:p w:rsidR="00E4435C" w:rsidRPr="00E4435C" w:rsidRDefault="00E4435C" w:rsidP="00E4435C">
            <w:pPr>
              <w:spacing w:after="0"/>
              <w:jc w:val="center"/>
              <w:rPr>
                <w:rFonts w:ascii="Arial" w:hAnsi="Arial" w:cs="Arial"/>
              </w:rPr>
            </w:pPr>
            <w:r w:rsidRPr="00E4435C">
              <w:rPr>
                <w:rFonts w:ascii="Arial" w:hAnsi="Arial" w:cs="Arial"/>
              </w:rPr>
              <w:t>1</w:t>
            </w:r>
          </w:p>
        </w:tc>
        <w:tc>
          <w:tcPr>
            <w:tcW w:w="576" w:type="dxa"/>
            <w:vAlign w:val="center"/>
          </w:tcPr>
          <w:p w:rsidR="00E4435C" w:rsidRPr="00E4435C" w:rsidRDefault="00E4435C" w:rsidP="00E4435C">
            <w:pPr>
              <w:spacing w:after="0"/>
              <w:jc w:val="center"/>
              <w:rPr>
                <w:rFonts w:ascii="Arial" w:hAnsi="Arial" w:cs="Arial"/>
              </w:rPr>
            </w:pPr>
            <w:r w:rsidRPr="00E4435C">
              <w:rPr>
                <w:rFonts w:ascii="Arial" w:hAnsi="Arial" w:cs="Arial"/>
              </w:rPr>
              <w:t>1</w:t>
            </w:r>
          </w:p>
        </w:tc>
        <w:tc>
          <w:tcPr>
            <w:tcW w:w="576" w:type="dxa"/>
            <w:vAlign w:val="center"/>
          </w:tcPr>
          <w:p w:rsidR="00E4435C" w:rsidRPr="00E4435C" w:rsidRDefault="00E4435C" w:rsidP="00E4435C">
            <w:pPr>
              <w:spacing w:after="0"/>
              <w:jc w:val="center"/>
              <w:rPr>
                <w:rFonts w:ascii="Arial" w:hAnsi="Arial" w:cs="Arial"/>
              </w:rPr>
            </w:pPr>
            <w:r w:rsidRPr="00E4435C">
              <w:rPr>
                <w:rFonts w:ascii="Arial" w:hAnsi="Arial" w:cs="Arial"/>
              </w:rPr>
              <w:t>1</w:t>
            </w:r>
          </w:p>
        </w:tc>
        <w:tc>
          <w:tcPr>
            <w:tcW w:w="576" w:type="dxa"/>
            <w:vAlign w:val="center"/>
          </w:tcPr>
          <w:p w:rsidR="00E4435C" w:rsidRPr="00E4435C" w:rsidRDefault="00E4435C" w:rsidP="00E4435C">
            <w:pPr>
              <w:spacing w:after="0"/>
              <w:jc w:val="center"/>
              <w:rPr>
                <w:rFonts w:ascii="Arial" w:hAnsi="Arial" w:cs="Arial"/>
              </w:rPr>
            </w:pPr>
            <w:r w:rsidRPr="00E4435C">
              <w:rPr>
                <w:rFonts w:ascii="Arial" w:hAnsi="Arial" w:cs="Arial"/>
              </w:rPr>
              <w:t>1</w:t>
            </w:r>
          </w:p>
        </w:tc>
        <w:tc>
          <w:tcPr>
            <w:tcW w:w="576" w:type="dxa"/>
            <w:vAlign w:val="center"/>
          </w:tcPr>
          <w:p w:rsidR="00E4435C" w:rsidRPr="00E4435C" w:rsidRDefault="00E4435C" w:rsidP="00E4435C">
            <w:pPr>
              <w:spacing w:after="0"/>
              <w:jc w:val="center"/>
              <w:rPr>
                <w:rFonts w:ascii="Arial" w:hAnsi="Arial" w:cs="Arial"/>
              </w:rPr>
            </w:pPr>
            <w:r w:rsidRPr="00E4435C">
              <w:rPr>
                <w:rFonts w:ascii="Arial" w:hAnsi="Arial" w:cs="Arial"/>
              </w:rPr>
              <w:t>1</w:t>
            </w:r>
          </w:p>
        </w:tc>
        <w:tc>
          <w:tcPr>
            <w:tcW w:w="576" w:type="dxa"/>
            <w:vAlign w:val="center"/>
          </w:tcPr>
          <w:p w:rsidR="00E4435C" w:rsidRPr="00E4435C" w:rsidRDefault="00E4435C" w:rsidP="00E4435C">
            <w:pPr>
              <w:spacing w:after="0"/>
              <w:jc w:val="center"/>
              <w:rPr>
                <w:rFonts w:ascii="Arial" w:hAnsi="Arial" w:cs="Arial"/>
              </w:rPr>
            </w:pPr>
          </w:p>
        </w:tc>
        <w:tc>
          <w:tcPr>
            <w:tcW w:w="576" w:type="dxa"/>
            <w:vAlign w:val="center"/>
          </w:tcPr>
          <w:p w:rsidR="00E4435C" w:rsidRPr="00E4435C" w:rsidRDefault="00E4435C" w:rsidP="00E4435C">
            <w:pPr>
              <w:spacing w:after="0"/>
              <w:jc w:val="center"/>
              <w:rPr>
                <w:rFonts w:ascii="Arial" w:hAnsi="Arial" w:cs="Arial"/>
              </w:rPr>
            </w:pPr>
          </w:p>
        </w:tc>
        <w:tc>
          <w:tcPr>
            <w:tcW w:w="576" w:type="dxa"/>
            <w:vAlign w:val="center"/>
          </w:tcPr>
          <w:p w:rsidR="00E4435C" w:rsidRPr="00E4435C" w:rsidRDefault="00E4435C" w:rsidP="00E4435C">
            <w:pPr>
              <w:spacing w:after="0"/>
              <w:jc w:val="center"/>
              <w:rPr>
                <w:rFonts w:ascii="Arial" w:hAnsi="Arial" w:cs="Arial"/>
              </w:rPr>
            </w:pPr>
          </w:p>
        </w:tc>
        <w:tc>
          <w:tcPr>
            <w:tcW w:w="576" w:type="dxa"/>
            <w:vAlign w:val="center"/>
          </w:tcPr>
          <w:p w:rsidR="00E4435C" w:rsidRPr="00E4435C" w:rsidRDefault="00E4435C" w:rsidP="00E4435C">
            <w:pPr>
              <w:spacing w:after="0"/>
              <w:jc w:val="center"/>
              <w:rPr>
                <w:rFonts w:ascii="Arial" w:hAnsi="Arial" w:cs="Arial"/>
              </w:rPr>
            </w:pPr>
          </w:p>
        </w:tc>
        <w:tc>
          <w:tcPr>
            <w:tcW w:w="576" w:type="dxa"/>
            <w:vAlign w:val="center"/>
          </w:tcPr>
          <w:p w:rsidR="00E4435C" w:rsidRPr="00E4435C" w:rsidRDefault="00E4435C" w:rsidP="00E4435C">
            <w:pPr>
              <w:spacing w:after="0"/>
              <w:jc w:val="center"/>
              <w:rPr>
                <w:rFonts w:ascii="Arial" w:hAnsi="Arial" w:cs="Arial"/>
              </w:rPr>
            </w:pPr>
          </w:p>
        </w:tc>
        <w:tc>
          <w:tcPr>
            <w:tcW w:w="576" w:type="dxa"/>
            <w:vAlign w:val="center"/>
          </w:tcPr>
          <w:p w:rsidR="00E4435C" w:rsidRPr="00E4435C" w:rsidRDefault="00E4435C" w:rsidP="00E4435C">
            <w:pPr>
              <w:spacing w:after="0"/>
              <w:jc w:val="center"/>
              <w:rPr>
                <w:rFonts w:ascii="Arial" w:hAnsi="Arial" w:cs="Arial"/>
              </w:rPr>
            </w:pPr>
          </w:p>
        </w:tc>
      </w:tr>
      <w:tr w:rsidR="00E4435C" w:rsidRPr="00E4435C" w:rsidTr="00E4435C">
        <w:tc>
          <w:tcPr>
            <w:tcW w:w="2876" w:type="dxa"/>
            <w:vAlign w:val="center"/>
          </w:tcPr>
          <w:p w:rsidR="00E4435C" w:rsidRPr="00E4435C" w:rsidRDefault="00E4435C" w:rsidP="00E4435C">
            <w:pPr>
              <w:spacing w:after="0"/>
              <w:rPr>
                <w:rFonts w:ascii="Arial" w:hAnsi="Arial" w:cs="Arial"/>
              </w:rPr>
            </w:pPr>
            <w:r w:rsidRPr="00E4435C">
              <w:rPr>
                <w:rFonts w:ascii="Arial" w:hAnsi="Arial" w:cs="Arial"/>
              </w:rPr>
              <w:t>Komorní hra</w:t>
            </w:r>
          </w:p>
        </w:tc>
        <w:tc>
          <w:tcPr>
            <w:tcW w:w="576" w:type="dxa"/>
            <w:vAlign w:val="center"/>
          </w:tcPr>
          <w:p w:rsidR="00E4435C" w:rsidRPr="00E4435C" w:rsidRDefault="00E4435C" w:rsidP="00E4435C">
            <w:pPr>
              <w:spacing w:after="0"/>
              <w:jc w:val="center"/>
              <w:rPr>
                <w:rFonts w:ascii="Arial" w:hAnsi="Arial" w:cs="Arial"/>
              </w:rPr>
            </w:pPr>
          </w:p>
        </w:tc>
        <w:tc>
          <w:tcPr>
            <w:tcW w:w="576" w:type="dxa"/>
            <w:vAlign w:val="center"/>
          </w:tcPr>
          <w:p w:rsidR="00E4435C" w:rsidRPr="00E4435C" w:rsidRDefault="00E4435C" w:rsidP="00E4435C">
            <w:pPr>
              <w:spacing w:after="0"/>
              <w:jc w:val="center"/>
              <w:rPr>
                <w:rFonts w:ascii="Arial" w:hAnsi="Arial" w:cs="Arial"/>
              </w:rPr>
            </w:pPr>
          </w:p>
        </w:tc>
        <w:tc>
          <w:tcPr>
            <w:tcW w:w="576" w:type="dxa"/>
            <w:vAlign w:val="center"/>
          </w:tcPr>
          <w:p w:rsidR="00E4435C" w:rsidRPr="00E4435C" w:rsidRDefault="00E4435C" w:rsidP="00E4435C">
            <w:pPr>
              <w:spacing w:after="0"/>
              <w:jc w:val="center"/>
              <w:rPr>
                <w:rFonts w:ascii="Arial" w:hAnsi="Arial" w:cs="Arial"/>
              </w:rPr>
            </w:pPr>
            <w:r w:rsidRPr="00E4435C">
              <w:rPr>
                <w:rFonts w:ascii="Arial" w:hAnsi="Arial" w:cs="Arial"/>
              </w:rPr>
              <w:t>2*</w:t>
            </w:r>
          </w:p>
        </w:tc>
        <w:tc>
          <w:tcPr>
            <w:tcW w:w="576" w:type="dxa"/>
            <w:vAlign w:val="center"/>
          </w:tcPr>
          <w:p w:rsidR="00E4435C" w:rsidRPr="00E4435C" w:rsidRDefault="00E4435C" w:rsidP="00E4435C">
            <w:pPr>
              <w:spacing w:after="0"/>
              <w:jc w:val="center"/>
              <w:rPr>
                <w:rFonts w:ascii="Arial" w:hAnsi="Arial" w:cs="Arial"/>
              </w:rPr>
            </w:pPr>
            <w:r w:rsidRPr="00E4435C">
              <w:rPr>
                <w:rFonts w:ascii="Arial" w:hAnsi="Arial" w:cs="Arial"/>
              </w:rPr>
              <w:t>2*</w:t>
            </w:r>
          </w:p>
        </w:tc>
        <w:tc>
          <w:tcPr>
            <w:tcW w:w="576" w:type="dxa"/>
            <w:vAlign w:val="center"/>
          </w:tcPr>
          <w:p w:rsidR="00E4435C" w:rsidRPr="00E4435C" w:rsidRDefault="00E4435C" w:rsidP="00E4435C">
            <w:pPr>
              <w:spacing w:after="0"/>
              <w:jc w:val="center"/>
              <w:rPr>
                <w:rFonts w:ascii="Arial" w:hAnsi="Arial" w:cs="Arial"/>
              </w:rPr>
            </w:pPr>
            <w:r w:rsidRPr="00E4435C">
              <w:rPr>
                <w:rFonts w:ascii="Arial" w:hAnsi="Arial" w:cs="Arial"/>
              </w:rPr>
              <w:t>2*</w:t>
            </w:r>
          </w:p>
        </w:tc>
        <w:tc>
          <w:tcPr>
            <w:tcW w:w="576" w:type="dxa"/>
            <w:vAlign w:val="center"/>
          </w:tcPr>
          <w:p w:rsidR="00E4435C" w:rsidRPr="00E4435C" w:rsidRDefault="00E4435C" w:rsidP="00E4435C">
            <w:pPr>
              <w:spacing w:after="0"/>
              <w:jc w:val="center"/>
              <w:rPr>
                <w:rFonts w:ascii="Arial" w:hAnsi="Arial" w:cs="Arial"/>
              </w:rPr>
            </w:pPr>
            <w:r w:rsidRPr="00E4435C">
              <w:rPr>
                <w:rFonts w:ascii="Arial" w:hAnsi="Arial" w:cs="Arial"/>
              </w:rPr>
              <w:t>2</w:t>
            </w:r>
          </w:p>
        </w:tc>
        <w:tc>
          <w:tcPr>
            <w:tcW w:w="576" w:type="dxa"/>
            <w:vAlign w:val="center"/>
          </w:tcPr>
          <w:p w:rsidR="00E4435C" w:rsidRPr="00E4435C" w:rsidRDefault="00E4435C" w:rsidP="00E4435C">
            <w:pPr>
              <w:spacing w:after="0"/>
              <w:jc w:val="center"/>
              <w:rPr>
                <w:rFonts w:ascii="Arial" w:hAnsi="Arial" w:cs="Arial"/>
              </w:rPr>
            </w:pPr>
            <w:r w:rsidRPr="00E4435C">
              <w:rPr>
                <w:rFonts w:ascii="Arial" w:hAnsi="Arial" w:cs="Arial"/>
              </w:rPr>
              <w:t>2</w:t>
            </w:r>
          </w:p>
        </w:tc>
        <w:tc>
          <w:tcPr>
            <w:tcW w:w="576" w:type="dxa"/>
            <w:vAlign w:val="center"/>
          </w:tcPr>
          <w:p w:rsidR="00E4435C" w:rsidRPr="00E4435C" w:rsidRDefault="00E4435C" w:rsidP="00E4435C">
            <w:pPr>
              <w:spacing w:after="0"/>
              <w:jc w:val="center"/>
              <w:rPr>
                <w:rFonts w:ascii="Arial" w:hAnsi="Arial" w:cs="Arial"/>
              </w:rPr>
            </w:pPr>
          </w:p>
        </w:tc>
        <w:tc>
          <w:tcPr>
            <w:tcW w:w="576" w:type="dxa"/>
            <w:vAlign w:val="center"/>
          </w:tcPr>
          <w:p w:rsidR="00E4435C" w:rsidRPr="00E4435C" w:rsidRDefault="00E4435C" w:rsidP="00E4435C">
            <w:pPr>
              <w:spacing w:after="0" w:line="240" w:lineRule="auto"/>
              <w:jc w:val="center"/>
              <w:rPr>
                <w:rFonts w:ascii="Arial" w:hAnsi="Arial" w:cs="Arial"/>
              </w:rPr>
            </w:pPr>
          </w:p>
        </w:tc>
        <w:tc>
          <w:tcPr>
            <w:tcW w:w="576" w:type="dxa"/>
            <w:vAlign w:val="center"/>
          </w:tcPr>
          <w:p w:rsidR="00E4435C" w:rsidRPr="00E4435C" w:rsidRDefault="00E4435C" w:rsidP="00E4435C">
            <w:pPr>
              <w:spacing w:after="0" w:line="240" w:lineRule="auto"/>
              <w:jc w:val="center"/>
              <w:rPr>
                <w:rFonts w:ascii="Arial" w:hAnsi="Arial" w:cs="Arial"/>
              </w:rPr>
            </w:pPr>
          </w:p>
        </w:tc>
        <w:tc>
          <w:tcPr>
            <w:tcW w:w="576" w:type="dxa"/>
            <w:vAlign w:val="center"/>
          </w:tcPr>
          <w:p w:rsidR="00E4435C" w:rsidRPr="00E4435C" w:rsidRDefault="00E4435C" w:rsidP="00E4435C">
            <w:pPr>
              <w:spacing w:after="0" w:line="240" w:lineRule="auto"/>
              <w:jc w:val="center"/>
              <w:rPr>
                <w:rFonts w:ascii="Arial" w:hAnsi="Arial" w:cs="Arial"/>
              </w:rPr>
            </w:pPr>
          </w:p>
        </w:tc>
      </w:tr>
    </w:tbl>
    <w:p w:rsidR="007C00D2" w:rsidRPr="007C00D2" w:rsidRDefault="007C00D2" w:rsidP="007C00D2">
      <w:pPr>
        <w:rPr>
          <w:rFonts w:ascii="Arial" w:hAnsi="Arial" w:cs="Arial"/>
        </w:rPr>
      </w:pPr>
      <w:r>
        <w:rPr>
          <w:rFonts w:ascii="Arial" w:hAnsi="Arial" w:cs="Arial"/>
          <w:b/>
        </w:rPr>
        <w:t>*</w:t>
      </w:r>
      <w:r w:rsidRPr="007C00D2">
        <w:rPr>
          <w:rFonts w:ascii="Arial" w:hAnsi="Arial" w:cs="Arial"/>
        </w:rPr>
        <w:t>Žáci s mimořádnými předpoklady mohou navštěvovat komorní hru i dříve než je stanoveno ve školních</w:t>
      </w:r>
      <w:r>
        <w:rPr>
          <w:rFonts w:ascii="Arial" w:hAnsi="Arial" w:cs="Arial"/>
        </w:rPr>
        <w:t xml:space="preserve"> plánech jako nepovinný předmět</w:t>
      </w:r>
      <w:r w:rsidRPr="007C00D2">
        <w:rPr>
          <w:rFonts w:ascii="Arial" w:hAnsi="Arial" w:cs="Arial"/>
        </w:rPr>
        <w:t>, jsou z něj hodnoceni, ale hodnocení se nepočítá do celkového průměru.</w:t>
      </w:r>
    </w:p>
    <w:p w:rsidR="003B6E3B" w:rsidRPr="00555C81" w:rsidRDefault="003B1233" w:rsidP="003B6E3B">
      <w:pPr>
        <w:jc w:val="both"/>
        <w:rPr>
          <w:rFonts w:ascii="Arial" w:hAnsi="Arial" w:cs="Arial"/>
          <w:b/>
        </w:rPr>
      </w:pPr>
      <w:r w:rsidRPr="00555C81">
        <w:rPr>
          <w:rFonts w:ascii="Arial" w:hAnsi="Arial" w:cs="Arial"/>
          <w:b/>
          <w:u w:val="single"/>
        </w:rPr>
        <w:t>Učební osnovy</w:t>
      </w:r>
      <w:r w:rsidR="003B6E3B" w:rsidRPr="00555C81">
        <w:rPr>
          <w:rFonts w:ascii="Arial" w:hAnsi="Arial" w:cs="Arial"/>
          <w:b/>
          <w:u w:val="single"/>
        </w:rPr>
        <w:t xml:space="preserve"> vyučovacích předmětů</w:t>
      </w:r>
      <w:r w:rsidR="003B6E3B" w:rsidRPr="00555C81">
        <w:rPr>
          <w:rFonts w:ascii="Arial" w:hAnsi="Arial" w:cs="Arial"/>
          <w:b/>
        </w:rPr>
        <w:t>:</w:t>
      </w:r>
    </w:p>
    <w:p w:rsidR="003B6E3B" w:rsidRPr="00555C81" w:rsidRDefault="00324C6C" w:rsidP="003B6E3B">
      <w:pPr>
        <w:rPr>
          <w:rFonts w:ascii="Arial" w:hAnsi="Arial" w:cs="Arial"/>
          <w:b/>
        </w:rPr>
      </w:pPr>
      <w:r w:rsidRPr="00555C81">
        <w:rPr>
          <w:rFonts w:ascii="Arial" w:hAnsi="Arial" w:cs="Arial"/>
          <w:b/>
        </w:rPr>
        <w:t>HRA NA ZOBCOVOU FLÉTNU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767"/>
        <w:gridCol w:w="1536"/>
        <w:gridCol w:w="1535"/>
        <w:gridCol w:w="768"/>
        <w:gridCol w:w="2303"/>
      </w:tblGrid>
      <w:tr w:rsidR="00E4435C" w:rsidTr="002D1B07">
        <w:tc>
          <w:tcPr>
            <w:tcW w:w="9212" w:type="dxa"/>
            <w:gridSpan w:val="6"/>
            <w:hideMark/>
          </w:tcPr>
          <w:p w:rsidR="00E4435C" w:rsidRDefault="00E4435C" w:rsidP="002D1B07">
            <w:pPr>
              <w:spacing w:after="0" w:line="240" w:lineRule="auto"/>
              <w:jc w:val="center"/>
              <w:rPr>
                <w:rFonts w:ascii="Arial" w:hAnsi="Arial" w:cs="Arial"/>
                <w:b/>
              </w:rPr>
            </w:pPr>
            <w:r>
              <w:rPr>
                <w:rFonts w:ascii="Arial" w:hAnsi="Arial" w:cs="Arial"/>
                <w:b/>
              </w:rPr>
              <w:t>I. STUPEŇ:</w:t>
            </w:r>
          </w:p>
        </w:tc>
      </w:tr>
      <w:tr w:rsidR="00E4435C" w:rsidTr="002D1B07">
        <w:tc>
          <w:tcPr>
            <w:tcW w:w="3070" w:type="dxa"/>
            <w:gridSpan w:val="2"/>
            <w:hideMark/>
          </w:tcPr>
          <w:p w:rsidR="00E4435C" w:rsidRDefault="00E4435C" w:rsidP="002D1B07">
            <w:pPr>
              <w:spacing w:after="0" w:line="240" w:lineRule="auto"/>
              <w:jc w:val="both"/>
              <w:rPr>
                <w:rFonts w:ascii="Arial" w:hAnsi="Arial" w:cs="Arial"/>
                <w:b/>
              </w:rPr>
            </w:pPr>
            <w:r>
              <w:rPr>
                <w:rFonts w:ascii="Arial" w:hAnsi="Arial" w:cs="Arial"/>
                <w:b/>
              </w:rPr>
              <w:t>1. ročník</w:t>
            </w:r>
          </w:p>
        </w:tc>
        <w:tc>
          <w:tcPr>
            <w:tcW w:w="3071" w:type="dxa"/>
            <w:gridSpan w:val="2"/>
            <w:hideMark/>
          </w:tcPr>
          <w:p w:rsidR="00E4435C" w:rsidRDefault="00E4435C" w:rsidP="002D1B07">
            <w:pPr>
              <w:spacing w:after="0" w:line="240" w:lineRule="auto"/>
              <w:jc w:val="both"/>
              <w:rPr>
                <w:rFonts w:ascii="Arial" w:hAnsi="Arial" w:cs="Arial"/>
                <w:b/>
              </w:rPr>
            </w:pPr>
            <w:r>
              <w:rPr>
                <w:rFonts w:ascii="Arial" w:hAnsi="Arial" w:cs="Arial"/>
                <w:b/>
              </w:rPr>
              <w:t>2. ročník</w:t>
            </w:r>
          </w:p>
        </w:tc>
        <w:tc>
          <w:tcPr>
            <w:tcW w:w="3071" w:type="dxa"/>
            <w:gridSpan w:val="2"/>
            <w:hideMark/>
          </w:tcPr>
          <w:p w:rsidR="00E4435C" w:rsidRDefault="00E4435C" w:rsidP="002D1B07">
            <w:pPr>
              <w:spacing w:after="0" w:line="240" w:lineRule="auto"/>
              <w:jc w:val="both"/>
              <w:rPr>
                <w:rFonts w:ascii="Arial" w:hAnsi="Arial" w:cs="Arial"/>
                <w:b/>
              </w:rPr>
            </w:pPr>
            <w:r>
              <w:rPr>
                <w:rFonts w:ascii="Arial" w:hAnsi="Arial" w:cs="Arial"/>
                <w:b/>
              </w:rPr>
              <w:t>3. ročník</w:t>
            </w:r>
          </w:p>
        </w:tc>
      </w:tr>
      <w:tr w:rsidR="00E4435C" w:rsidTr="002D1B07">
        <w:tc>
          <w:tcPr>
            <w:tcW w:w="9212" w:type="dxa"/>
            <w:gridSpan w:val="6"/>
            <w:hideMark/>
          </w:tcPr>
          <w:p w:rsidR="00E4435C" w:rsidRDefault="00E4435C" w:rsidP="002D1B07">
            <w:pPr>
              <w:spacing w:after="0" w:line="240" w:lineRule="auto"/>
              <w:jc w:val="both"/>
              <w:rPr>
                <w:rFonts w:ascii="Arial" w:hAnsi="Arial" w:cs="Arial"/>
              </w:rPr>
            </w:pPr>
            <w:r>
              <w:rPr>
                <w:rFonts w:ascii="Arial" w:hAnsi="Arial" w:cs="Arial"/>
              </w:rPr>
              <w:t>Žák:</w:t>
            </w:r>
          </w:p>
        </w:tc>
      </w:tr>
      <w:tr w:rsidR="00E4435C" w:rsidTr="002D1B07">
        <w:tc>
          <w:tcPr>
            <w:tcW w:w="3070" w:type="dxa"/>
            <w:gridSpan w:val="2"/>
            <w:hideMark/>
          </w:tcPr>
          <w:p w:rsidR="00E4435C" w:rsidRDefault="00E4435C" w:rsidP="004A1EC7">
            <w:pPr>
              <w:widowControl w:val="0"/>
              <w:numPr>
                <w:ilvl w:val="0"/>
                <w:numId w:val="93"/>
              </w:numPr>
              <w:suppressAutoHyphens/>
              <w:spacing w:after="0" w:line="240" w:lineRule="auto"/>
              <w:ind w:left="142" w:hanging="153"/>
              <w:rPr>
                <w:rFonts w:ascii="Arial" w:hAnsi="Arial" w:cs="Arial"/>
              </w:rPr>
            </w:pPr>
            <w:r>
              <w:rPr>
                <w:rFonts w:ascii="Arial" w:hAnsi="Arial" w:cs="Arial"/>
              </w:rPr>
              <w:t>předvede základy bráničního dýchání</w:t>
            </w:r>
          </w:p>
        </w:tc>
        <w:tc>
          <w:tcPr>
            <w:tcW w:w="3071" w:type="dxa"/>
            <w:gridSpan w:val="2"/>
            <w:hideMark/>
          </w:tcPr>
          <w:p w:rsidR="00E4435C" w:rsidRDefault="00E4435C" w:rsidP="004A1EC7">
            <w:pPr>
              <w:widowControl w:val="0"/>
              <w:numPr>
                <w:ilvl w:val="0"/>
                <w:numId w:val="93"/>
              </w:numPr>
              <w:suppressAutoHyphens/>
              <w:spacing w:after="0" w:line="240" w:lineRule="auto"/>
              <w:ind w:left="142" w:hanging="153"/>
              <w:rPr>
                <w:rFonts w:ascii="Arial" w:hAnsi="Arial" w:cs="Arial"/>
              </w:rPr>
            </w:pPr>
            <w:r>
              <w:rPr>
                <w:rFonts w:ascii="Arial" w:hAnsi="Arial" w:cs="Arial"/>
              </w:rPr>
              <w:t>-zahraje v rozsahu c1-e2</w:t>
            </w:r>
          </w:p>
        </w:tc>
        <w:tc>
          <w:tcPr>
            <w:tcW w:w="3071" w:type="dxa"/>
            <w:gridSpan w:val="2"/>
            <w:hideMark/>
          </w:tcPr>
          <w:p w:rsidR="00E4435C" w:rsidRDefault="00E4435C" w:rsidP="004A1EC7">
            <w:pPr>
              <w:widowControl w:val="0"/>
              <w:numPr>
                <w:ilvl w:val="0"/>
                <w:numId w:val="93"/>
              </w:numPr>
              <w:suppressAutoHyphens/>
              <w:spacing w:after="0" w:line="240" w:lineRule="auto"/>
              <w:ind w:left="142" w:hanging="153"/>
              <w:rPr>
                <w:rFonts w:ascii="Arial" w:hAnsi="Arial" w:cs="Arial"/>
              </w:rPr>
            </w:pPr>
            <w:r>
              <w:rPr>
                <w:rFonts w:ascii="Arial" w:hAnsi="Arial" w:cs="Arial"/>
              </w:rPr>
              <w:t>zahraje v minimálním rozsahu c1-a2</w:t>
            </w:r>
          </w:p>
          <w:p w:rsidR="00E4435C" w:rsidRDefault="00E4435C" w:rsidP="00140D13">
            <w:pPr>
              <w:widowControl w:val="0"/>
              <w:tabs>
                <w:tab w:val="num" w:pos="142"/>
              </w:tabs>
              <w:suppressAutoHyphens/>
              <w:spacing w:after="0" w:line="240" w:lineRule="auto"/>
              <w:ind w:left="142" w:hanging="153"/>
              <w:rPr>
                <w:rFonts w:ascii="Arial" w:hAnsi="Arial" w:cs="Arial"/>
              </w:rPr>
            </w:pPr>
          </w:p>
        </w:tc>
      </w:tr>
      <w:tr w:rsidR="00E4435C" w:rsidTr="002D1B07">
        <w:tc>
          <w:tcPr>
            <w:tcW w:w="3070" w:type="dxa"/>
            <w:gridSpan w:val="2"/>
            <w:hideMark/>
          </w:tcPr>
          <w:p w:rsidR="00E4435C" w:rsidRDefault="00E4435C" w:rsidP="004A1EC7">
            <w:pPr>
              <w:widowControl w:val="0"/>
              <w:numPr>
                <w:ilvl w:val="0"/>
                <w:numId w:val="93"/>
              </w:numPr>
              <w:suppressAutoHyphens/>
              <w:spacing w:after="0" w:line="240" w:lineRule="auto"/>
              <w:ind w:left="142" w:hanging="153"/>
              <w:rPr>
                <w:rFonts w:ascii="Arial" w:hAnsi="Arial" w:cs="Arial"/>
              </w:rPr>
            </w:pPr>
            <w:r>
              <w:rPr>
                <w:rFonts w:ascii="Arial" w:hAnsi="Arial" w:cs="Arial"/>
              </w:rPr>
              <w:t xml:space="preserve">vyjmenuje a zahraje notu celou, půlovou, čtvrťovou a </w:t>
            </w:r>
          </w:p>
        </w:tc>
        <w:tc>
          <w:tcPr>
            <w:tcW w:w="3071" w:type="dxa"/>
            <w:gridSpan w:val="2"/>
            <w:hideMark/>
          </w:tcPr>
          <w:p w:rsidR="00E4435C" w:rsidRDefault="00E4435C" w:rsidP="004A1EC7">
            <w:pPr>
              <w:numPr>
                <w:ilvl w:val="0"/>
                <w:numId w:val="93"/>
              </w:numPr>
              <w:spacing w:after="0" w:line="240" w:lineRule="auto"/>
              <w:ind w:left="142" w:hanging="153"/>
              <w:rPr>
                <w:rFonts w:ascii="Arial" w:hAnsi="Arial" w:cs="Arial"/>
              </w:rPr>
            </w:pPr>
            <w:r>
              <w:rPr>
                <w:rFonts w:ascii="Arial" w:hAnsi="Arial" w:cs="Arial"/>
              </w:rPr>
              <w:t>vyjmenuje pojmy jako piano, forte, mezzoforte a používá je</w:t>
            </w:r>
          </w:p>
        </w:tc>
        <w:tc>
          <w:tcPr>
            <w:tcW w:w="3071" w:type="dxa"/>
            <w:gridSpan w:val="2"/>
            <w:hideMark/>
          </w:tcPr>
          <w:p w:rsidR="00E4435C" w:rsidRDefault="00E4435C" w:rsidP="004A1EC7">
            <w:pPr>
              <w:widowControl w:val="0"/>
              <w:numPr>
                <w:ilvl w:val="0"/>
                <w:numId w:val="93"/>
              </w:numPr>
              <w:suppressAutoHyphens/>
              <w:spacing w:after="0" w:line="240" w:lineRule="auto"/>
              <w:ind w:left="142" w:hanging="153"/>
              <w:rPr>
                <w:rFonts w:ascii="Arial" w:hAnsi="Arial" w:cs="Arial"/>
              </w:rPr>
            </w:pPr>
            <w:r>
              <w:rPr>
                <w:rFonts w:ascii="Arial" w:hAnsi="Arial" w:cs="Arial"/>
              </w:rPr>
              <w:t>vyjmenuje a zahraje stupnice do 2 křížků a b (u moll aiolské), jejich kvintakordy a obraty v pomalém tempu</w:t>
            </w:r>
          </w:p>
        </w:tc>
      </w:tr>
      <w:tr w:rsidR="00E4435C" w:rsidTr="002D1B07">
        <w:tc>
          <w:tcPr>
            <w:tcW w:w="3070" w:type="dxa"/>
            <w:gridSpan w:val="2"/>
            <w:hideMark/>
          </w:tcPr>
          <w:p w:rsidR="00E4435C" w:rsidRDefault="00E4435C" w:rsidP="004A1EC7">
            <w:pPr>
              <w:widowControl w:val="0"/>
              <w:numPr>
                <w:ilvl w:val="0"/>
                <w:numId w:val="93"/>
              </w:numPr>
              <w:suppressAutoHyphens/>
              <w:spacing w:after="0" w:line="240" w:lineRule="auto"/>
              <w:ind w:left="142" w:hanging="153"/>
              <w:rPr>
                <w:rFonts w:ascii="Arial" w:hAnsi="Arial" w:cs="Arial"/>
              </w:rPr>
            </w:pPr>
            <w:r>
              <w:rPr>
                <w:rFonts w:ascii="Arial" w:hAnsi="Arial" w:cs="Arial"/>
              </w:rPr>
              <w:t xml:space="preserve"> vytleská daný rytmus a nahlas počítá</w:t>
            </w:r>
          </w:p>
        </w:tc>
        <w:tc>
          <w:tcPr>
            <w:tcW w:w="3071" w:type="dxa"/>
            <w:gridSpan w:val="2"/>
            <w:hideMark/>
          </w:tcPr>
          <w:p w:rsidR="00E4435C" w:rsidRDefault="00E4435C" w:rsidP="004A1EC7">
            <w:pPr>
              <w:widowControl w:val="0"/>
              <w:numPr>
                <w:ilvl w:val="0"/>
                <w:numId w:val="93"/>
              </w:numPr>
              <w:suppressAutoHyphens/>
              <w:spacing w:after="0" w:line="240" w:lineRule="auto"/>
              <w:ind w:left="142" w:hanging="153"/>
              <w:rPr>
                <w:rFonts w:ascii="Arial" w:hAnsi="Arial" w:cs="Arial"/>
              </w:rPr>
            </w:pPr>
            <w:r>
              <w:rPr>
                <w:rFonts w:ascii="Arial" w:hAnsi="Arial" w:cs="Arial"/>
              </w:rPr>
              <w:t>vyjmenuje a zahraje notu celou, půlovou, čtvrťovou a osminovou</w:t>
            </w:r>
          </w:p>
        </w:tc>
        <w:tc>
          <w:tcPr>
            <w:tcW w:w="3071" w:type="dxa"/>
            <w:gridSpan w:val="2"/>
            <w:hideMark/>
          </w:tcPr>
          <w:p w:rsidR="00E4435C" w:rsidRDefault="00E4435C" w:rsidP="004A1EC7">
            <w:pPr>
              <w:widowControl w:val="0"/>
              <w:numPr>
                <w:ilvl w:val="0"/>
                <w:numId w:val="93"/>
              </w:numPr>
              <w:suppressAutoHyphens/>
              <w:spacing w:after="0" w:line="240" w:lineRule="auto"/>
              <w:ind w:left="142" w:hanging="153"/>
              <w:rPr>
                <w:rFonts w:ascii="Arial" w:hAnsi="Arial" w:cs="Arial"/>
              </w:rPr>
            </w:pPr>
            <w:r>
              <w:rPr>
                <w:rFonts w:ascii="Arial" w:hAnsi="Arial" w:cs="Arial"/>
              </w:rPr>
              <w:t>zhodnotí kvalitu tónu</w:t>
            </w:r>
          </w:p>
        </w:tc>
      </w:tr>
      <w:tr w:rsidR="00E4435C" w:rsidTr="002D1B07">
        <w:tc>
          <w:tcPr>
            <w:tcW w:w="3070" w:type="dxa"/>
            <w:gridSpan w:val="2"/>
            <w:hideMark/>
          </w:tcPr>
          <w:p w:rsidR="00E4435C" w:rsidRDefault="00E4435C" w:rsidP="004A1EC7">
            <w:pPr>
              <w:widowControl w:val="0"/>
              <w:numPr>
                <w:ilvl w:val="0"/>
                <w:numId w:val="93"/>
              </w:numPr>
              <w:suppressAutoHyphens/>
              <w:spacing w:after="0" w:line="240" w:lineRule="auto"/>
              <w:ind w:left="142" w:hanging="153"/>
              <w:rPr>
                <w:rFonts w:ascii="Arial" w:hAnsi="Arial" w:cs="Arial"/>
              </w:rPr>
            </w:pPr>
            <w:r>
              <w:rPr>
                <w:rFonts w:ascii="Arial" w:hAnsi="Arial" w:cs="Arial"/>
              </w:rPr>
              <w:t>vyjmenuje základní pojmy pro dynamiku: piano, forte, mezzoforte, ale neužívá je v praxi</w:t>
            </w:r>
          </w:p>
        </w:tc>
        <w:tc>
          <w:tcPr>
            <w:tcW w:w="3071" w:type="dxa"/>
            <w:gridSpan w:val="2"/>
            <w:hideMark/>
          </w:tcPr>
          <w:p w:rsidR="00E4435C" w:rsidRDefault="00E4435C" w:rsidP="004A1EC7">
            <w:pPr>
              <w:widowControl w:val="0"/>
              <w:numPr>
                <w:ilvl w:val="0"/>
                <w:numId w:val="93"/>
              </w:numPr>
              <w:suppressAutoHyphens/>
              <w:spacing w:after="0" w:line="240" w:lineRule="auto"/>
              <w:ind w:left="142" w:hanging="153"/>
              <w:rPr>
                <w:rFonts w:ascii="Arial" w:hAnsi="Arial" w:cs="Arial"/>
              </w:rPr>
            </w:pPr>
            <w:r>
              <w:rPr>
                <w:rFonts w:ascii="Arial" w:hAnsi="Arial" w:cs="Arial"/>
              </w:rPr>
              <w:t>popíše tečkovaný rytmus a zrytmizuje jej</w:t>
            </w:r>
          </w:p>
          <w:p w:rsidR="00E4435C" w:rsidRDefault="00E4435C" w:rsidP="00140D13">
            <w:pPr>
              <w:tabs>
                <w:tab w:val="num" w:pos="142"/>
              </w:tabs>
              <w:spacing w:after="0" w:line="240" w:lineRule="auto"/>
              <w:ind w:left="142" w:hanging="153"/>
              <w:rPr>
                <w:rFonts w:ascii="Arial" w:hAnsi="Arial" w:cs="Arial"/>
              </w:rPr>
            </w:pPr>
          </w:p>
        </w:tc>
        <w:tc>
          <w:tcPr>
            <w:tcW w:w="3071" w:type="dxa"/>
            <w:gridSpan w:val="2"/>
            <w:hideMark/>
          </w:tcPr>
          <w:p w:rsidR="00E4435C" w:rsidRDefault="00E4435C" w:rsidP="004A1EC7">
            <w:pPr>
              <w:widowControl w:val="0"/>
              <w:numPr>
                <w:ilvl w:val="0"/>
                <w:numId w:val="93"/>
              </w:numPr>
              <w:suppressAutoHyphens/>
              <w:spacing w:after="0" w:line="240" w:lineRule="auto"/>
              <w:ind w:left="142" w:hanging="153"/>
              <w:rPr>
                <w:rFonts w:ascii="Arial" w:hAnsi="Arial" w:cs="Arial"/>
              </w:rPr>
            </w:pPr>
            <w:r>
              <w:rPr>
                <w:rFonts w:ascii="Arial" w:hAnsi="Arial" w:cs="Arial"/>
              </w:rPr>
              <w:t>zahraje zpaměti jednoduchou skladbu</w:t>
            </w:r>
          </w:p>
        </w:tc>
      </w:tr>
      <w:tr w:rsidR="00E4435C" w:rsidTr="002D1B07">
        <w:tc>
          <w:tcPr>
            <w:tcW w:w="3070" w:type="dxa"/>
            <w:gridSpan w:val="2"/>
            <w:hideMark/>
          </w:tcPr>
          <w:p w:rsidR="00E4435C" w:rsidRDefault="00E4435C" w:rsidP="004A1EC7">
            <w:pPr>
              <w:widowControl w:val="0"/>
              <w:numPr>
                <w:ilvl w:val="0"/>
                <w:numId w:val="93"/>
              </w:numPr>
              <w:suppressAutoHyphens/>
              <w:spacing w:after="0" w:line="240" w:lineRule="auto"/>
              <w:ind w:left="142" w:hanging="153"/>
              <w:rPr>
                <w:rFonts w:ascii="Arial" w:hAnsi="Arial" w:cs="Arial"/>
              </w:rPr>
            </w:pPr>
            <w:r>
              <w:rPr>
                <w:rFonts w:ascii="Arial" w:hAnsi="Arial" w:cs="Arial"/>
              </w:rPr>
              <w:t>vyjmenuje pojmy jako repetice, prima volta, sekunda volta</w:t>
            </w:r>
          </w:p>
        </w:tc>
        <w:tc>
          <w:tcPr>
            <w:tcW w:w="3071" w:type="dxa"/>
            <w:gridSpan w:val="2"/>
          </w:tcPr>
          <w:p w:rsidR="00E4435C" w:rsidRDefault="00E4435C" w:rsidP="004A1EC7">
            <w:pPr>
              <w:numPr>
                <w:ilvl w:val="0"/>
                <w:numId w:val="93"/>
              </w:numPr>
              <w:spacing w:after="0" w:line="240" w:lineRule="auto"/>
              <w:ind w:left="142" w:right="-29" w:hanging="153"/>
              <w:rPr>
                <w:rFonts w:ascii="Arial" w:hAnsi="Arial" w:cs="Arial"/>
              </w:rPr>
            </w:pPr>
            <w:r>
              <w:rPr>
                <w:rFonts w:ascii="Arial" w:hAnsi="Arial" w:cs="Arial"/>
              </w:rPr>
              <w:t>použije prstovou techniku dle svých senzomotorických schopností</w:t>
            </w:r>
          </w:p>
        </w:tc>
        <w:tc>
          <w:tcPr>
            <w:tcW w:w="3071" w:type="dxa"/>
            <w:gridSpan w:val="2"/>
            <w:hideMark/>
          </w:tcPr>
          <w:p w:rsidR="00E4435C" w:rsidRDefault="00E4435C" w:rsidP="004A1EC7">
            <w:pPr>
              <w:widowControl w:val="0"/>
              <w:numPr>
                <w:ilvl w:val="0"/>
                <w:numId w:val="93"/>
              </w:numPr>
              <w:suppressAutoHyphens/>
              <w:spacing w:after="0" w:line="240" w:lineRule="auto"/>
              <w:ind w:left="142" w:hanging="153"/>
              <w:rPr>
                <w:rFonts w:ascii="Arial" w:hAnsi="Arial" w:cs="Arial"/>
              </w:rPr>
            </w:pPr>
            <w:r>
              <w:rPr>
                <w:rFonts w:ascii="Arial" w:hAnsi="Arial" w:cs="Arial"/>
              </w:rPr>
              <w:t>využije základy moderní techniky v rámci svých možností</w:t>
            </w:r>
          </w:p>
        </w:tc>
      </w:tr>
      <w:tr w:rsidR="00E4435C" w:rsidTr="002D1B07">
        <w:tc>
          <w:tcPr>
            <w:tcW w:w="3070" w:type="dxa"/>
            <w:gridSpan w:val="2"/>
            <w:hideMark/>
          </w:tcPr>
          <w:p w:rsidR="00E4435C" w:rsidRDefault="00E4435C" w:rsidP="00140D13">
            <w:pPr>
              <w:widowControl w:val="0"/>
              <w:suppressAutoHyphens/>
              <w:spacing w:after="0" w:line="240" w:lineRule="auto"/>
              <w:rPr>
                <w:rFonts w:ascii="Arial" w:hAnsi="Arial" w:cs="Arial"/>
              </w:rPr>
            </w:pPr>
          </w:p>
        </w:tc>
        <w:tc>
          <w:tcPr>
            <w:tcW w:w="3071" w:type="dxa"/>
            <w:gridSpan w:val="2"/>
            <w:hideMark/>
          </w:tcPr>
          <w:p w:rsidR="00E4435C" w:rsidRDefault="00E4435C" w:rsidP="00140D13">
            <w:pPr>
              <w:spacing w:after="0" w:line="240" w:lineRule="auto"/>
              <w:ind w:left="-11" w:right="-29"/>
              <w:rPr>
                <w:rFonts w:ascii="Arial" w:hAnsi="Arial" w:cs="Arial"/>
              </w:rPr>
            </w:pPr>
          </w:p>
        </w:tc>
        <w:tc>
          <w:tcPr>
            <w:tcW w:w="3071" w:type="dxa"/>
            <w:gridSpan w:val="2"/>
            <w:hideMark/>
          </w:tcPr>
          <w:p w:rsidR="00E4435C" w:rsidRDefault="00E4435C" w:rsidP="004A1EC7">
            <w:pPr>
              <w:widowControl w:val="0"/>
              <w:numPr>
                <w:ilvl w:val="0"/>
                <w:numId w:val="93"/>
              </w:numPr>
              <w:suppressAutoHyphens/>
              <w:spacing w:after="0" w:line="240" w:lineRule="auto"/>
              <w:ind w:left="142" w:hanging="153"/>
              <w:rPr>
                <w:rFonts w:ascii="Arial" w:hAnsi="Arial" w:cs="Arial"/>
              </w:rPr>
            </w:pPr>
            <w:r>
              <w:rPr>
                <w:rFonts w:ascii="Arial" w:hAnsi="Arial" w:cs="Arial"/>
              </w:rPr>
              <w:t>vyjmenuje a zahraje notu celou, půlovou, čtvrťovou, osminovou, šestnáctinovou a tečkované rytmy</w:t>
            </w:r>
          </w:p>
        </w:tc>
      </w:tr>
      <w:tr w:rsidR="00E4435C" w:rsidTr="002D1B07">
        <w:tc>
          <w:tcPr>
            <w:tcW w:w="9212" w:type="dxa"/>
            <w:gridSpan w:val="6"/>
            <w:tcBorders>
              <w:top w:val="single" w:sz="4" w:space="0" w:color="auto"/>
              <w:left w:val="single" w:sz="4" w:space="0" w:color="auto"/>
              <w:bottom w:val="single" w:sz="4" w:space="0" w:color="auto"/>
              <w:right w:val="single" w:sz="4" w:space="0" w:color="auto"/>
            </w:tcBorders>
          </w:tcPr>
          <w:p w:rsidR="00E4435C" w:rsidRDefault="00E4435C" w:rsidP="00140D13">
            <w:pPr>
              <w:spacing w:after="0" w:line="240" w:lineRule="auto"/>
              <w:ind w:left="142" w:hanging="142"/>
              <w:rPr>
                <w:rFonts w:ascii="Arial" w:hAnsi="Arial" w:cs="Arial"/>
                <w:b/>
              </w:rPr>
            </w:pPr>
            <w:r>
              <w:rPr>
                <w:rFonts w:ascii="Arial" w:hAnsi="Arial" w:cs="Arial"/>
                <w:b/>
              </w:rPr>
              <w:lastRenderedPageBreak/>
              <w:t>II. STUPEŇ:</w:t>
            </w:r>
          </w:p>
        </w:tc>
      </w:tr>
      <w:tr w:rsidR="00E4435C" w:rsidTr="002D1B07">
        <w:tc>
          <w:tcPr>
            <w:tcW w:w="2303" w:type="dxa"/>
            <w:tcBorders>
              <w:top w:val="single" w:sz="4" w:space="0" w:color="auto"/>
              <w:left w:val="single" w:sz="4" w:space="0" w:color="auto"/>
              <w:bottom w:val="single" w:sz="4" w:space="0" w:color="auto"/>
              <w:right w:val="single" w:sz="4" w:space="0" w:color="auto"/>
            </w:tcBorders>
            <w:hideMark/>
          </w:tcPr>
          <w:p w:rsidR="00E4435C" w:rsidRDefault="00E4435C" w:rsidP="00140D13">
            <w:pPr>
              <w:spacing w:after="0" w:line="240" w:lineRule="auto"/>
              <w:ind w:left="142" w:hanging="142"/>
              <w:rPr>
                <w:rFonts w:ascii="Arial" w:hAnsi="Arial" w:cs="Arial"/>
                <w:b/>
              </w:rPr>
            </w:pPr>
            <w:r>
              <w:rPr>
                <w:rFonts w:ascii="Arial" w:hAnsi="Arial" w:cs="Arial"/>
                <w:b/>
              </w:rPr>
              <w:t>4. ročník</w:t>
            </w:r>
          </w:p>
        </w:tc>
        <w:tc>
          <w:tcPr>
            <w:tcW w:w="2303" w:type="dxa"/>
            <w:gridSpan w:val="2"/>
            <w:tcBorders>
              <w:top w:val="single" w:sz="4" w:space="0" w:color="auto"/>
              <w:left w:val="single" w:sz="4" w:space="0" w:color="auto"/>
              <w:bottom w:val="single" w:sz="4" w:space="0" w:color="auto"/>
              <w:right w:val="single" w:sz="4" w:space="0" w:color="auto"/>
            </w:tcBorders>
            <w:hideMark/>
          </w:tcPr>
          <w:p w:rsidR="00E4435C" w:rsidRDefault="00E4435C" w:rsidP="00140D13">
            <w:pPr>
              <w:spacing w:after="0" w:line="240" w:lineRule="auto"/>
              <w:ind w:left="142" w:hanging="142"/>
              <w:rPr>
                <w:rFonts w:ascii="Arial" w:hAnsi="Arial" w:cs="Arial"/>
                <w:b/>
              </w:rPr>
            </w:pPr>
            <w:r>
              <w:rPr>
                <w:rFonts w:ascii="Arial" w:hAnsi="Arial" w:cs="Arial"/>
                <w:b/>
              </w:rPr>
              <w:t>5. ročník</w:t>
            </w:r>
          </w:p>
        </w:tc>
        <w:tc>
          <w:tcPr>
            <w:tcW w:w="2303" w:type="dxa"/>
            <w:gridSpan w:val="2"/>
            <w:tcBorders>
              <w:top w:val="single" w:sz="4" w:space="0" w:color="auto"/>
              <w:left w:val="single" w:sz="4" w:space="0" w:color="auto"/>
              <w:bottom w:val="single" w:sz="4" w:space="0" w:color="auto"/>
              <w:right w:val="single" w:sz="4" w:space="0" w:color="auto"/>
            </w:tcBorders>
            <w:hideMark/>
          </w:tcPr>
          <w:p w:rsidR="00E4435C" w:rsidRDefault="00E4435C" w:rsidP="00140D13">
            <w:pPr>
              <w:spacing w:after="0" w:line="240" w:lineRule="auto"/>
              <w:ind w:left="142" w:hanging="142"/>
              <w:rPr>
                <w:rFonts w:ascii="Arial" w:hAnsi="Arial" w:cs="Arial"/>
                <w:b/>
              </w:rPr>
            </w:pPr>
            <w:r>
              <w:rPr>
                <w:rFonts w:ascii="Arial" w:hAnsi="Arial" w:cs="Arial"/>
                <w:b/>
              </w:rPr>
              <w:t>6. ročník</w:t>
            </w:r>
          </w:p>
        </w:tc>
        <w:tc>
          <w:tcPr>
            <w:tcW w:w="2303" w:type="dxa"/>
            <w:tcBorders>
              <w:top w:val="single" w:sz="4" w:space="0" w:color="auto"/>
              <w:left w:val="single" w:sz="4" w:space="0" w:color="auto"/>
              <w:bottom w:val="single" w:sz="4" w:space="0" w:color="auto"/>
              <w:right w:val="single" w:sz="4" w:space="0" w:color="auto"/>
            </w:tcBorders>
            <w:hideMark/>
          </w:tcPr>
          <w:p w:rsidR="00E4435C" w:rsidRDefault="00E4435C" w:rsidP="00140D13">
            <w:pPr>
              <w:spacing w:after="0" w:line="240" w:lineRule="auto"/>
              <w:ind w:left="142" w:hanging="142"/>
              <w:rPr>
                <w:rFonts w:ascii="Arial" w:hAnsi="Arial" w:cs="Arial"/>
                <w:b/>
              </w:rPr>
            </w:pPr>
            <w:r>
              <w:rPr>
                <w:rFonts w:ascii="Arial" w:hAnsi="Arial" w:cs="Arial"/>
                <w:b/>
              </w:rPr>
              <w:t>7. ročník</w:t>
            </w:r>
          </w:p>
        </w:tc>
      </w:tr>
      <w:tr w:rsidR="00E4435C" w:rsidTr="002D1B07">
        <w:tc>
          <w:tcPr>
            <w:tcW w:w="9212" w:type="dxa"/>
            <w:gridSpan w:val="6"/>
            <w:tcBorders>
              <w:top w:val="single" w:sz="4" w:space="0" w:color="auto"/>
              <w:left w:val="single" w:sz="4" w:space="0" w:color="auto"/>
              <w:bottom w:val="single" w:sz="4" w:space="0" w:color="auto"/>
              <w:right w:val="single" w:sz="4" w:space="0" w:color="auto"/>
            </w:tcBorders>
            <w:hideMark/>
          </w:tcPr>
          <w:p w:rsidR="00E4435C" w:rsidRDefault="00E4435C" w:rsidP="00140D13">
            <w:pPr>
              <w:spacing w:after="0" w:line="240" w:lineRule="auto"/>
              <w:ind w:left="142" w:hanging="142"/>
              <w:rPr>
                <w:rFonts w:ascii="Arial" w:hAnsi="Arial" w:cs="Arial"/>
              </w:rPr>
            </w:pPr>
            <w:r>
              <w:rPr>
                <w:rFonts w:ascii="Arial" w:hAnsi="Arial" w:cs="Arial"/>
              </w:rPr>
              <w:t>Žák:</w:t>
            </w:r>
          </w:p>
        </w:tc>
      </w:tr>
      <w:tr w:rsidR="00E4435C" w:rsidTr="002D1B07">
        <w:tc>
          <w:tcPr>
            <w:tcW w:w="2303" w:type="dxa"/>
            <w:tcBorders>
              <w:top w:val="single" w:sz="4" w:space="0" w:color="auto"/>
              <w:left w:val="single" w:sz="4" w:space="0" w:color="auto"/>
              <w:bottom w:val="single" w:sz="4" w:space="0" w:color="auto"/>
              <w:right w:val="single" w:sz="4" w:space="0" w:color="auto"/>
            </w:tcBorders>
          </w:tcPr>
          <w:p w:rsidR="00E4435C" w:rsidRDefault="00140D13" w:rsidP="004A1EC7">
            <w:pPr>
              <w:widowControl w:val="0"/>
              <w:numPr>
                <w:ilvl w:val="0"/>
                <w:numId w:val="92"/>
              </w:numPr>
              <w:tabs>
                <w:tab w:val="left" w:pos="142"/>
              </w:tabs>
              <w:suppressAutoHyphens/>
              <w:spacing w:after="0" w:line="240" w:lineRule="auto"/>
              <w:ind w:left="142" w:hanging="153"/>
              <w:rPr>
                <w:rFonts w:ascii="Arial" w:hAnsi="Arial" w:cs="Arial"/>
              </w:rPr>
            </w:pPr>
            <w:r>
              <w:rPr>
                <w:rFonts w:ascii="Arial" w:hAnsi="Arial" w:cs="Arial"/>
              </w:rPr>
              <w:t xml:space="preserve">zahraje v </w:t>
            </w:r>
            <w:r w:rsidR="00E4435C">
              <w:rPr>
                <w:rFonts w:ascii="Arial" w:hAnsi="Arial" w:cs="Arial"/>
              </w:rPr>
              <w:t>rozsah</w:t>
            </w:r>
            <w:r>
              <w:rPr>
                <w:rFonts w:ascii="Arial" w:hAnsi="Arial" w:cs="Arial"/>
              </w:rPr>
              <w:t>u</w:t>
            </w:r>
            <w:r w:rsidR="00E4435C">
              <w:rPr>
                <w:rFonts w:ascii="Arial" w:hAnsi="Arial" w:cs="Arial"/>
              </w:rPr>
              <w:t xml:space="preserve"> minimálně c1-c3</w:t>
            </w:r>
          </w:p>
          <w:p w:rsidR="00E4435C" w:rsidRDefault="00E4435C" w:rsidP="00140D13">
            <w:pPr>
              <w:widowControl w:val="0"/>
              <w:tabs>
                <w:tab w:val="left" w:pos="142"/>
              </w:tabs>
              <w:suppressAutoHyphens/>
              <w:spacing w:after="0" w:line="240" w:lineRule="auto"/>
              <w:ind w:left="142" w:hanging="153"/>
              <w:rPr>
                <w:rFonts w:ascii="Arial" w:hAnsi="Arial" w:cs="Arial"/>
              </w:rPr>
            </w:pPr>
          </w:p>
        </w:tc>
        <w:tc>
          <w:tcPr>
            <w:tcW w:w="2303" w:type="dxa"/>
            <w:gridSpan w:val="2"/>
            <w:tcBorders>
              <w:top w:val="single" w:sz="4" w:space="0" w:color="auto"/>
              <w:left w:val="single" w:sz="4" w:space="0" w:color="auto"/>
              <w:bottom w:val="single" w:sz="4" w:space="0" w:color="auto"/>
              <w:right w:val="single" w:sz="4" w:space="0" w:color="auto"/>
            </w:tcBorders>
            <w:hideMark/>
          </w:tcPr>
          <w:p w:rsidR="00E4435C" w:rsidRDefault="00140D13" w:rsidP="004A1EC7">
            <w:pPr>
              <w:widowControl w:val="0"/>
              <w:numPr>
                <w:ilvl w:val="0"/>
                <w:numId w:val="92"/>
              </w:numPr>
              <w:tabs>
                <w:tab w:val="left" w:pos="142"/>
              </w:tabs>
              <w:suppressAutoHyphens/>
              <w:spacing w:after="0" w:line="240" w:lineRule="auto"/>
              <w:ind w:left="142" w:hanging="153"/>
              <w:rPr>
                <w:rFonts w:ascii="Arial" w:hAnsi="Arial" w:cs="Arial"/>
              </w:rPr>
            </w:pPr>
            <w:r>
              <w:rPr>
                <w:rFonts w:ascii="Arial" w:hAnsi="Arial" w:cs="Arial"/>
              </w:rPr>
              <w:t xml:space="preserve">zahraje v </w:t>
            </w:r>
            <w:r w:rsidR="00E4435C">
              <w:rPr>
                <w:rFonts w:ascii="Arial" w:hAnsi="Arial" w:cs="Arial"/>
              </w:rPr>
              <w:t>cel</w:t>
            </w:r>
            <w:r>
              <w:rPr>
                <w:rFonts w:ascii="Arial" w:hAnsi="Arial" w:cs="Arial"/>
              </w:rPr>
              <w:t>ém rozsahu</w:t>
            </w:r>
            <w:r w:rsidR="00E4435C">
              <w:rPr>
                <w:rFonts w:ascii="Arial" w:hAnsi="Arial" w:cs="Arial"/>
              </w:rPr>
              <w:t xml:space="preserve"> nástroje</w:t>
            </w:r>
          </w:p>
        </w:tc>
        <w:tc>
          <w:tcPr>
            <w:tcW w:w="2303" w:type="dxa"/>
            <w:gridSpan w:val="2"/>
            <w:tcBorders>
              <w:top w:val="single" w:sz="4" w:space="0" w:color="auto"/>
              <w:left w:val="single" w:sz="4" w:space="0" w:color="auto"/>
              <w:bottom w:val="single" w:sz="4" w:space="0" w:color="auto"/>
              <w:right w:val="single" w:sz="4" w:space="0" w:color="auto"/>
            </w:tcBorders>
            <w:hideMark/>
          </w:tcPr>
          <w:p w:rsidR="00E4435C" w:rsidRDefault="00140D13" w:rsidP="004A1EC7">
            <w:pPr>
              <w:widowControl w:val="0"/>
              <w:numPr>
                <w:ilvl w:val="0"/>
                <w:numId w:val="92"/>
              </w:numPr>
              <w:tabs>
                <w:tab w:val="left" w:pos="142"/>
              </w:tabs>
              <w:suppressAutoHyphens/>
              <w:spacing w:after="0" w:line="240" w:lineRule="auto"/>
              <w:ind w:left="142" w:hanging="153"/>
              <w:rPr>
                <w:rFonts w:ascii="Arial" w:hAnsi="Arial" w:cs="Arial"/>
              </w:rPr>
            </w:pPr>
            <w:r>
              <w:rPr>
                <w:rFonts w:ascii="Arial" w:hAnsi="Arial" w:cs="Arial"/>
              </w:rPr>
              <w:t>zahraje v</w:t>
            </w:r>
            <w:r w:rsidR="00E4435C">
              <w:rPr>
                <w:rFonts w:ascii="Arial" w:hAnsi="Arial" w:cs="Arial"/>
              </w:rPr>
              <w:t xml:space="preserve"> cel</w:t>
            </w:r>
            <w:r>
              <w:rPr>
                <w:rFonts w:ascii="Arial" w:hAnsi="Arial" w:cs="Arial"/>
              </w:rPr>
              <w:t>ém rozsahu</w:t>
            </w:r>
            <w:r w:rsidR="00E4435C">
              <w:rPr>
                <w:rFonts w:ascii="Arial" w:hAnsi="Arial" w:cs="Arial"/>
              </w:rPr>
              <w:t xml:space="preserve"> nástroje včetně některých nadrozsahových tónů</w:t>
            </w:r>
          </w:p>
        </w:tc>
        <w:tc>
          <w:tcPr>
            <w:tcW w:w="2303" w:type="dxa"/>
            <w:tcBorders>
              <w:top w:val="single" w:sz="4" w:space="0" w:color="auto"/>
              <w:left w:val="single" w:sz="4" w:space="0" w:color="auto"/>
              <w:bottom w:val="single" w:sz="4" w:space="0" w:color="auto"/>
              <w:right w:val="single" w:sz="4" w:space="0" w:color="auto"/>
            </w:tcBorders>
            <w:hideMark/>
          </w:tcPr>
          <w:p w:rsidR="00E4435C" w:rsidRPr="002A0968" w:rsidRDefault="00140D13" w:rsidP="004A1EC7">
            <w:pPr>
              <w:widowControl w:val="0"/>
              <w:numPr>
                <w:ilvl w:val="0"/>
                <w:numId w:val="92"/>
              </w:numPr>
              <w:tabs>
                <w:tab w:val="left" w:pos="142"/>
              </w:tabs>
              <w:suppressAutoHyphens/>
              <w:spacing w:after="0" w:line="240" w:lineRule="auto"/>
              <w:ind w:left="142" w:hanging="153"/>
              <w:rPr>
                <w:rFonts w:ascii="Arial" w:hAnsi="Arial" w:cs="Arial"/>
              </w:rPr>
            </w:pPr>
            <w:r>
              <w:rPr>
                <w:rFonts w:ascii="Arial" w:hAnsi="Arial" w:cs="Arial"/>
              </w:rPr>
              <w:t>zahraje</w:t>
            </w:r>
            <w:r w:rsidR="00E4435C">
              <w:rPr>
                <w:rFonts w:ascii="Arial" w:hAnsi="Arial" w:cs="Arial"/>
              </w:rPr>
              <w:t xml:space="preserve"> bez problému </w:t>
            </w:r>
            <w:r>
              <w:rPr>
                <w:rFonts w:ascii="Arial" w:hAnsi="Arial" w:cs="Arial"/>
              </w:rPr>
              <w:t xml:space="preserve">v </w:t>
            </w:r>
            <w:r w:rsidR="00E4435C">
              <w:rPr>
                <w:rFonts w:ascii="Arial" w:hAnsi="Arial" w:cs="Arial"/>
              </w:rPr>
              <w:t>cel</w:t>
            </w:r>
            <w:r>
              <w:rPr>
                <w:rFonts w:ascii="Arial" w:hAnsi="Arial" w:cs="Arial"/>
              </w:rPr>
              <w:t>ém rozsahu</w:t>
            </w:r>
            <w:r w:rsidR="00E4435C">
              <w:rPr>
                <w:rFonts w:ascii="Arial" w:hAnsi="Arial" w:cs="Arial"/>
              </w:rPr>
              <w:t xml:space="preserve"> nástroje, taktéž zná nadrozsahové tóny</w:t>
            </w:r>
          </w:p>
        </w:tc>
      </w:tr>
      <w:tr w:rsidR="00E4435C" w:rsidTr="002D1B07">
        <w:tc>
          <w:tcPr>
            <w:tcW w:w="2303" w:type="dxa"/>
            <w:tcBorders>
              <w:top w:val="single" w:sz="4" w:space="0" w:color="auto"/>
              <w:left w:val="single" w:sz="4" w:space="0" w:color="auto"/>
              <w:bottom w:val="single" w:sz="4" w:space="0" w:color="auto"/>
              <w:right w:val="single" w:sz="4" w:space="0" w:color="auto"/>
            </w:tcBorders>
          </w:tcPr>
          <w:p w:rsidR="00E4435C" w:rsidRDefault="00E4435C" w:rsidP="004A1EC7">
            <w:pPr>
              <w:widowControl w:val="0"/>
              <w:numPr>
                <w:ilvl w:val="0"/>
                <w:numId w:val="92"/>
              </w:numPr>
              <w:tabs>
                <w:tab w:val="left" w:pos="142"/>
              </w:tabs>
              <w:suppressAutoHyphens/>
              <w:spacing w:after="0" w:line="240" w:lineRule="auto"/>
              <w:ind w:left="142" w:hanging="153"/>
              <w:rPr>
                <w:rFonts w:ascii="Arial" w:hAnsi="Arial" w:cs="Arial"/>
              </w:rPr>
            </w:pPr>
            <w:r>
              <w:rPr>
                <w:rFonts w:ascii="Arial" w:hAnsi="Arial" w:cs="Arial"/>
              </w:rPr>
              <w:t>zahraje zpaměti náročnější skladbu</w:t>
            </w:r>
          </w:p>
        </w:tc>
        <w:tc>
          <w:tcPr>
            <w:tcW w:w="2303" w:type="dxa"/>
            <w:gridSpan w:val="2"/>
            <w:tcBorders>
              <w:top w:val="single" w:sz="4" w:space="0" w:color="auto"/>
              <w:left w:val="single" w:sz="4" w:space="0" w:color="auto"/>
              <w:bottom w:val="single" w:sz="4" w:space="0" w:color="auto"/>
              <w:right w:val="single" w:sz="4" w:space="0" w:color="auto"/>
            </w:tcBorders>
            <w:hideMark/>
          </w:tcPr>
          <w:p w:rsidR="00E4435C" w:rsidRDefault="00140D13" w:rsidP="004A1EC7">
            <w:pPr>
              <w:widowControl w:val="0"/>
              <w:numPr>
                <w:ilvl w:val="0"/>
                <w:numId w:val="92"/>
              </w:numPr>
              <w:tabs>
                <w:tab w:val="left" w:pos="142"/>
                <w:tab w:val="left" w:pos="249"/>
              </w:tabs>
              <w:suppressAutoHyphens/>
              <w:spacing w:after="0" w:line="240" w:lineRule="auto"/>
              <w:ind w:left="142" w:hanging="153"/>
              <w:rPr>
                <w:rFonts w:ascii="Arial" w:hAnsi="Arial" w:cs="Arial"/>
              </w:rPr>
            </w:pPr>
            <w:r>
              <w:rPr>
                <w:rFonts w:ascii="Arial" w:hAnsi="Arial" w:cs="Arial"/>
              </w:rPr>
              <w:t>použije</w:t>
            </w:r>
            <w:r w:rsidR="00E4435C">
              <w:rPr>
                <w:rFonts w:ascii="Arial" w:hAnsi="Arial" w:cs="Arial"/>
              </w:rPr>
              <w:t xml:space="preserve"> pokročilejší techniky v moderních skladbách dle svých možností a schopností</w:t>
            </w:r>
          </w:p>
        </w:tc>
        <w:tc>
          <w:tcPr>
            <w:tcW w:w="2303" w:type="dxa"/>
            <w:gridSpan w:val="2"/>
            <w:tcBorders>
              <w:top w:val="single" w:sz="4" w:space="0" w:color="auto"/>
              <w:left w:val="single" w:sz="4" w:space="0" w:color="auto"/>
              <w:bottom w:val="single" w:sz="4" w:space="0" w:color="auto"/>
              <w:right w:val="single" w:sz="4" w:space="0" w:color="auto"/>
            </w:tcBorders>
            <w:hideMark/>
          </w:tcPr>
          <w:p w:rsidR="00E4435C" w:rsidRDefault="00E4435C" w:rsidP="004A1EC7">
            <w:pPr>
              <w:widowControl w:val="0"/>
              <w:numPr>
                <w:ilvl w:val="0"/>
                <w:numId w:val="92"/>
              </w:numPr>
              <w:tabs>
                <w:tab w:val="left" w:pos="142"/>
              </w:tabs>
              <w:suppressAutoHyphens/>
              <w:spacing w:after="0" w:line="240" w:lineRule="auto"/>
              <w:ind w:left="142" w:hanging="153"/>
              <w:rPr>
                <w:rFonts w:ascii="Arial" w:hAnsi="Arial" w:cs="Arial"/>
              </w:rPr>
            </w:pPr>
            <w:r>
              <w:rPr>
                <w:rFonts w:ascii="Arial" w:hAnsi="Arial" w:cs="Arial"/>
              </w:rPr>
              <w:t>využ</w:t>
            </w:r>
            <w:r w:rsidR="00140D13">
              <w:rPr>
                <w:rFonts w:ascii="Arial" w:hAnsi="Arial" w:cs="Arial"/>
              </w:rPr>
              <w:t>ije pokročilé moderní</w:t>
            </w:r>
            <w:r>
              <w:rPr>
                <w:rFonts w:ascii="Arial" w:hAnsi="Arial" w:cs="Arial"/>
              </w:rPr>
              <w:t xml:space="preserve"> technik</w:t>
            </w:r>
            <w:r w:rsidR="00140D13">
              <w:rPr>
                <w:rFonts w:ascii="Arial" w:hAnsi="Arial" w:cs="Arial"/>
              </w:rPr>
              <w:t>y</w:t>
            </w:r>
          </w:p>
          <w:p w:rsidR="00E4435C" w:rsidRDefault="00E4435C" w:rsidP="00140D13">
            <w:pPr>
              <w:tabs>
                <w:tab w:val="left" w:pos="142"/>
                <w:tab w:val="num" w:pos="214"/>
              </w:tabs>
              <w:spacing w:after="0" w:line="240" w:lineRule="auto"/>
              <w:ind w:left="142" w:hanging="153"/>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hideMark/>
          </w:tcPr>
          <w:p w:rsidR="00E4435C" w:rsidRDefault="00E4435C" w:rsidP="004A1EC7">
            <w:pPr>
              <w:widowControl w:val="0"/>
              <w:numPr>
                <w:ilvl w:val="0"/>
                <w:numId w:val="92"/>
              </w:numPr>
              <w:tabs>
                <w:tab w:val="left" w:pos="142"/>
              </w:tabs>
              <w:suppressAutoHyphens/>
              <w:spacing w:after="0" w:line="240" w:lineRule="auto"/>
              <w:ind w:left="142" w:hanging="153"/>
              <w:rPr>
                <w:rFonts w:ascii="Arial" w:hAnsi="Arial" w:cs="Arial"/>
              </w:rPr>
            </w:pPr>
            <w:r>
              <w:rPr>
                <w:rFonts w:ascii="Arial" w:hAnsi="Arial" w:cs="Arial"/>
              </w:rPr>
              <w:t>použije melodické ozdoby při interpretaci skladem různých stylových období</w:t>
            </w:r>
          </w:p>
        </w:tc>
      </w:tr>
      <w:tr w:rsidR="00E4435C" w:rsidTr="002D1B07">
        <w:tc>
          <w:tcPr>
            <w:tcW w:w="2303" w:type="dxa"/>
            <w:tcBorders>
              <w:top w:val="single" w:sz="4" w:space="0" w:color="auto"/>
              <w:left w:val="single" w:sz="4" w:space="0" w:color="auto"/>
              <w:bottom w:val="single" w:sz="4" w:space="0" w:color="auto"/>
              <w:right w:val="single" w:sz="4" w:space="0" w:color="auto"/>
            </w:tcBorders>
            <w:hideMark/>
          </w:tcPr>
          <w:p w:rsidR="00E4435C" w:rsidRDefault="00E4435C" w:rsidP="004A1EC7">
            <w:pPr>
              <w:widowControl w:val="0"/>
              <w:numPr>
                <w:ilvl w:val="0"/>
                <w:numId w:val="92"/>
              </w:numPr>
              <w:tabs>
                <w:tab w:val="left" w:pos="142"/>
              </w:tabs>
              <w:suppressAutoHyphens/>
              <w:spacing w:after="0" w:line="240" w:lineRule="auto"/>
              <w:ind w:left="142" w:hanging="153"/>
              <w:rPr>
                <w:rFonts w:ascii="Arial" w:hAnsi="Arial" w:cs="Arial"/>
              </w:rPr>
            </w:pPr>
            <w:r>
              <w:rPr>
                <w:rFonts w:ascii="Arial" w:hAnsi="Arial" w:cs="Arial"/>
              </w:rPr>
              <w:t>pozná základní schéma skladby a rozčlení ho na fráze</w:t>
            </w:r>
          </w:p>
        </w:tc>
        <w:tc>
          <w:tcPr>
            <w:tcW w:w="2303" w:type="dxa"/>
            <w:gridSpan w:val="2"/>
            <w:tcBorders>
              <w:top w:val="single" w:sz="4" w:space="0" w:color="auto"/>
              <w:left w:val="single" w:sz="4" w:space="0" w:color="auto"/>
              <w:bottom w:val="single" w:sz="4" w:space="0" w:color="auto"/>
              <w:right w:val="single" w:sz="4" w:space="0" w:color="auto"/>
            </w:tcBorders>
            <w:hideMark/>
          </w:tcPr>
          <w:p w:rsidR="00E4435C" w:rsidRDefault="00E4435C" w:rsidP="004A1EC7">
            <w:pPr>
              <w:widowControl w:val="0"/>
              <w:numPr>
                <w:ilvl w:val="0"/>
                <w:numId w:val="92"/>
              </w:numPr>
              <w:tabs>
                <w:tab w:val="left" w:pos="142"/>
                <w:tab w:val="left" w:pos="249"/>
              </w:tabs>
              <w:suppressAutoHyphens/>
              <w:spacing w:after="0" w:line="240" w:lineRule="auto"/>
              <w:ind w:left="142" w:hanging="153"/>
              <w:rPr>
                <w:rFonts w:ascii="Arial" w:hAnsi="Arial" w:cs="Arial"/>
              </w:rPr>
            </w:pPr>
            <w:r>
              <w:rPr>
                <w:rFonts w:ascii="Arial" w:hAnsi="Arial" w:cs="Arial"/>
              </w:rPr>
              <w:t>zpracuje výrazově slohově odlišné skladby</w:t>
            </w:r>
          </w:p>
        </w:tc>
        <w:tc>
          <w:tcPr>
            <w:tcW w:w="2303" w:type="dxa"/>
            <w:gridSpan w:val="2"/>
            <w:tcBorders>
              <w:top w:val="single" w:sz="4" w:space="0" w:color="auto"/>
              <w:left w:val="single" w:sz="4" w:space="0" w:color="auto"/>
              <w:bottom w:val="single" w:sz="4" w:space="0" w:color="auto"/>
              <w:right w:val="single" w:sz="4" w:space="0" w:color="auto"/>
            </w:tcBorders>
          </w:tcPr>
          <w:p w:rsidR="00E4435C" w:rsidRDefault="00E4435C" w:rsidP="004A1EC7">
            <w:pPr>
              <w:widowControl w:val="0"/>
              <w:numPr>
                <w:ilvl w:val="0"/>
                <w:numId w:val="92"/>
              </w:numPr>
              <w:tabs>
                <w:tab w:val="left" w:pos="142"/>
              </w:tabs>
              <w:suppressAutoHyphens/>
              <w:spacing w:after="0" w:line="240" w:lineRule="auto"/>
              <w:ind w:left="142" w:hanging="153"/>
              <w:rPr>
                <w:rFonts w:ascii="Arial" w:hAnsi="Arial" w:cs="Arial"/>
              </w:rPr>
            </w:pPr>
            <w:r>
              <w:rPr>
                <w:rFonts w:ascii="Arial" w:hAnsi="Arial" w:cs="Arial"/>
              </w:rPr>
              <w:t>samostatně zpracuje moderní skladbu dle svých možností a schopností</w:t>
            </w:r>
          </w:p>
        </w:tc>
        <w:tc>
          <w:tcPr>
            <w:tcW w:w="2303" w:type="dxa"/>
            <w:tcBorders>
              <w:top w:val="single" w:sz="4" w:space="0" w:color="auto"/>
              <w:left w:val="single" w:sz="4" w:space="0" w:color="auto"/>
              <w:bottom w:val="single" w:sz="4" w:space="0" w:color="auto"/>
              <w:right w:val="single" w:sz="4" w:space="0" w:color="auto"/>
            </w:tcBorders>
          </w:tcPr>
          <w:p w:rsidR="00E4435C" w:rsidRPr="00E4435C" w:rsidRDefault="00E4435C" w:rsidP="004A1EC7">
            <w:pPr>
              <w:widowControl w:val="0"/>
              <w:numPr>
                <w:ilvl w:val="0"/>
                <w:numId w:val="92"/>
              </w:numPr>
              <w:tabs>
                <w:tab w:val="left" w:pos="142"/>
              </w:tabs>
              <w:suppressAutoHyphens/>
              <w:spacing w:after="0" w:line="240" w:lineRule="auto"/>
              <w:ind w:left="142" w:hanging="153"/>
              <w:rPr>
                <w:rFonts w:ascii="Arial" w:hAnsi="Arial" w:cs="Arial"/>
              </w:rPr>
            </w:pPr>
            <w:r>
              <w:rPr>
                <w:rFonts w:ascii="Arial" w:hAnsi="Arial" w:cs="Arial"/>
              </w:rPr>
              <w:t>přečte a zahraje z listu skladbu přiměřené obtížnosti v rámci svých možností a schopností</w:t>
            </w:r>
          </w:p>
        </w:tc>
      </w:tr>
      <w:tr w:rsidR="00E4435C" w:rsidTr="002D1B07">
        <w:trPr>
          <w:trHeight w:val="1007"/>
        </w:trPr>
        <w:tc>
          <w:tcPr>
            <w:tcW w:w="2303" w:type="dxa"/>
            <w:tcBorders>
              <w:top w:val="single" w:sz="4" w:space="0" w:color="auto"/>
              <w:left w:val="single" w:sz="4" w:space="0" w:color="auto"/>
              <w:bottom w:val="single" w:sz="4" w:space="0" w:color="auto"/>
              <w:right w:val="single" w:sz="4" w:space="0" w:color="auto"/>
            </w:tcBorders>
            <w:hideMark/>
          </w:tcPr>
          <w:p w:rsidR="00E4435C" w:rsidRDefault="00E4435C" w:rsidP="004A1EC7">
            <w:pPr>
              <w:widowControl w:val="0"/>
              <w:numPr>
                <w:ilvl w:val="0"/>
                <w:numId w:val="92"/>
              </w:numPr>
              <w:tabs>
                <w:tab w:val="left" w:pos="142"/>
              </w:tabs>
              <w:suppressAutoHyphens/>
              <w:spacing w:after="0" w:line="240" w:lineRule="auto"/>
              <w:ind w:left="142" w:hanging="153"/>
              <w:rPr>
                <w:rFonts w:ascii="Arial" w:hAnsi="Arial" w:cs="Arial"/>
              </w:rPr>
            </w:pPr>
            <w:r>
              <w:rPr>
                <w:rFonts w:ascii="Arial" w:hAnsi="Arial" w:cs="Arial"/>
              </w:rPr>
              <w:t>vyjmenuje základní tempová označení</w:t>
            </w:r>
          </w:p>
        </w:tc>
        <w:tc>
          <w:tcPr>
            <w:tcW w:w="2303" w:type="dxa"/>
            <w:gridSpan w:val="2"/>
            <w:tcBorders>
              <w:top w:val="single" w:sz="4" w:space="0" w:color="auto"/>
              <w:left w:val="single" w:sz="4" w:space="0" w:color="auto"/>
              <w:bottom w:val="single" w:sz="4" w:space="0" w:color="auto"/>
              <w:right w:val="single" w:sz="4" w:space="0" w:color="auto"/>
            </w:tcBorders>
            <w:hideMark/>
          </w:tcPr>
          <w:p w:rsidR="00E4435C" w:rsidRDefault="00E4435C" w:rsidP="004A1EC7">
            <w:pPr>
              <w:widowControl w:val="0"/>
              <w:numPr>
                <w:ilvl w:val="0"/>
                <w:numId w:val="92"/>
              </w:numPr>
              <w:tabs>
                <w:tab w:val="left" w:pos="142"/>
                <w:tab w:val="left" w:pos="249"/>
              </w:tabs>
              <w:suppressAutoHyphens/>
              <w:spacing w:after="0" w:line="240" w:lineRule="auto"/>
              <w:ind w:left="142" w:hanging="153"/>
              <w:rPr>
                <w:rFonts w:ascii="Arial" w:hAnsi="Arial" w:cs="Arial"/>
              </w:rPr>
            </w:pPr>
            <w:r>
              <w:rPr>
                <w:rFonts w:ascii="Arial" w:hAnsi="Arial" w:cs="Arial"/>
              </w:rPr>
              <w:t>vyjmenuje tempová označení a použije je v praxi</w:t>
            </w:r>
          </w:p>
        </w:tc>
        <w:tc>
          <w:tcPr>
            <w:tcW w:w="2303" w:type="dxa"/>
            <w:gridSpan w:val="2"/>
            <w:tcBorders>
              <w:top w:val="single" w:sz="4" w:space="0" w:color="auto"/>
              <w:left w:val="single" w:sz="4" w:space="0" w:color="auto"/>
              <w:bottom w:val="single" w:sz="4" w:space="0" w:color="auto"/>
              <w:right w:val="single" w:sz="4" w:space="0" w:color="auto"/>
            </w:tcBorders>
            <w:hideMark/>
          </w:tcPr>
          <w:p w:rsidR="00E4435C" w:rsidRDefault="00E4435C" w:rsidP="004A1EC7">
            <w:pPr>
              <w:widowControl w:val="0"/>
              <w:numPr>
                <w:ilvl w:val="0"/>
                <w:numId w:val="92"/>
              </w:numPr>
              <w:tabs>
                <w:tab w:val="left" w:pos="142"/>
              </w:tabs>
              <w:suppressAutoHyphens/>
              <w:spacing w:after="0" w:line="240" w:lineRule="auto"/>
              <w:ind w:left="142" w:hanging="153"/>
              <w:rPr>
                <w:rFonts w:ascii="Arial" w:hAnsi="Arial" w:cs="Arial"/>
              </w:rPr>
            </w:pPr>
            <w:r>
              <w:rPr>
                <w:rFonts w:ascii="Arial" w:hAnsi="Arial" w:cs="Arial"/>
              </w:rPr>
              <w:t>přečte z listu těžší skladbu podle svých schopností</w:t>
            </w:r>
          </w:p>
        </w:tc>
        <w:tc>
          <w:tcPr>
            <w:tcW w:w="2303" w:type="dxa"/>
            <w:tcBorders>
              <w:top w:val="single" w:sz="4" w:space="0" w:color="auto"/>
              <w:left w:val="single" w:sz="4" w:space="0" w:color="auto"/>
              <w:bottom w:val="single" w:sz="4" w:space="0" w:color="auto"/>
              <w:right w:val="single" w:sz="4" w:space="0" w:color="auto"/>
            </w:tcBorders>
          </w:tcPr>
          <w:p w:rsidR="00E4435C" w:rsidRDefault="00E4435C" w:rsidP="004A1EC7">
            <w:pPr>
              <w:widowControl w:val="0"/>
              <w:numPr>
                <w:ilvl w:val="0"/>
                <w:numId w:val="92"/>
              </w:numPr>
              <w:tabs>
                <w:tab w:val="left" w:pos="142"/>
              </w:tabs>
              <w:suppressAutoHyphens/>
              <w:spacing w:after="0" w:line="240" w:lineRule="auto"/>
              <w:ind w:left="142" w:hanging="153"/>
              <w:rPr>
                <w:rFonts w:ascii="Arial" w:hAnsi="Arial" w:cs="Arial"/>
              </w:rPr>
            </w:pPr>
            <w:r>
              <w:rPr>
                <w:rFonts w:ascii="Arial" w:hAnsi="Arial" w:cs="Arial"/>
              </w:rPr>
              <w:t>zahraje stupnice do 4 křížků a b, jejich kvin</w:t>
            </w:r>
            <w:r w:rsidR="00D21797">
              <w:rPr>
                <w:rFonts w:ascii="Arial" w:hAnsi="Arial" w:cs="Arial"/>
              </w:rPr>
              <w:t>takordy, D7,</w:t>
            </w:r>
            <w:r>
              <w:rPr>
                <w:rFonts w:ascii="Arial" w:hAnsi="Arial" w:cs="Arial"/>
              </w:rPr>
              <w:t xml:space="preserve"> zm</w:t>
            </w:r>
            <w:r w:rsidR="00D21797">
              <w:rPr>
                <w:rFonts w:ascii="Arial" w:hAnsi="Arial" w:cs="Arial"/>
              </w:rPr>
              <w:t>7</w:t>
            </w:r>
            <w:r>
              <w:rPr>
                <w:rFonts w:ascii="Arial" w:hAnsi="Arial" w:cs="Arial"/>
              </w:rPr>
              <w:t>a obraty v rychlejším tempu a čisté intonaci</w:t>
            </w:r>
          </w:p>
        </w:tc>
      </w:tr>
      <w:tr w:rsidR="00E4435C" w:rsidTr="002D1B07">
        <w:tc>
          <w:tcPr>
            <w:tcW w:w="2303" w:type="dxa"/>
            <w:tcBorders>
              <w:top w:val="single" w:sz="4" w:space="0" w:color="auto"/>
              <w:left w:val="single" w:sz="4" w:space="0" w:color="auto"/>
              <w:bottom w:val="single" w:sz="4" w:space="0" w:color="auto"/>
              <w:right w:val="single" w:sz="4" w:space="0" w:color="auto"/>
            </w:tcBorders>
            <w:hideMark/>
          </w:tcPr>
          <w:p w:rsidR="00E4435C" w:rsidRDefault="00E4435C" w:rsidP="004A1EC7">
            <w:pPr>
              <w:widowControl w:val="0"/>
              <w:numPr>
                <w:ilvl w:val="0"/>
                <w:numId w:val="92"/>
              </w:numPr>
              <w:tabs>
                <w:tab w:val="left" w:pos="142"/>
              </w:tabs>
              <w:suppressAutoHyphens/>
              <w:spacing w:after="0" w:line="240" w:lineRule="auto"/>
              <w:ind w:left="142" w:hanging="153"/>
              <w:rPr>
                <w:rFonts w:ascii="Arial" w:hAnsi="Arial" w:cs="Arial"/>
              </w:rPr>
            </w:pPr>
            <w:r>
              <w:rPr>
                <w:rFonts w:ascii="Arial" w:hAnsi="Arial" w:cs="Arial"/>
              </w:rPr>
              <w:t>vytleská synkopy</w:t>
            </w:r>
          </w:p>
        </w:tc>
        <w:tc>
          <w:tcPr>
            <w:tcW w:w="2303" w:type="dxa"/>
            <w:gridSpan w:val="2"/>
            <w:tcBorders>
              <w:top w:val="single" w:sz="4" w:space="0" w:color="auto"/>
              <w:left w:val="single" w:sz="4" w:space="0" w:color="auto"/>
              <w:bottom w:val="single" w:sz="4" w:space="0" w:color="auto"/>
              <w:right w:val="single" w:sz="4" w:space="0" w:color="auto"/>
            </w:tcBorders>
            <w:hideMark/>
          </w:tcPr>
          <w:p w:rsidR="00E4435C" w:rsidRDefault="00E4435C" w:rsidP="004A1EC7">
            <w:pPr>
              <w:widowControl w:val="0"/>
              <w:numPr>
                <w:ilvl w:val="0"/>
                <w:numId w:val="92"/>
              </w:numPr>
              <w:tabs>
                <w:tab w:val="left" w:pos="107"/>
                <w:tab w:val="left" w:pos="142"/>
              </w:tabs>
              <w:suppressAutoHyphens/>
              <w:spacing w:after="0" w:line="240" w:lineRule="auto"/>
              <w:ind w:left="142" w:hanging="153"/>
              <w:rPr>
                <w:rFonts w:ascii="Arial" w:hAnsi="Arial" w:cs="Arial"/>
              </w:rPr>
            </w:pPr>
            <w:r>
              <w:rPr>
                <w:rFonts w:ascii="Arial" w:hAnsi="Arial" w:cs="Arial"/>
              </w:rPr>
              <w:t>zpracuje složitější rytmy</w:t>
            </w:r>
          </w:p>
          <w:p w:rsidR="00E4435C" w:rsidRDefault="00E4435C" w:rsidP="00140D13">
            <w:pPr>
              <w:tabs>
                <w:tab w:val="left" w:pos="142"/>
                <w:tab w:val="left" w:pos="249"/>
                <w:tab w:val="num" w:pos="391"/>
              </w:tabs>
              <w:spacing w:after="0" w:line="240" w:lineRule="auto"/>
              <w:ind w:left="142" w:hanging="153"/>
              <w:rPr>
                <w:rFonts w:ascii="Arial" w:hAnsi="Arial" w:cs="Arial"/>
              </w:rPr>
            </w:pPr>
          </w:p>
        </w:tc>
        <w:tc>
          <w:tcPr>
            <w:tcW w:w="2303" w:type="dxa"/>
            <w:gridSpan w:val="2"/>
            <w:tcBorders>
              <w:top w:val="single" w:sz="4" w:space="0" w:color="auto"/>
              <w:left w:val="single" w:sz="4" w:space="0" w:color="auto"/>
              <w:bottom w:val="single" w:sz="4" w:space="0" w:color="auto"/>
              <w:right w:val="single" w:sz="4" w:space="0" w:color="auto"/>
            </w:tcBorders>
          </w:tcPr>
          <w:p w:rsidR="00E4435C" w:rsidRDefault="00E4435C" w:rsidP="004A1EC7">
            <w:pPr>
              <w:widowControl w:val="0"/>
              <w:numPr>
                <w:ilvl w:val="0"/>
                <w:numId w:val="92"/>
              </w:numPr>
              <w:tabs>
                <w:tab w:val="left" w:pos="142"/>
              </w:tabs>
              <w:suppressAutoHyphens/>
              <w:spacing w:after="0" w:line="240" w:lineRule="auto"/>
              <w:ind w:left="142" w:hanging="153"/>
              <w:rPr>
                <w:rFonts w:ascii="Arial" w:hAnsi="Arial" w:cs="Arial"/>
              </w:rPr>
            </w:pPr>
            <w:r>
              <w:rPr>
                <w:rFonts w:ascii="Arial" w:hAnsi="Arial" w:cs="Arial"/>
              </w:rPr>
              <w:t xml:space="preserve">zahraje stupnice do 4 křížků a b, včetně harmonických a melodických, jejich kvintakordy a </w:t>
            </w:r>
            <w:r w:rsidR="00D21797">
              <w:rPr>
                <w:rFonts w:ascii="Arial" w:hAnsi="Arial" w:cs="Arial"/>
              </w:rPr>
              <w:t>D7</w:t>
            </w:r>
            <w:r>
              <w:rPr>
                <w:rFonts w:ascii="Arial" w:hAnsi="Arial" w:cs="Arial"/>
              </w:rPr>
              <w:t xml:space="preserve"> v tempu odpovídajícímu jeho schopnostem</w:t>
            </w:r>
          </w:p>
        </w:tc>
        <w:tc>
          <w:tcPr>
            <w:tcW w:w="2303" w:type="dxa"/>
            <w:tcBorders>
              <w:top w:val="single" w:sz="4" w:space="0" w:color="auto"/>
              <w:left w:val="single" w:sz="4" w:space="0" w:color="auto"/>
              <w:bottom w:val="single" w:sz="4" w:space="0" w:color="auto"/>
              <w:right w:val="single" w:sz="4" w:space="0" w:color="auto"/>
            </w:tcBorders>
            <w:hideMark/>
          </w:tcPr>
          <w:p w:rsidR="00E4435C" w:rsidRDefault="00E4435C" w:rsidP="004A1EC7">
            <w:pPr>
              <w:numPr>
                <w:ilvl w:val="0"/>
                <w:numId w:val="92"/>
              </w:numPr>
              <w:tabs>
                <w:tab w:val="left" w:pos="142"/>
              </w:tabs>
              <w:spacing w:after="0" w:line="240" w:lineRule="auto"/>
              <w:ind w:left="142" w:hanging="153"/>
              <w:rPr>
                <w:rFonts w:ascii="Arial" w:hAnsi="Arial" w:cs="Arial"/>
              </w:rPr>
            </w:pPr>
            <w:r>
              <w:rPr>
                <w:rFonts w:ascii="Arial" w:hAnsi="Arial" w:cs="Arial"/>
              </w:rPr>
              <w:t>předvede nastudovanou skladbu přiměřené obtížnosti.</w:t>
            </w:r>
          </w:p>
        </w:tc>
      </w:tr>
      <w:tr w:rsidR="00E4435C" w:rsidTr="002D1B07">
        <w:tc>
          <w:tcPr>
            <w:tcW w:w="2303" w:type="dxa"/>
            <w:tcBorders>
              <w:top w:val="single" w:sz="4" w:space="0" w:color="auto"/>
              <w:left w:val="single" w:sz="4" w:space="0" w:color="auto"/>
              <w:bottom w:val="single" w:sz="4" w:space="0" w:color="auto"/>
              <w:right w:val="single" w:sz="4" w:space="0" w:color="auto"/>
            </w:tcBorders>
            <w:hideMark/>
          </w:tcPr>
          <w:p w:rsidR="00E4435C" w:rsidRDefault="00E4435C" w:rsidP="004A1EC7">
            <w:pPr>
              <w:widowControl w:val="0"/>
              <w:numPr>
                <w:ilvl w:val="0"/>
                <w:numId w:val="92"/>
              </w:numPr>
              <w:tabs>
                <w:tab w:val="left" w:pos="142"/>
              </w:tabs>
              <w:suppressAutoHyphens/>
              <w:spacing w:after="0" w:line="240" w:lineRule="auto"/>
              <w:ind w:left="142" w:hanging="153"/>
              <w:rPr>
                <w:rFonts w:ascii="Arial" w:hAnsi="Arial" w:cs="Arial"/>
              </w:rPr>
            </w:pPr>
            <w:r>
              <w:rPr>
                <w:rFonts w:ascii="Arial" w:hAnsi="Arial" w:cs="Arial"/>
              </w:rPr>
              <w:t xml:space="preserve">vyjmenuje a zahraje stupnice do 4 křížků a b (u moll jen aiolské), jejich kvintakordy a obraty, </w:t>
            </w:r>
            <w:r w:rsidR="00D21797">
              <w:rPr>
                <w:rFonts w:ascii="Arial" w:hAnsi="Arial" w:cs="Arial"/>
              </w:rPr>
              <w:t>D7</w:t>
            </w:r>
            <w:r>
              <w:rPr>
                <w:rFonts w:ascii="Arial" w:hAnsi="Arial" w:cs="Arial"/>
              </w:rPr>
              <w:t xml:space="preserve"> u durových stupnic v pomalém tempu</w:t>
            </w:r>
          </w:p>
        </w:tc>
        <w:tc>
          <w:tcPr>
            <w:tcW w:w="2303" w:type="dxa"/>
            <w:gridSpan w:val="2"/>
            <w:tcBorders>
              <w:top w:val="single" w:sz="4" w:space="0" w:color="auto"/>
              <w:left w:val="single" w:sz="4" w:space="0" w:color="auto"/>
              <w:bottom w:val="single" w:sz="4" w:space="0" w:color="auto"/>
              <w:right w:val="single" w:sz="4" w:space="0" w:color="auto"/>
            </w:tcBorders>
          </w:tcPr>
          <w:p w:rsidR="00E4435C" w:rsidRDefault="00E4435C" w:rsidP="004A1EC7">
            <w:pPr>
              <w:widowControl w:val="0"/>
              <w:numPr>
                <w:ilvl w:val="0"/>
                <w:numId w:val="92"/>
              </w:numPr>
              <w:tabs>
                <w:tab w:val="left" w:pos="142"/>
              </w:tabs>
              <w:suppressAutoHyphens/>
              <w:spacing w:after="0" w:line="240" w:lineRule="auto"/>
              <w:ind w:left="142" w:hanging="153"/>
              <w:rPr>
                <w:rFonts w:ascii="Arial" w:hAnsi="Arial" w:cs="Arial"/>
              </w:rPr>
            </w:pPr>
            <w:r>
              <w:rPr>
                <w:rFonts w:ascii="Arial" w:hAnsi="Arial" w:cs="Arial"/>
              </w:rPr>
              <w:t>přečte z listu jednoduché skladby</w:t>
            </w:r>
          </w:p>
        </w:tc>
        <w:tc>
          <w:tcPr>
            <w:tcW w:w="2303" w:type="dxa"/>
            <w:gridSpan w:val="2"/>
            <w:tcBorders>
              <w:top w:val="single" w:sz="4" w:space="0" w:color="auto"/>
              <w:left w:val="single" w:sz="4" w:space="0" w:color="auto"/>
              <w:bottom w:val="single" w:sz="4" w:space="0" w:color="auto"/>
              <w:right w:val="single" w:sz="4" w:space="0" w:color="auto"/>
            </w:tcBorders>
            <w:hideMark/>
          </w:tcPr>
          <w:p w:rsidR="00E4435C" w:rsidRDefault="00E4435C" w:rsidP="004A1EC7">
            <w:pPr>
              <w:widowControl w:val="0"/>
              <w:numPr>
                <w:ilvl w:val="0"/>
                <w:numId w:val="92"/>
              </w:numPr>
              <w:tabs>
                <w:tab w:val="left" w:pos="142"/>
              </w:tabs>
              <w:suppressAutoHyphens/>
              <w:spacing w:after="0" w:line="240" w:lineRule="auto"/>
              <w:ind w:left="142" w:hanging="153"/>
              <w:rPr>
                <w:rFonts w:ascii="Arial" w:hAnsi="Arial" w:cs="Arial"/>
              </w:rPr>
            </w:pPr>
            <w:r>
              <w:rPr>
                <w:rFonts w:ascii="Arial" w:hAnsi="Arial" w:cs="Arial"/>
              </w:rPr>
              <w:t>použije správně palcovou techniku při hře vysokého rejstříku</w:t>
            </w:r>
          </w:p>
          <w:p w:rsidR="00E4435C" w:rsidRDefault="00E4435C" w:rsidP="00140D13">
            <w:pPr>
              <w:tabs>
                <w:tab w:val="left" w:pos="142"/>
                <w:tab w:val="num" w:pos="214"/>
              </w:tabs>
              <w:spacing w:after="0" w:line="240" w:lineRule="auto"/>
              <w:ind w:left="142" w:hanging="153"/>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hideMark/>
          </w:tcPr>
          <w:p w:rsidR="00E4435C" w:rsidRDefault="00E4435C" w:rsidP="00140D13">
            <w:pPr>
              <w:tabs>
                <w:tab w:val="left" w:pos="142"/>
              </w:tabs>
              <w:spacing w:after="0" w:line="240" w:lineRule="auto"/>
              <w:rPr>
                <w:rFonts w:ascii="Arial" w:hAnsi="Arial" w:cs="Arial"/>
              </w:rPr>
            </w:pPr>
          </w:p>
        </w:tc>
      </w:tr>
      <w:tr w:rsidR="00E4435C" w:rsidTr="002D1B07">
        <w:tc>
          <w:tcPr>
            <w:tcW w:w="2303" w:type="dxa"/>
            <w:tcBorders>
              <w:top w:val="single" w:sz="4" w:space="0" w:color="auto"/>
              <w:left w:val="single" w:sz="4" w:space="0" w:color="auto"/>
              <w:bottom w:val="single" w:sz="4" w:space="0" w:color="auto"/>
              <w:right w:val="single" w:sz="4" w:space="0" w:color="auto"/>
            </w:tcBorders>
            <w:hideMark/>
          </w:tcPr>
          <w:p w:rsidR="00E4435C" w:rsidRDefault="00E4435C" w:rsidP="00140D13">
            <w:pPr>
              <w:widowControl w:val="0"/>
              <w:tabs>
                <w:tab w:val="left" w:pos="142"/>
              </w:tabs>
              <w:suppressAutoHyphens/>
              <w:spacing w:after="0" w:line="240" w:lineRule="auto"/>
              <w:rPr>
                <w:rFonts w:ascii="Arial" w:hAnsi="Arial" w:cs="Arial"/>
              </w:rPr>
            </w:pPr>
          </w:p>
        </w:tc>
        <w:tc>
          <w:tcPr>
            <w:tcW w:w="2303" w:type="dxa"/>
            <w:gridSpan w:val="2"/>
            <w:tcBorders>
              <w:top w:val="single" w:sz="4" w:space="0" w:color="auto"/>
              <w:left w:val="single" w:sz="4" w:space="0" w:color="auto"/>
              <w:bottom w:val="single" w:sz="4" w:space="0" w:color="auto"/>
              <w:right w:val="single" w:sz="4" w:space="0" w:color="auto"/>
            </w:tcBorders>
            <w:hideMark/>
          </w:tcPr>
          <w:p w:rsidR="00E4435C" w:rsidRDefault="00E4435C" w:rsidP="004A1EC7">
            <w:pPr>
              <w:widowControl w:val="0"/>
              <w:numPr>
                <w:ilvl w:val="0"/>
                <w:numId w:val="92"/>
              </w:numPr>
              <w:tabs>
                <w:tab w:val="left" w:pos="142"/>
              </w:tabs>
              <w:suppressAutoHyphens/>
              <w:spacing w:after="0" w:line="240" w:lineRule="auto"/>
              <w:ind w:left="142" w:hanging="153"/>
              <w:rPr>
                <w:rFonts w:ascii="Arial" w:hAnsi="Arial" w:cs="Arial"/>
              </w:rPr>
            </w:pPr>
            <w:r>
              <w:rPr>
                <w:rFonts w:ascii="Arial" w:hAnsi="Arial" w:cs="Arial"/>
              </w:rPr>
              <w:t xml:space="preserve">vyjmenuje a zahraje stupnice do 4 křížků a b, včetně harmonických, jejich kvintakordy a </w:t>
            </w:r>
            <w:r w:rsidR="00D21797">
              <w:rPr>
                <w:rFonts w:ascii="Arial" w:hAnsi="Arial" w:cs="Arial"/>
              </w:rPr>
              <w:t>D7</w:t>
            </w:r>
            <w:r>
              <w:rPr>
                <w:rFonts w:ascii="Arial" w:hAnsi="Arial" w:cs="Arial"/>
              </w:rPr>
              <w:t xml:space="preserve"> v tempu odpovídajícímu jeho schopnostem</w:t>
            </w:r>
          </w:p>
        </w:tc>
        <w:tc>
          <w:tcPr>
            <w:tcW w:w="2303" w:type="dxa"/>
            <w:gridSpan w:val="2"/>
            <w:tcBorders>
              <w:top w:val="single" w:sz="4" w:space="0" w:color="auto"/>
              <w:left w:val="single" w:sz="4" w:space="0" w:color="auto"/>
              <w:bottom w:val="single" w:sz="4" w:space="0" w:color="auto"/>
              <w:right w:val="single" w:sz="4" w:space="0" w:color="auto"/>
            </w:tcBorders>
            <w:hideMark/>
          </w:tcPr>
          <w:p w:rsidR="00E4435C" w:rsidRDefault="00E4435C" w:rsidP="00140D13">
            <w:pPr>
              <w:tabs>
                <w:tab w:val="left" w:pos="142"/>
              </w:tabs>
              <w:spacing w:after="0" w:line="240" w:lineRule="auto"/>
              <w:ind w:left="-11"/>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rsidR="00E4435C" w:rsidRDefault="00E4435C" w:rsidP="00140D13">
            <w:pPr>
              <w:tabs>
                <w:tab w:val="left" w:pos="142"/>
              </w:tabs>
              <w:spacing w:after="0" w:line="240" w:lineRule="auto"/>
              <w:ind w:left="-11"/>
              <w:rPr>
                <w:rFonts w:ascii="Arial" w:hAnsi="Arial" w:cs="Arial"/>
              </w:rPr>
            </w:pPr>
          </w:p>
        </w:tc>
      </w:tr>
      <w:tr w:rsidR="00E4435C" w:rsidTr="002D1B07">
        <w:tc>
          <w:tcPr>
            <w:tcW w:w="2303" w:type="dxa"/>
            <w:tcBorders>
              <w:top w:val="single" w:sz="4" w:space="0" w:color="auto"/>
              <w:left w:val="single" w:sz="4" w:space="0" w:color="auto"/>
              <w:bottom w:val="single" w:sz="4" w:space="0" w:color="auto"/>
              <w:right w:val="single" w:sz="4" w:space="0" w:color="auto"/>
            </w:tcBorders>
          </w:tcPr>
          <w:p w:rsidR="00E4435C" w:rsidRDefault="00E4435C" w:rsidP="00140D13">
            <w:pPr>
              <w:widowControl w:val="0"/>
              <w:tabs>
                <w:tab w:val="left" w:pos="142"/>
              </w:tabs>
              <w:suppressAutoHyphens/>
              <w:spacing w:after="0" w:line="240" w:lineRule="auto"/>
              <w:rPr>
                <w:rFonts w:ascii="Arial" w:hAnsi="Arial" w:cs="Arial"/>
              </w:rPr>
            </w:pPr>
          </w:p>
        </w:tc>
        <w:tc>
          <w:tcPr>
            <w:tcW w:w="2303" w:type="dxa"/>
            <w:gridSpan w:val="2"/>
            <w:tcBorders>
              <w:top w:val="single" w:sz="4" w:space="0" w:color="auto"/>
              <w:left w:val="single" w:sz="4" w:space="0" w:color="auto"/>
              <w:bottom w:val="single" w:sz="4" w:space="0" w:color="auto"/>
              <w:right w:val="single" w:sz="4" w:space="0" w:color="auto"/>
            </w:tcBorders>
            <w:hideMark/>
          </w:tcPr>
          <w:p w:rsidR="00E4435C" w:rsidRDefault="00E4435C" w:rsidP="004A1EC7">
            <w:pPr>
              <w:widowControl w:val="0"/>
              <w:numPr>
                <w:ilvl w:val="0"/>
                <w:numId w:val="92"/>
              </w:numPr>
              <w:tabs>
                <w:tab w:val="left" w:pos="142"/>
              </w:tabs>
              <w:suppressAutoHyphens/>
              <w:spacing w:after="0" w:line="240" w:lineRule="auto"/>
              <w:ind w:left="142" w:hanging="153"/>
              <w:rPr>
                <w:rFonts w:ascii="Arial" w:hAnsi="Arial" w:cs="Arial"/>
              </w:rPr>
            </w:pPr>
            <w:r>
              <w:rPr>
                <w:rFonts w:ascii="Arial" w:hAnsi="Arial" w:cs="Arial"/>
              </w:rPr>
              <w:t>rozliší a použije různé artikulační modely a jejich variace</w:t>
            </w:r>
          </w:p>
        </w:tc>
        <w:tc>
          <w:tcPr>
            <w:tcW w:w="2303" w:type="dxa"/>
            <w:gridSpan w:val="2"/>
            <w:tcBorders>
              <w:top w:val="single" w:sz="4" w:space="0" w:color="auto"/>
              <w:left w:val="single" w:sz="4" w:space="0" w:color="auto"/>
              <w:bottom w:val="single" w:sz="4" w:space="0" w:color="auto"/>
              <w:right w:val="single" w:sz="4" w:space="0" w:color="auto"/>
            </w:tcBorders>
          </w:tcPr>
          <w:p w:rsidR="00E4435C" w:rsidRDefault="00E4435C" w:rsidP="00140D13">
            <w:pPr>
              <w:tabs>
                <w:tab w:val="left" w:pos="142"/>
              </w:tabs>
              <w:spacing w:after="0" w:line="240" w:lineRule="auto"/>
              <w:ind w:left="-11"/>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rsidR="00E4435C" w:rsidRDefault="00E4435C" w:rsidP="00140D13">
            <w:pPr>
              <w:tabs>
                <w:tab w:val="left" w:pos="142"/>
              </w:tabs>
              <w:spacing w:after="0" w:line="240" w:lineRule="auto"/>
              <w:jc w:val="both"/>
              <w:rPr>
                <w:rFonts w:ascii="Arial" w:hAnsi="Arial" w:cs="Arial"/>
              </w:rPr>
            </w:pPr>
          </w:p>
        </w:tc>
      </w:tr>
    </w:tbl>
    <w:p w:rsidR="00E4435C" w:rsidRDefault="00E4435C" w:rsidP="00E4435C">
      <w:pPr>
        <w:rPr>
          <w:rFonts w:ascii="Arial" w:hAnsi="Arial" w:cs="Arial"/>
          <w:b/>
        </w:rPr>
      </w:pPr>
    </w:p>
    <w:p w:rsidR="00E4435C" w:rsidRDefault="00E4435C" w:rsidP="00E4435C">
      <w:pPr>
        <w:rPr>
          <w:rFonts w:ascii="Arial" w:hAnsi="Arial" w:cs="Arial"/>
        </w:rPr>
      </w:pPr>
      <w:r>
        <w:rPr>
          <w:rFonts w:ascii="Arial" w:hAnsi="Arial" w:cs="Arial"/>
          <w:b/>
        </w:rPr>
        <w:t>Vyučovací předmět hudební nauka</w:t>
      </w:r>
      <w:r>
        <w:rPr>
          <w:rFonts w:ascii="Arial" w:hAnsi="Arial" w:cs="Arial"/>
        </w:rPr>
        <w:t xml:space="preserve"> je shodný pro všechny předměty hudebního oboru</w:t>
      </w:r>
    </w:p>
    <w:p w:rsidR="00FC7D91" w:rsidRDefault="00FC7D91" w:rsidP="00FC7D91">
      <w:pPr>
        <w:rPr>
          <w:rFonts w:ascii="Arial" w:hAnsi="Arial" w:cs="Arial"/>
        </w:rPr>
      </w:pPr>
    </w:p>
    <w:p w:rsidR="004E7D1D" w:rsidRPr="00490078" w:rsidRDefault="004E7D1D" w:rsidP="00822F4D">
      <w:pPr>
        <w:pStyle w:val="Nadpis2"/>
        <w:spacing w:line="480" w:lineRule="auto"/>
        <w:jc w:val="both"/>
        <w:rPr>
          <w:rFonts w:ascii="Arial" w:hAnsi="Arial" w:cs="Arial"/>
          <w:color w:val="auto"/>
          <w:sz w:val="28"/>
          <w:szCs w:val="28"/>
        </w:rPr>
      </w:pPr>
      <w:bookmarkStart w:id="29" w:name="_Toc316200740"/>
      <w:r w:rsidRPr="00553180">
        <w:rPr>
          <w:rFonts w:ascii="Arial" w:hAnsi="Arial" w:cs="Arial"/>
          <w:color w:val="auto"/>
          <w:sz w:val="28"/>
          <w:szCs w:val="28"/>
        </w:rPr>
        <w:t>Studijní zaměření</w:t>
      </w:r>
      <w:r w:rsidR="00490078">
        <w:rPr>
          <w:rFonts w:ascii="Arial" w:hAnsi="Arial" w:cs="Arial"/>
          <w:color w:val="auto"/>
          <w:sz w:val="28"/>
          <w:szCs w:val="28"/>
        </w:rPr>
        <w:t xml:space="preserve"> – příčná</w:t>
      </w:r>
      <w:r w:rsidR="00553180" w:rsidRPr="00490078">
        <w:rPr>
          <w:rFonts w:ascii="Arial" w:hAnsi="Arial" w:cs="Arial"/>
          <w:color w:val="auto"/>
          <w:sz w:val="28"/>
          <w:szCs w:val="28"/>
        </w:rPr>
        <w:t xml:space="preserve"> flétn</w:t>
      </w:r>
      <w:r w:rsidR="00490078">
        <w:rPr>
          <w:rFonts w:ascii="Arial" w:hAnsi="Arial" w:cs="Arial"/>
          <w:color w:val="auto"/>
          <w:sz w:val="28"/>
          <w:szCs w:val="28"/>
        </w:rPr>
        <w:t>a</w:t>
      </w:r>
      <w:bookmarkEnd w:id="29"/>
    </w:p>
    <w:p w:rsidR="004E7D1D" w:rsidRPr="00490078" w:rsidRDefault="004E7D1D" w:rsidP="004E7D1D">
      <w:pPr>
        <w:jc w:val="both"/>
        <w:rPr>
          <w:rFonts w:ascii="Arial" w:hAnsi="Arial" w:cs="Arial"/>
          <w:b/>
        </w:rPr>
      </w:pPr>
      <w:r w:rsidRPr="00490078">
        <w:rPr>
          <w:rFonts w:ascii="Arial" w:hAnsi="Arial" w:cs="Arial"/>
          <w:b/>
        </w:rPr>
        <w:t>Učební plán</w:t>
      </w:r>
      <w:r w:rsidR="00490078" w:rsidRPr="00490078">
        <w:rPr>
          <w:rFonts w:ascii="Arial" w:hAnsi="Arial" w:cs="Arial"/>
          <w:b/>
        </w:rPr>
        <w:t xml:space="preserve"> – hodinová dotace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4E7D1D" w:rsidRPr="00815DDE" w:rsidTr="002F36DB">
        <w:tc>
          <w:tcPr>
            <w:tcW w:w="2876" w:type="dxa"/>
            <w:vMerge w:val="restart"/>
          </w:tcPr>
          <w:p w:rsidR="004E7D1D" w:rsidRPr="00815DDE" w:rsidRDefault="004E7D1D" w:rsidP="002F36DB">
            <w:pPr>
              <w:spacing w:after="0" w:line="240" w:lineRule="auto"/>
              <w:jc w:val="both"/>
              <w:rPr>
                <w:rFonts w:ascii="Arial" w:hAnsi="Arial" w:cs="Arial"/>
                <w:b/>
              </w:rPr>
            </w:pPr>
          </w:p>
        </w:tc>
        <w:tc>
          <w:tcPr>
            <w:tcW w:w="4032" w:type="dxa"/>
            <w:gridSpan w:val="7"/>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 stupeň</w:t>
            </w:r>
          </w:p>
        </w:tc>
        <w:tc>
          <w:tcPr>
            <w:tcW w:w="2304" w:type="dxa"/>
            <w:gridSpan w:val="4"/>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II. stupeň</w:t>
            </w:r>
          </w:p>
        </w:tc>
      </w:tr>
      <w:tr w:rsidR="004E7D1D" w:rsidRPr="00815DDE" w:rsidTr="002F36DB">
        <w:tc>
          <w:tcPr>
            <w:tcW w:w="2876" w:type="dxa"/>
            <w:vMerge/>
          </w:tcPr>
          <w:p w:rsidR="004E7D1D" w:rsidRPr="00815DDE" w:rsidRDefault="004E7D1D" w:rsidP="002F36DB">
            <w:pPr>
              <w:spacing w:after="0" w:line="240" w:lineRule="auto"/>
              <w:jc w:val="both"/>
              <w:rPr>
                <w:rFonts w:ascii="Arial" w:hAnsi="Arial" w:cs="Arial"/>
                <w:b/>
              </w:rPr>
            </w:pP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1.r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2.r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3.r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4.r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5.r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6.r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7.r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II.r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III.r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IV.r</w:t>
            </w:r>
          </w:p>
        </w:tc>
      </w:tr>
      <w:tr w:rsidR="004E7D1D" w:rsidRPr="00815DDE" w:rsidTr="002F36DB">
        <w:tc>
          <w:tcPr>
            <w:tcW w:w="2876" w:type="dxa"/>
            <w:vAlign w:val="center"/>
          </w:tcPr>
          <w:p w:rsidR="004E7D1D" w:rsidRPr="00815DDE" w:rsidRDefault="00553180" w:rsidP="002F36DB">
            <w:pPr>
              <w:spacing w:after="0" w:line="240" w:lineRule="auto"/>
              <w:rPr>
                <w:rFonts w:ascii="Arial" w:hAnsi="Arial" w:cs="Arial"/>
              </w:rPr>
            </w:pPr>
            <w:r>
              <w:rPr>
                <w:rFonts w:ascii="Arial" w:hAnsi="Arial" w:cs="Arial"/>
              </w:rPr>
              <w:t>Hra na příčnou flétnu</w:t>
            </w:r>
          </w:p>
        </w:tc>
        <w:tc>
          <w:tcPr>
            <w:tcW w:w="576" w:type="dxa"/>
            <w:vAlign w:val="center"/>
          </w:tcPr>
          <w:p w:rsidR="004E7D1D" w:rsidRPr="00815DDE" w:rsidRDefault="00553180"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3180"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3180"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3180"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3180"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3180"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3180"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3180"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3180"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3180"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3180" w:rsidP="002F36DB">
            <w:pPr>
              <w:spacing w:after="0" w:line="240" w:lineRule="auto"/>
              <w:jc w:val="center"/>
              <w:rPr>
                <w:rFonts w:ascii="Arial" w:hAnsi="Arial" w:cs="Arial"/>
              </w:rPr>
            </w:pPr>
            <w:r>
              <w:rPr>
                <w:rFonts w:ascii="Arial" w:hAnsi="Arial" w:cs="Arial"/>
              </w:rPr>
              <w:t>1</w:t>
            </w:r>
          </w:p>
        </w:tc>
      </w:tr>
      <w:tr w:rsidR="004E7D1D" w:rsidRPr="00815DDE" w:rsidTr="002F36DB">
        <w:tc>
          <w:tcPr>
            <w:tcW w:w="2876" w:type="dxa"/>
            <w:vAlign w:val="center"/>
          </w:tcPr>
          <w:p w:rsidR="004E7D1D" w:rsidRPr="00815DDE" w:rsidRDefault="00553180" w:rsidP="002F36DB">
            <w:pPr>
              <w:spacing w:after="0" w:line="240" w:lineRule="auto"/>
              <w:rPr>
                <w:rFonts w:ascii="Arial" w:hAnsi="Arial" w:cs="Arial"/>
              </w:rPr>
            </w:pPr>
            <w:r>
              <w:rPr>
                <w:rFonts w:ascii="Arial" w:hAnsi="Arial" w:cs="Arial"/>
              </w:rPr>
              <w:t>Hudební nauka</w:t>
            </w:r>
          </w:p>
        </w:tc>
        <w:tc>
          <w:tcPr>
            <w:tcW w:w="576" w:type="dxa"/>
            <w:vAlign w:val="center"/>
          </w:tcPr>
          <w:p w:rsidR="004E7D1D" w:rsidRPr="00815DDE" w:rsidRDefault="00553180"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3180"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3180"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3180"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3180"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r>
      <w:tr w:rsidR="00D21797" w:rsidRPr="00815DDE" w:rsidTr="002F36DB">
        <w:tc>
          <w:tcPr>
            <w:tcW w:w="2876" w:type="dxa"/>
            <w:vAlign w:val="center"/>
          </w:tcPr>
          <w:p w:rsidR="00D21797" w:rsidRPr="00E4435C" w:rsidRDefault="00D21797" w:rsidP="008B2CFE">
            <w:pPr>
              <w:spacing w:after="0"/>
              <w:rPr>
                <w:rFonts w:ascii="Arial" w:hAnsi="Arial" w:cs="Arial"/>
              </w:rPr>
            </w:pPr>
            <w:r w:rsidRPr="00E4435C">
              <w:rPr>
                <w:rFonts w:ascii="Arial" w:hAnsi="Arial" w:cs="Arial"/>
              </w:rPr>
              <w:t>Komorní hra</w:t>
            </w:r>
          </w:p>
        </w:tc>
        <w:tc>
          <w:tcPr>
            <w:tcW w:w="576" w:type="dxa"/>
            <w:vAlign w:val="center"/>
          </w:tcPr>
          <w:p w:rsidR="00D21797" w:rsidRPr="00E4435C" w:rsidRDefault="00D21797" w:rsidP="008B2CFE">
            <w:pPr>
              <w:spacing w:after="0"/>
              <w:jc w:val="center"/>
              <w:rPr>
                <w:rFonts w:ascii="Arial" w:hAnsi="Arial" w:cs="Arial"/>
              </w:rPr>
            </w:pPr>
          </w:p>
        </w:tc>
        <w:tc>
          <w:tcPr>
            <w:tcW w:w="576" w:type="dxa"/>
            <w:vAlign w:val="center"/>
          </w:tcPr>
          <w:p w:rsidR="00D21797" w:rsidRPr="00E4435C" w:rsidRDefault="00D21797" w:rsidP="008B2CFE">
            <w:pPr>
              <w:spacing w:after="0"/>
              <w:jc w:val="center"/>
              <w:rPr>
                <w:rFonts w:ascii="Arial" w:hAnsi="Arial" w:cs="Arial"/>
              </w:rPr>
            </w:pPr>
          </w:p>
        </w:tc>
        <w:tc>
          <w:tcPr>
            <w:tcW w:w="576" w:type="dxa"/>
            <w:vAlign w:val="center"/>
          </w:tcPr>
          <w:p w:rsidR="00D21797" w:rsidRPr="00E4435C" w:rsidRDefault="00D21797" w:rsidP="008B2CFE">
            <w:pPr>
              <w:spacing w:after="0"/>
              <w:jc w:val="center"/>
              <w:rPr>
                <w:rFonts w:ascii="Arial" w:hAnsi="Arial" w:cs="Arial"/>
              </w:rPr>
            </w:pPr>
            <w:r w:rsidRPr="00E4435C">
              <w:rPr>
                <w:rFonts w:ascii="Arial" w:hAnsi="Arial" w:cs="Arial"/>
              </w:rPr>
              <w:t>2*</w:t>
            </w:r>
          </w:p>
        </w:tc>
        <w:tc>
          <w:tcPr>
            <w:tcW w:w="576" w:type="dxa"/>
            <w:vAlign w:val="center"/>
          </w:tcPr>
          <w:p w:rsidR="00D21797" w:rsidRPr="00E4435C" w:rsidRDefault="00D21797" w:rsidP="008B2CFE">
            <w:pPr>
              <w:spacing w:after="0"/>
              <w:jc w:val="center"/>
              <w:rPr>
                <w:rFonts w:ascii="Arial" w:hAnsi="Arial" w:cs="Arial"/>
              </w:rPr>
            </w:pPr>
            <w:r w:rsidRPr="00E4435C">
              <w:rPr>
                <w:rFonts w:ascii="Arial" w:hAnsi="Arial" w:cs="Arial"/>
              </w:rPr>
              <w:t>2*</w:t>
            </w:r>
          </w:p>
        </w:tc>
        <w:tc>
          <w:tcPr>
            <w:tcW w:w="576" w:type="dxa"/>
            <w:vAlign w:val="center"/>
          </w:tcPr>
          <w:p w:rsidR="00D21797" w:rsidRPr="00E4435C" w:rsidRDefault="00D21797" w:rsidP="008B2CFE">
            <w:pPr>
              <w:spacing w:after="0"/>
              <w:jc w:val="center"/>
              <w:rPr>
                <w:rFonts w:ascii="Arial" w:hAnsi="Arial" w:cs="Arial"/>
              </w:rPr>
            </w:pPr>
            <w:r w:rsidRPr="00E4435C">
              <w:rPr>
                <w:rFonts w:ascii="Arial" w:hAnsi="Arial" w:cs="Arial"/>
              </w:rPr>
              <w:t>2*</w:t>
            </w:r>
          </w:p>
        </w:tc>
        <w:tc>
          <w:tcPr>
            <w:tcW w:w="576" w:type="dxa"/>
            <w:vAlign w:val="center"/>
          </w:tcPr>
          <w:p w:rsidR="00D21797" w:rsidRPr="00E4435C" w:rsidRDefault="00D21797" w:rsidP="008B2CFE">
            <w:pPr>
              <w:spacing w:after="0"/>
              <w:jc w:val="center"/>
              <w:rPr>
                <w:rFonts w:ascii="Arial" w:hAnsi="Arial" w:cs="Arial"/>
              </w:rPr>
            </w:pPr>
            <w:r w:rsidRPr="00E4435C">
              <w:rPr>
                <w:rFonts w:ascii="Arial" w:hAnsi="Arial" w:cs="Arial"/>
              </w:rPr>
              <w:t>2</w:t>
            </w:r>
          </w:p>
        </w:tc>
        <w:tc>
          <w:tcPr>
            <w:tcW w:w="576" w:type="dxa"/>
            <w:vAlign w:val="center"/>
          </w:tcPr>
          <w:p w:rsidR="00D21797" w:rsidRPr="00E4435C" w:rsidRDefault="00D21797" w:rsidP="008B2CFE">
            <w:pPr>
              <w:spacing w:after="0"/>
              <w:jc w:val="center"/>
              <w:rPr>
                <w:rFonts w:ascii="Arial" w:hAnsi="Arial" w:cs="Arial"/>
              </w:rPr>
            </w:pPr>
            <w:r w:rsidRPr="00E4435C">
              <w:rPr>
                <w:rFonts w:ascii="Arial" w:hAnsi="Arial" w:cs="Arial"/>
              </w:rPr>
              <w:t>2</w:t>
            </w:r>
          </w:p>
        </w:tc>
        <w:tc>
          <w:tcPr>
            <w:tcW w:w="576" w:type="dxa"/>
            <w:vAlign w:val="center"/>
          </w:tcPr>
          <w:p w:rsidR="00D21797" w:rsidRPr="00E4435C" w:rsidRDefault="00D21797" w:rsidP="008B2CFE">
            <w:pPr>
              <w:spacing w:after="0"/>
              <w:jc w:val="center"/>
              <w:rPr>
                <w:rFonts w:ascii="Arial" w:hAnsi="Arial" w:cs="Arial"/>
              </w:rPr>
            </w:pPr>
          </w:p>
        </w:tc>
        <w:tc>
          <w:tcPr>
            <w:tcW w:w="576" w:type="dxa"/>
            <w:vAlign w:val="center"/>
          </w:tcPr>
          <w:p w:rsidR="00D21797" w:rsidRPr="00E4435C" w:rsidRDefault="00D21797" w:rsidP="008B2CFE">
            <w:pPr>
              <w:spacing w:after="0" w:line="240" w:lineRule="auto"/>
              <w:jc w:val="center"/>
              <w:rPr>
                <w:rFonts w:ascii="Arial" w:hAnsi="Arial" w:cs="Arial"/>
              </w:rPr>
            </w:pPr>
          </w:p>
        </w:tc>
        <w:tc>
          <w:tcPr>
            <w:tcW w:w="576" w:type="dxa"/>
            <w:vAlign w:val="center"/>
          </w:tcPr>
          <w:p w:rsidR="00D21797" w:rsidRPr="00E4435C" w:rsidRDefault="00D21797" w:rsidP="008B2CFE">
            <w:pPr>
              <w:spacing w:after="0" w:line="240" w:lineRule="auto"/>
              <w:jc w:val="center"/>
              <w:rPr>
                <w:rFonts w:ascii="Arial" w:hAnsi="Arial" w:cs="Arial"/>
              </w:rPr>
            </w:pPr>
          </w:p>
        </w:tc>
        <w:tc>
          <w:tcPr>
            <w:tcW w:w="576" w:type="dxa"/>
            <w:vAlign w:val="center"/>
          </w:tcPr>
          <w:p w:rsidR="00D21797" w:rsidRPr="00E4435C" w:rsidRDefault="00D21797" w:rsidP="008B2CFE">
            <w:pPr>
              <w:spacing w:after="0" w:line="240" w:lineRule="auto"/>
              <w:jc w:val="center"/>
              <w:rPr>
                <w:rFonts w:ascii="Arial" w:hAnsi="Arial" w:cs="Arial"/>
              </w:rPr>
            </w:pPr>
          </w:p>
        </w:tc>
      </w:tr>
    </w:tbl>
    <w:p w:rsidR="00D21797" w:rsidRPr="007C00D2" w:rsidRDefault="00D21797" w:rsidP="00D21797">
      <w:pPr>
        <w:rPr>
          <w:rFonts w:ascii="Arial" w:hAnsi="Arial" w:cs="Arial"/>
        </w:rPr>
      </w:pPr>
      <w:r>
        <w:rPr>
          <w:rFonts w:ascii="Arial" w:hAnsi="Arial" w:cs="Arial"/>
          <w:b/>
        </w:rPr>
        <w:t>*</w:t>
      </w:r>
      <w:r w:rsidRPr="007C00D2">
        <w:rPr>
          <w:rFonts w:ascii="Arial" w:hAnsi="Arial" w:cs="Arial"/>
        </w:rPr>
        <w:t>Žáci s mimořádnými předpoklady mohou navštěvovat komorní hru i dříve než je stanoveno ve školních</w:t>
      </w:r>
      <w:r>
        <w:rPr>
          <w:rFonts w:ascii="Arial" w:hAnsi="Arial" w:cs="Arial"/>
        </w:rPr>
        <w:t xml:space="preserve"> plánech jako nepovinný předmět</w:t>
      </w:r>
      <w:r w:rsidRPr="007C00D2">
        <w:rPr>
          <w:rFonts w:ascii="Arial" w:hAnsi="Arial" w:cs="Arial"/>
        </w:rPr>
        <w:t>, jsou z něj hodnoceni, ale hodnocení se nepočítá do celkového průměru.</w:t>
      </w:r>
    </w:p>
    <w:p w:rsidR="00553180" w:rsidRPr="00553180" w:rsidRDefault="00553180" w:rsidP="00553180">
      <w:pPr>
        <w:spacing w:line="360" w:lineRule="auto"/>
        <w:rPr>
          <w:rFonts w:ascii="Arial" w:hAnsi="Arial" w:cs="Arial"/>
        </w:rPr>
      </w:pPr>
      <w:r w:rsidRPr="00553180">
        <w:rPr>
          <w:rFonts w:ascii="Arial" w:hAnsi="Arial" w:cs="Arial"/>
        </w:rPr>
        <w:t>Poznámky k učebnímu plánu:</w:t>
      </w:r>
    </w:p>
    <w:p w:rsidR="00553180" w:rsidRPr="00553180" w:rsidRDefault="00553180" w:rsidP="00107975">
      <w:pPr>
        <w:pStyle w:val="Odstavecseseznamem"/>
        <w:numPr>
          <w:ilvl w:val="0"/>
          <w:numId w:val="6"/>
        </w:numPr>
        <w:ind w:left="426"/>
        <w:jc w:val="both"/>
        <w:rPr>
          <w:rFonts w:ascii="Arial" w:hAnsi="Arial" w:cs="Arial"/>
        </w:rPr>
      </w:pPr>
      <w:r w:rsidRPr="00553180">
        <w:rPr>
          <w:rFonts w:ascii="Arial" w:hAnsi="Arial" w:cs="Arial"/>
          <w:b/>
        </w:rPr>
        <w:t>přípravné studium pro žáky MŠ a 1. tříd základní školy</w:t>
      </w:r>
      <w:r w:rsidRPr="00553180">
        <w:rPr>
          <w:rFonts w:ascii="Arial" w:hAnsi="Arial" w:cs="Arial"/>
        </w:rPr>
        <w:t xml:space="preserve"> je realizováno </w:t>
      </w:r>
      <w:r w:rsidR="00926CDB">
        <w:rPr>
          <w:rFonts w:ascii="Arial" w:hAnsi="Arial" w:cs="Arial"/>
        </w:rPr>
        <w:t>v předmětu PHV s dotací 0,5</w:t>
      </w:r>
      <w:r w:rsidRPr="00553180">
        <w:rPr>
          <w:rFonts w:ascii="Arial" w:hAnsi="Arial" w:cs="Arial"/>
        </w:rPr>
        <w:t xml:space="preserve"> vyučovací hodiny týdně pro výuku hlavního oboru. </w:t>
      </w:r>
    </w:p>
    <w:p w:rsidR="00553180" w:rsidRPr="00553180" w:rsidRDefault="00926CDB" w:rsidP="00107975">
      <w:pPr>
        <w:numPr>
          <w:ilvl w:val="0"/>
          <w:numId w:val="6"/>
        </w:numPr>
        <w:ind w:left="426"/>
        <w:jc w:val="both"/>
        <w:rPr>
          <w:rFonts w:ascii="Arial" w:hAnsi="Arial" w:cs="Arial"/>
        </w:rPr>
      </w:pPr>
      <w:r>
        <w:rPr>
          <w:rFonts w:ascii="Arial" w:hAnsi="Arial" w:cs="Arial"/>
          <w:b/>
        </w:rPr>
        <w:t xml:space="preserve">v prvním stupni probíhá výuka </w:t>
      </w:r>
      <w:r w:rsidR="00553180" w:rsidRPr="00553180">
        <w:rPr>
          <w:rFonts w:ascii="Arial" w:hAnsi="Arial" w:cs="Arial"/>
        </w:rPr>
        <w:t xml:space="preserve">1 hodinu týdně v individuální formě a to ve všech ročnících prvního stupně. U žáků mladších deseti let je přípravným nástrojem sopránová zobcová flétna. Z tohoto startovacího nástroje žáci přechází na příčnou flétnu. </w:t>
      </w:r>
    </w:p>
    <w:p w:rsidR="00553180" w:rsidRPr="00553180" w:rsidRDefault="00553180" w:rsidP="00FC7D91">
      <w:pPr>
        <w:ind w:left="360"/>
        <w:jc w:val="both"/>
        <w:rPr>
          <w:rFonts w:ascii="Arial" w:hAnsi="Arial" w:cs="Arial"/>
        </w:rPr>
      </w:pPr>
      <w:r w:rsidRPr="00553180">
        <w:rPr>
          <w:rFonts w:ascii="Arial" w:hAnsi="Arial" w:cs="Arial"/>
        </w:rPr>
        <w:t xml:space="preserve">Studium je rozloženo do PHV, 1. - 7. ročníku prvního stupně a </w:t>
      </w:r>
      <w:r w:rsidR="004E4C4C">
        <w:rPr>
          <w:rFonts w:ascii="Arial" w:hAnsi="Arial" w:cs="Arial"/>
        </w:rPr>
        <w:t xml:space="preserve">1. – </w:t>
      </w:r>
      <w:r w:rsidRPr="00553180">
        <w:rPr>
          <w:rFonts w:ascii="Arial" w:hAnsi="Arial" w:cs="Arial"/>
        </w:rPr>
        <w:t>4</w:t>
      </w:r>
      <w:r w:rsidR="004E4C4C">
        <w:rPr>
          <w:rFonts w:ascii="Arial" w:hAnsi="Arial" w:cs="Arial"/>
        </w:rPr>
        <w:t>.</w:t>
      </w:r>
      <w:r w:rsidRPr="00553180">
        <w:rPr>
          <w:rFonts w:ascii="Arial" w:hAnsi="Arial" w:cs="Arial"/>
        </w:rPr>
        <w:t xml:space="preserve"> ročníku druhého stupně. </w:t>
      </w:r>
    </w:p>
    <w:p w:rsidR="004E7D1D" w:rsidRPr="00815DDE" w:rsidRDefault="004E7D1D" w:rsidP="00FC7D91">
      <w:pPr>
        <w:jc w:val="both"/>
        <w:rPr>
          <w:rFonts w:ascii="Arial" w:hAnsi="Arial" w:cs="Arial"/>
        </w:rPr>
      </w:pPr>
    </w:p>
    <w:p w:rsidR="004E7D1D" w:rsidRPr="00815DDE" w:rsidRDefault="003B1233" w:rsidP="004E7D1D">
      <w:pPr>
        <w:jc w:val="both"/>
        <w:rPr>
          <w:rFonts w:ascii="Arial" w:hAnsi="Arial" w:cs="Arial"/>
          <w:b/>
        </w:rPr>
      </w:pPr>
      <w:r w:rsidRPr="00815DDE">
        <w:rPr>
          <w:rFonts w:ascii="Arial" w:hAnsi="Arial" w:cs="Arial"/>
          <w:b/>
          <w:u w:val="single"/>
        </w:rPr>
        <w:t xml:space="preserve">Učební osnovy </w:t>
      </w:r>
      <w:r w:rsidR="004E7D1D" w:rsidRPr="00815DDE">
        <w:rPr>
          <w:rFonts w:ascii="Arial" w:hAnsi="Arial" w:cs="Arial"/>
          <w:b/>
          <w:u w:val="single"/>
        </w:rPr>
        <w:t>vyučovacích předmětů</w:t>
      </w:r>
      <w:r w:rsidR="004E7D1D" w:rsidRPr="00815DDE">
        <w:rPr>
          <w:rFonts w:ascii="Arial" w:hAnsi="Arial" w:cs="Arial"/>
          <w:b/>
        </w:rPr>
        <w:t>:</w:t>
      </w:r>
    </w:p>
    <w:p w:rsidR="004E7D1D" w:rsidRPr="00815DDE" w:rsidRDefault="00324C6C" w:rsidP="004E7D1D">
      <w:pPr>
        <w:rPr>
          <w:rFonts w:ascii="Arial" w:hAnsi="Arial" w:cs="Arial"/>
          <w:b/>
        </w:rPr>
      </w:pPr>
      <w:r>
        <w:rPr>
          <w:rFonts w:ascii="Arial" w:hAnsi="Arial" w:cs="Arial"/>
          <w:b/>
        </w:rPr>
        <w:t>HRA NA PŘÍČNOU FLÉTNU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4E7D1D" w:rsidRPr="00815DDE" w:rsidTr="002F36DB">
        <w:tc>
          <w:tcPr>
            <w:tcW w:w="9212" w:type="dxa"/>
            <w:gridSpan w:val="3"/>
          </w:tcPr>
          <w:p w:rsidR="004E7D1D" w:rsidRPr="00815DDE" w:rsidRDefault="004E7D1D" w:rsidP="002F36DB">
            <w:pPr>
              <w:spacing w:after="0" w:line="240" w:lineRule="auto"/>
              <w:jc w:val="center"/>
              <w:rPr>
                <w:rFonts w:ascii="Arial" w:hAnsi="Arial" w:cs="Arial"/>
                <w:b/>
              </w:rPr>
            </w:pPr>
            <w:r w:rsidRPr="00815DDE">
              <w:rPr>
                <w:rFonts w:ascii="Arial" w:hAnsi="Arial" w:cs="Arial"/>
                <w:b/>
              </w:rPr>
              <w:t>I. STUPEŇ:</w:t>
            </w:r>
          </w:p>
        </w:tc>
      </w:tr>
      <w:tr w:rsidR="004E7D1D" w:rsidRPr="00815DDE" w:rsidTr="002F36DB">
        <w:tc>
          <w:tcPr>
            <w:tcW w:w="3070" w:type="dxa"/>
          </w:tcPr>
          <w:p w:rsidR="004E7D1D" w:rsidRPr="00815DDE" w:rsidRDefault="004E7D1D" w:rsidP="002F36DB">
            <w:pPr>
              <w:spacing w:after="0" w:line="240" w:lineRule="auto"/>
              <w:jc w:val="both"/>
              <w:rPr>
                <w:rFonts w:ascii="Arial" w:hAnsi="Arial" w:cs="Arial"/>
                <w:b/>
              </w:rPr>
            </w:pPr>
            <w:r w:rsidRPr="00815DDE">
              <w:rPr>
                <w:rFonts w:ascii="Arial" w:hAnsi="Arial" w:cs="Arial"/>
                <w:b/>
              </w:rPr>
              <w:t>1. ročník</w:t>
            </w:r>
          </w:p>
        </w:tc>
        <w:tc>
          <w:tcPr>
            <w:tcW w:w="3071" w:type="dxa"/>
          </w:tcPr>
          <w:p w:rsidR="004E7D1D" w:rsidRPr="00815DDE" w:rsidRDefault="004E7D1D" w:rsidP="002F36DB">
            <w:pPr>
              <w:spacing w:after="0" w:line="240" w:lineRule="auto"/>
              <w:jc w:val="both"/>
              <w:rPr>
                <w:rFonts w:ascii="Arial" w:hAnsi="Arial" w:cs="Arial"/>
                <w:b/>
              </w:rPr>
            </w:pPr>
            <w:r w:rsidRPr="00815DDE">
              <w:rPr>
                <w:rFonts w:ascii="Arial" w:hAnsi="Arial" w:cs="Arial"/>
                <w:b/>
              </w:rPr>
              <w:t>2. ročník</w:t>
            </w:r>
          </w:p>
        </w:tc>
        <w:tc>
          <w:tcPr>
            <w:tcW w:w="3071" w:type="dxa"/>
          </w:tcPr>
          <w:p w:rsidR="004E7D1D" w:rsidRPr="00815DDE" w:rsidRDefault="004E7D1D" w:rsidP="002F36DB">
            <w:pPr>
              <w:spacing w:after="0" w:line="240" w:lineRule="auto"/>
              <w:jc w:val="both"/>
              <w:rPr>
                <w:rFonts w:ascii="Arial" w:hAnsi="Arial" w:cs="Arial"/>
                <w:b/>
              </w:rPr>
            </w:pPr>
            <w:r w:rsidRPr="00815DDE">
              <w:rPr>
                <w:rFonts w:ascii="Arial" w:hAnsi="Arial" w:cs="Arial"/>
                <w:b/>
              </w:rPr>
              <w:t>3. ročník</w:t>
            </w:r>
          </w:p>
        </w:tc>
      </w:tr>
      <w:tr w:rsidR="004E7D1D" w:rsidRPr="00815DDE" w:rsidTr="002F36DB">
        <w:tc>
          <w:tcPr>
            <w:tcW w:w="9212" w:type="dxa"/>
            <w:gridSpan w:val="3"/>
          </w:tcPr>
          <w:p w:rsidR="004E7D1D" w:rsidRPr="00815DDE" w:rsidRDefault="004E7D1D" w:rsidP="002F36DB">
            <w:pPr>
              <w:spacing w:after="0" w:line="240" w:lineRule="auto"/>
              <w:jc w:val="both"/>
              <w:rPr>
                <w:rFonts w:ascii="Arial" w:hAnsi="Arial" w:cs="Arial"/>
              </w:rPr>
            </w:pPr>
            <w:r w:rsidRPr="00815DDE">
              <w:rPr>
                <w:rFonts w:ascii="Arial" w:hAnsi="Arial" w:cs="Arial"/>
              </w:rPr>
              <w:t>Žák:</w:t>
            </w:r>
          </w:p>
        </w:tc>
      </w:tr>
      <w:tr w:rsidR="000346B2" w:rsidRPr="00815DDE" w:rsidTr="002F36DB">
        <w:tc>
          <w:tcPr>
            <w:tcW w:w="3070" w:type="dxa"/>
          </w:tcPr>
          <w:p w:rsidR="000346B2" w:rsidRPr="00FC7D91" w:rsidRDefault="004E4C4C" w:rsidP="00107975">
            <w:pPr>
              <w:numPr>
                <w:ilvl w:val="0"/>
                <w:numId w:val="7"/>
              </w:numPr>
              <w:spacing w:after="0" w:line="240" w:lineRule="auto"/>
              <w:ind w:left="191" w:hanging="246"/>
              <w:rPr>
                <w:rFonts w:ascii="Arial" w:hAnsi="Arial" w:cs="Arial"/>
              </w:rPr>
            </w:pPr>
            <w:r>
              <w:rPr>
                <w:rFonts w:ascii="Arial" w:hAnsi="Arial" w:cs="Arial"/>
              </w:rPr>
              <w:t>je schopen rozvíjet</w:t>
            </w:r>
            <w:r w:rsidR="000346B2" w:rsidRPr="00FC7D91">
              <w:rPr>
                <w:rFonts w:ascii="Arial" w:hAnsi="Arial" w:cs="Arial"/>
              </w:rPr>
              <w:t xml:space="preserve"> bránicové dýchání </w:t>
            </w:r>
          </w:p>
        </w:tc>
        <w:tc>
          <w:tcPr>
            <w:tcW w:w="3071" w:type="dxa"/>
          </w:tcPr>
          <w:p w:rsidR="000346B2" w:rsidRPr="00FC7D91" w:rsidRDefault="000346B2" w:rsidP="00107975">
            <w:pPr>
              <w:numPr>
                <w:ilvl w:val="0"/>
                <w:numId w:val="7"/>
              </w:numPr>
              <w:spacing w:after="0" w:line="240" w:lineRule="auto"/>
              <w:ind w:left="191" w:hanging="246"/>
              <w:rPr>
                <w:rFonts w:ascii="Arial" w:hAnsi="Arial" w:cs="Arial"/>
              </w:rPr>
            </w:pPr>
            <w:r w:rsidRPr="00FC7D91">
              <w:rPr>
                <w:rFonts w:ascii="Arial" w:hAnsi="Arial" w:cs="Arial"/>
              </w:rPr>
              <w:t xml:space="preserve">je schopen neustále zdokonalovat kvalitu tvořených tónů </w:t>
            </w:r>
          </w:p>
        </w:tc>
        <w:tc>
          <w:tcPr>
            <w:tcW w:w="3071" w:type="dxa"/>
          </w:tcPr>
          <w:p w:rsidR="000346B2" w:rsidRPr="00FC7D91" w:rsidRDefault="00E037F6" w:rsidP="00107975">
            <w:pPr>
              <w:numPr>
                <w:ilvl w:val="0"/>
                <w:numId w:val="8"/>
              </w:numPr>
              <w:spacing w:after="0" w:line="240" w:lineRule="auto"/>
              <w:ind w:left="238" w:hanging="283"/>
              <w:rPr>
                <w:rFonts w:ascii="Arial" w:hAnsi="Arial" w:cs="Arial"/>
              </w:rPr>
            </w:pPr>
            <w:r w:rsidRPr="00FC7D91">
              <w:rPr>
                <w:rFonts w:ascii="Arial" w:hAnsi="Arial" w:cs="Arial"/>
              </w:rPr>
              <w:t>je schopen poznávat společné a rozdílné atributy s prvním nástrojem</w:t>
            </w:r>
          </w:p>
        </w:tc>
      </w:tr>
      <w:tr w:rsidR="000346B2" w:rsidRPr="00815DDE" w:rsidTr="002F36DB">
        <w:tc>
          <w:tcPr>
            <w:tcW w:w="3070" w:type="dxa"/>
          </w:tcPr>
          <w:p w:rsidR="000346B2" w:rsidRPr="00FC7D91" w:rsidRDefault="000346B2" w:rsidP="00107975">
            <w:pPr>
              <w:numPr>
                <w:ilvl w:val="0"/>
                <w:numId w:val="7"/>
              </w:numPr>
              <w:spacing w:after="0" w:line="240" w:lineRule="auto"/>
              <w:ind w:left="191" w:hanging="246"/>
              <w:rPr>
                <w:rFonts w:ascii="Arial" w:hAnsi="Arial" w:cs="Arial"/>
              </w:rPr>
            </w:pPr>
            <w:r w:rsidRPr="00FC7D91">
              <w:rPr>
                <w:rFonts w:ascii="Arial" w:hAnsi="Arial" w:cs="Arial"/>
              </w:rPr>
              <w:t>zlepšuje postoj při hře</w:t>
            </w:r>
          </w:p>
        </w:tc>
        <w:tc>
          <w:tcPr>
            <w:tcW w:w="3071" w:type="dxa"/>
          </w:tcPr>
          <w:p w:rsidR="000346B2" w:rsidRPr="00FC7D91" w:rsidRDefault="000346B2" w:rsidP="00107975">
            <w:pPr>
              <w:numPr>
                <w:ilvl w:val="0"/>
                <w:numId w:val="7"/>
              </w:numPr>
              <w:spacing w:after="0" w:line="240" w:lineRule="auto"/>
              <w:ind w:left="191" w:hanging="246"/>
              <w:rPr>
                <w:rFonts w:ascii="Arial" w:hAnsi="Arial" w:cs="Arial"/>
              </w:rPr>
            </w:pPr>
            <w:r w:rsidRPr="00FC7D91">
              <w:rPr>
                <w:rFonts w:ascii="Arial" w:hAnsi="Arial" w:cs="Arial"/>
              </w:rPr>
              <w:t>zdokonaluje bránicové dýchání</w:t>
            </w:r>
          </w:p>
        </w:tc>
        <w:tc>
          <w:tcPr>
            <w:tcW w:w="3071" w:type="dxa"/>
          </w:tcPr>
          <w:p w:rsidR="000346B2" w:rsidRPr="00FC7D91" w:rsidRDefault="00E037F6" w:rsidP="00107975">
            <w:pPr>
              <w:numPr>
                <w:ilvl w:val="0"/>
                <w:numId w:val="8"/>
              </w:numPr>
              <w:spacing w:after="0" w:line="240" w:lineRule="auto"/>
              <w:ind w:left="238" w:hanging="283"/>
              <w:rPr>
                <w:rFonts w:ascii="Arial" w:hAnsi="Arial" w:cs="Arial"/>
              </w:rPr>
            </w:pPr>
            <w:r w:rsidRPr="00FC7D91">
              <w:rPr>
                <w:rFonts w:ascii="Arial" w:hAnsi="Arial" w:cs="Arial"/>
              </w:rPr>
              <w:t>seznamuje se s laděním svého nástroje</w:t>
            </w:r>
          </w:p>
        </w:tc>
      </w:tr>
      <w:tr w:rsidR="000346B2" w:rsidRPr="00815DDE" w:rsidTr="002F36DB">
        <w:tc>
          <w:tcPr>
            <w:tcW w:w="3070" w:type="dxa"/>
          </w:tcPr>
          <w:p w:rsidR="000346B2" w:rsidRPr="00FC7D91" w:rsidRDefault="000346B2" w:rsidP="00107975">
            <w:pPr>
              <w:numPr>
                <w:ilvl w:val="0"/>
                <w:numId w:val="7"/>
              </w:numPr>
              <w:spacing w:after="0" w:line="240" w:lineRule="auto"/>
              <w:ind w:left="191" w:hanging="246"/>
              <w:rPr>
                <w:rFonts w:ascii="Arial" w:hAnsi="Arial" w:cs="Arial"/>
              </w:rPr>
            </w:pPr>
            <w:r w:rsidRPr="00FC7D91">
              <w:rPr>
                <w:rFonts w:ascii="Arial" w:hAnsi="Arial" w:cs="Arial"/>
              </w:rPr>
              <w:t>dbá na správný prstoklad</w:t>
            </w:r>
          </w:p>
        </w:tc>
        <w:tc>
          <w:tcPr>
            <w:tcW w:w="3071" w:type="dxa"/>
          </w:tcPr>
          <w:p w:rsidR="000346B2" w:rsidRPr="00FC7D91" w:rsidRDefault="000346B2" w:rsidP="00107975">
            <w:pPr>
              <w:numPr>
                <w:ilvl w:val="0"/>
                <w:numId w:val="7"/>
              </w:numPr>
              <w:spacing w:after="0" w:line="240" w:lineRule="auto"/>
              <w:ind w:left="191" w:hanging="246"/>
              <w:rPr>
                <w:rFonts w:ascii="Arial" w:hAnsi="Arial" w:cs="Arial"/>
              </w:rPr>
            </w:pPr>
            <w:r w:rsidRPr="00FC7D91">
              <w:rPr>
                <w:rFonts w:ascii="Arial" w:hAnsi="Arial" w:cs="Arial"/>
              </w:rPr>
              <w:t>zlepšuje</w:t>
            </w:r>
            <w:r w:rsidR="00E037F6" w:rsidRPr="00FC7D91">
              <w:rPr>
                <w:rFonts w:ascii="Arial" w:hAnsi="Arial" w:cs="Arial"/>
              </w:rPr>
              <w:t xml:space="preserve"> </w:t>
            </w:r>
            <w:r w:rsidRPr="00FC7D91">
              <w:rPr>
                <w:rFonts w:ascii="Arial" w:hAnsi="Arial" w:cs="Arial"/>
              </w:rPr>
              <w:t>rytmické a intonační cítění</w:t>
            </w:r>
          </w:p>
        </w:tc>
        <w:tc>
          <w:tcPr>
            <w:tcW w:w="3071" w:type="dxa"/>
          </w:tcPr>
          <w:p w:rsidR="000346B2" w:rsidRPr="00FC7D91" w:rsidRDefault="00E037F6" w:rsidP="00107975">
            <w:pPr>
              <w:numPr>
                <w:ilvl w:val="0"/>
                <w:numId w:val="8"/>
              </w:numPr>
              <w:spacing w:after="0" w:line="240" w:lineRule="auto"/>
              <w:ind w:left="238" w:hanging="283"/>
              <w:rPr>
                <w:rFonts w:ascii="Arial" w:hAnsi="Arial" w:cs="Arial"/>
              </w:rPr>
            </w:pPr>
            <w:r w:rsidRPr="00FC7D91">
              <w:rPr>
                <w:rFonts w:ascii="Arial" w:hAnsi="Arial" w:cs="Arial"/>
              </w:rPr>
              <w:t>seznamuje se s tvorbou tónu</w:t>
            </w:r>
          </w:p>
        </w:tc>
      </w:tr>
      <w:tr w:rsidR="000346B2" w:rsidRPr="00815DDE" w:rsidTr="002F36DB">
        <w:tc>
          <w:tcPr>
            <w:tcW w:w="3070" w:type="dxa"/>
          </w:tcPr>
          <w:p w:rsidR="000346B2" w:rsidRPr="00FC7D91" w:rsidRDefault="000346B2" w:rsidP="00107975">
            <w:pPr>
              <w:numPr>
                <w:ilvl w:val="0"/>
                <w:numId w:val="7"/>
              </w:numPr>
              <w:spacing w:after="0" w:line="240" w:lineRule="auto"/>
              <w:ind w:left="191" w:hanging="246"/>
              <w:rPr>
                <w:rFonts w:ascii="Arial" w:hAnsi="Arial" w:cs="Arial"/>
              </w:rPr>
            </w:pPr>
            <w:r w:rsidRPr="00FC7D91">
              <w:rPr>
                <w:rFonts w:ascii="Arial" w:hAnsi="Arial" w:cs="Arial"/>
              </w:rPr>
              <w:t>pravidelně se doma připravuje pod dohledem rodičů</w:t>
            </w:r>
          </w:p>
        </w:tc>
        <w:tc>
          <w:tcPr>
            <w:tcW w:w="3071" w:type="dxa"/>
          </w:tcPr>
          <w:p w:rsidR="000346B2" w:rsidRPr="00FC7D91" w:rsidRDefault="000346B2" w:rsidP="00107975">
            <w:pPr>
              <w:numPr>
                <w:ilvl w:val="0"/>
                <w:numId w:val="7"/>
              </w:numPr>
              <w:spacing w:line="240" w:lineRule="auto"/>
              <w:ind w:left="191" w:hanging="246"/>
              <w:rPr>
                <w:rFonts w:ascii="Arial" w:hAnsi="Arial" w:cs="Arial"/>
              </w:rPr>
            </w:pPr>
            <w:r w:rsidRPr="00FC7D91">
              <w:rPr>
                <w:rFonts w:ascii="Arial" w:hAnsi="Arial" w:cs="Arial"/>
              </w:rPr>
              <w:t xml:space="preserve">dbá na správnou artikulaci. </w:t>
            </w:r>
          </w:p>
          <w:p w:rsidR="000346B2" w:rsidRPr="00FC7D91" w:rsidRDefault="000346B2" w:rsidP="00FC7D91">
            <w:pPr>
              <w:spacing w:after="0" w:line="240" w:lineRule="auto"/>
              <w:ind w:left="191"/>
              <w:rPr>
                <w:rFonts w:ascii="Arial" w:hAnsi="Arial" w:cs="Arial"/>
              </w:rPr>
            </w:pPr>
          </w:p>
        </w:tc>
        <w:tc>
          <w:tcPr>
            <w:tcW w:w="3071" w:type="dxa"/>
          </w:tcPr>
          <w:p w:rsidR="000346B2" w:rsidRPr="00FC7D91" w:rsidRDefault="00875A05" w:rsidP="00107975">
            <w:pPr>
              <w:numPr>
                <w:ilvl w:val="0"/>
                <w:numId w:val="8"/>
              </w:numPr>
              <w:spacing w:after="0" w:line="240" w:lineRule="auto"/>
              <w:ind w:left="238" w:hanging="283"/>
              <w:rPr>
                <w:rFonts w:ascii="Arial" w:hAnsi="Arial" w:cs="Arial"/>
              </w:rPr>
            </w:pPr>
            <w:r w:rsidRPr="00FC7D91">
              <w:rPr>
                <w:rFonts w:ascii="Arial" w:hAnsi="Arial" w:cs="Arial"/>
              </w:rPr>
              <w:t>učí se tvořit a pěstovat kvalitu tónu</w:t>
            </w:r>
          </w:p>
        </w:tc>
      </w:tr>
      <w:tr w:rsidR="000346B2" w:rsidRPr="00815DDE" w:rsidTr="002F36DB">
        <w:tc>
          <w:tcPr>
            <w:tcW w:w="3070" w:type="dxa"/>
          </w:tcPr>
          <w:p w:rsidR="000346B2" w:rsidRPr="00FC7D91" w:rsidRDefault="000346B2" w:rsidP="00107975">
            <w:pPr>
              <w:numPr>
                <w:ilvl w:val="0"/>
                <w:numId w:val="7"/>
              </w:numPr>
              <w:spacing w:after="0" w:line="240" w:lineRule="auto"/>
              <w:ind w:left="191" w:hanging="246"/>
              <w:rPr>
                <w:rFonts w:ascii="Arial" w:hAnsi="Arial" w:cs="Arial"/>
              </w:rPr>
            </w:pPr>
            <w:r w:rsidRPr="00FC7D91">
              <w:rPr>
                <w:rFonts w:ascii="Arial" w:hAnsi="Arial" w:cs="Arial"/>
              </w:rPr>
              <w:t xml:space="preserve">zná a hraje durové stupnice do 1 křížku a 1 b. </w:t>
            </w:r>
          </w:p>
        </w:tc>
        <w:tc>
          <w:tcPr>
            <w:tcW w:w="3071" w:type="dxa"/>
          </w:tcPr>
          <w:p w:rsidR="000346B2" w:rsidRPr="00FC7D91" w:rsidRDefault="00E037F6" w:rsidP="00107975">
            <w:pPr>
              <w:numPr>
                <w:ilvl w:val="0"/>
                <w:numId w:val="7"/>
              </w:numPr>
              <w:spacing w:after="0" w:line="240" w:lineRule="auto"/>
              <w:ind w:left="191" w:hanging="246"/>
              <w:rPr>
                <w:rFonts w:ascii="Arial" w:hAnsi="Arial" w:cs="Arial"/>
              </w:rPr>
            </w:pPr>
            <w:r w:rsidRPr="00FC7D91">
              <w:rPr>
                <w:rFonts w:ascii="Arial" w:hAnsi="Arial" w:cs="Arial"/>
              </w:rPr>
              <w:t>zná a hraje stupnice do 2 křížků a 2 b</w:t>
            </w:r>
          </w:p>
        </w:tc>
        <w:tc>
          <w:tcPr>
            <w:tcW w:w="3071" w:type="dxa"/>
          </w:tcPr>
          <w:p w:rsidR="000346B2" w:rsidRPr="00FC7D91" w:rsidRDefault="00875A05" w:rsidP="00107975">
            <w:pPr>
              <w:numPr>
                <w:ilvl w:val="0"/>
                <w:numId w:val="8"/>
              </w:numPr>
              <w:spacing w:after="0" w:line="240" w:lineRule="auto"/>
              <w:ind w:left="238" w:hanging="283"/>
              <w:rPr>
                <w:rFonts w:ascii="Arial" w:hAnsi="Arial" w:cs="Arial"/>
              </w:rPr>
            </w:pPr>
            <w:r w:rsidRPr="00FC7D91">
              <w:rPr>
                <w:rFonts w:ascii="Arial" w:hAnsi="Arial" w:cs="Arial"/>
              </w:rPr>
              <w:t>hraje etudy a lehčí přednesy dle svých dispozic</w:t>
            </w:r>
          </w:p>
        </w:tc>
      </w:tr>
      <w:tr w:rsidR="000346B2" w:rsidRPr="00815DDE" w:rsidTr="002F36DB">
        <w:tc>
          <w:tcPr>
            <w:tcW w:w="3070" w:type="dxa"/>
          </w:tcPr>
          <w:p w:rsidR="000346B2" w:rsidRPr="00FC7D91" w:rsidRDefault="00FC7D91" w:rsidP="00107975">
            <w:pPr>
              <w:numPr>
                <w:ilvl w:val="0"/>
                <w:numId w:val="7"/>
              </w:numPr>
              <w:spacing w:after="0" w:line="240" w:lineRule="auto"/>
              <w:ind w:left="191" w:hanging="246"/>
              <w:rPr>
                <w:rFonts w:ascii="Arial" w:hAnsi="Arial" w:cs="Arial"/>
              </w:rPr>
            </w:pPr>
            <w:r>
              <w:rPr>
                <w:rFonts w:ascii="Arial" w:hAnsi="Arial" w:cs="Arial"/>
              </w:rPr>
              <w:t>h</w:t>
            </w:r>
            <w:r w:rsidR="000346B2" w:rsidRPr="00FC7D91">
              <w:rPr>
                <w:rFonts w:ascii="Arial" w:hAnsi="Arial" w:cs="Arial"/>
              </w:rPr>
              <w:t>raje technicky přiměřené přednesy a národní písně</w:t>
            </w:r>
          </w:p>
        </w:tc>
        <w:tc>
          <w:tcPr>
            <w:tcW w:w="3071" w:type="dxa"/>
          </w:tcPr>
          <w:p w:rsidR="000346B2" w:rsidRPr="00FC7D91" w:rsidRDefault="000346B2" w:rsidP="00107975">
            <w:pPr>
              <w:numPr>
                <w:ilvl w:val="0"/>
                <w:numId w:val="7"/>
              </w:numPr>
              <w:spacing w:after="0" w:line="240" w:lineRule="auto"/>
              <w:ind w:left="191" w:hanging="246"/>
              <w:rPr>
                <w:rFonts w:ascii="Arial" w:hAnsi="Arial" w:cs="Arial"/>
              </w:rPr>
            </w:pPr>
            <w:r w:rsidRPr="00FC7D91">
              <w:rPr>
                <w:rFonts w:ascii="Arial" w:hAnsi="Arial" w:cs="Arial"/>
              </w:rPr>
              <w:t>nacvičuje jednoduché melodické ozdob</w:t>
            </w:r>
            <w:r w:rsidR="00E037F6" w:rsidRPr="00FC7D91">
              <w:rPr>
                <w:rFonts w:ascii="Arial" w:hAnsi="Arial" w:cs="Arial"/>
              </w:rPr>
              <w:t>y</w:t>
            </w:r>
          </w:p>
        </w:tc>
        <w:tc>
          <w:tcPr>
            <w:tcW w:w="3071" w:type="dxa"/>
          </w:tcPr>
          <w:p w:rsidR="000346B2" w:rsidRPr="00FC7D91" w:rsidRDefault="000346B2" w:rsidP="00FC7D91">
            <w:pPr>
              <w:spacing w:after="0" w:line="240" w:lineRule="auto"/>
              <w:rPr>
                <w:rFonts w:ascii="Arial" w:hAnsi="Arial" w:cs="Arial"/>
              </w:rPr>
            </w:pPr>
          </w:p>
        </w:tc>
      </w:tr>
      <w:tr w:rsidR="000346B2" w:rsidRPr="00815DDE" w:rsidTr="002F36DB">
        <w:tc>
          <w:tcPr>
            <w:tcW w:w="3070" w:type="dxa"/>
          </w:tcPr>
          <w:p w:rsidR="000346B2" w:rsidRPr="00FC7D91" w:rsidRDefault="000346B2" w:rsidP="00FC7D91">
            <w:pPr>
              <w:spacing w:after="0" w:line="240" w:lineRule="auto"/>
              <w:ind w:left="191"/>
              <w:rPr>
                <w:rFonts w:ascii="Arial" w:hAnsi="Arial" w:cs="Arial"/>
              </w:rPr>
            </w:pPr>
          </w:p>
        </w:tc>
        <w:tc>
          <w:tcPr>
            <w:tcW w:w="3071" w:type="dxa"/>
          </w:tcPr>
          <w:p w:rsidR="000346B2" w:rsidRPr="00FC7D91" w:rsidRDefault="000346B2" w:rsidP="00107975">
            <w:pPr>
              <w:numPr>
                <w:ilvl w:val="0"/>
                <w:numId w:val="7"/>
              </w:numPr>
              <w:spacing w:after="0" w:line="240" w:lineRule="auto"/>
              <w:ind w:left="191" w:hanging="246"/>
              <w:rPr>
                <w:rFonts w:ascii="Arial" w:hAnsi="Arial" w:cs="Arial"/>
              </w:rPr>
            </w:pPr>
            <w:r w:rsidRPr="00FC7D91">
              <w:rPr>
                <w:rFonts w:ascii="Arial" w:hAnsi="Arial" w:cs="Arial"/>
              </w:rPr>
              <w:t>zná a používá staccato, legato, portamento</w:t>
            </w:r>
          </w:p>
        </w:tc>
        <w:tc>
          <w:tcPr>
            <w:tcW w:w="3071" w:type="dxa"/>
          </w:tcPr>
          <w:p w:rsidR="000346B2" w:rsidRPr="00FC7D91" w:rsidRDefault="000346B2" w:rsidP="00FC7D91">
            <w:pPr>
              <w:spacing w:after="0" w:line="240" w:lineRule="auto"/>
              <w:rPr>
                <w:rFonts w:ascii="Arial" w:hAnsi="Arial" w:cs="Arial"/>
              </w:rPr>
            </w:pPr>
          </w:p>
        </w:tc>
      </w:tr>
      <w:tr w:rsidR="000346B2" w:rsidRPr="00815DDE" w:rsidTr="002F36DB">
        <w:tc>
          <w:tcPr>
            <w:tcW w:w="3070" w:type="dxa"/>
          </w:tcPr>
          <w:p w:rsidR="000346B2" w:rsidRPr="00FC7D91" w:rsidRDefault="000346B2" w:rsidP="00FC7D91">
            <w:pPr>
              <w:spacing w:after="0" w:line="240" w:lineRule="auto"/>
              <w:ind w:left="191"/>
              <w:rPr>
                <w:rFonts w:ascii="Arial" w:hAnsi="Arial" w:cs="Arial"/>
              </w:rPr>
            </w:pPr>
          </w:p>
        </w:tc>
        <w:tc>
          <w:tcPr>
            <w:tcW w:w="3071" w:type="dxa"/>
          </w:tcPr>
          <w:p w:rsidR="000346B2" w:rsidRPr="00FC7D91" w:rsidRDefault="00E037F6" w:rsidP="00107975">
            <w:pPr>
              <w:numPr>
                <w:ilvl w:val="0"/>
                <w:numId w:val="7"/>
              </w:numPr>
              <w:spacing w:after="0" w:line="240" w:lineRule="auto"/>
              <w:ind w:left="191" w:hanging="246"/>
              <w:rPr>
                <w:rFonts w:ascii="Arial" w:hAnsi="Arial" w:cs="Arial"/>
              </w:rPr>
            </w:pPr>
            <w:r w:rsidRPr="00FC7D91">
              <w:rPr>
                <w:rFonts w:ascii="Arial" w:hAnsi="Arial" w:cs="Arial"/>
              </w:rPr>
              <w:t xml:space="preserve">hraje technická cvičení řešící nácvik jednotlivých </w:t>
            </w:r>
            <w:r w:rsidRPr="00FC7D91">
              <w:rPr>
                <w:rFonts w:ascii="Arial" w:hAnsi="Arial" w:cs="Arial"/>
              </w:rPr>
              <w:lastRenderedPageBreak/>
              <w:t>prvků hry.</w:t>
            </w:r>
          </w:p>
        </w:tc>
        <w:tc>
          <w:tcPr>
            <w:tcW w:w="3071" w:type="dxa"/>
          </w:tcPr>
          <w:p w:rsidR="000346B2" w:rsidRPr="00FC7D91" w:rsidRDefault="000346B2" w:rsidP="00FC7D91">
            <w:pPr>
              <w:spacing w:after="0" w:line="240" w:lineRule="auto"/>
              <w:rPr>
                <w:rFonts w:ascii="Arial" w:hAnsi="Arial" w:cs="Arial"/>
              </w:rPr>
            </w:pPr>
          </w:p>
        </w:tc>
      </w:tr>
      <w:tr w:rsidR="00E037F6" w:rsidRPr="00815DDE" w:rsidTr="002F36DB">
        <w:tc>
          <w:tcPr>
            <w:tcW w:w="3070" w:type="dxa"/>
          </w:tcPr>
          <w:p w:rsidR="00E037F6" w:rsidRPr="00FC7D91" w:rsidRDefault="00E037F6" w:rsidP="00FC7D91">
            <w:pPr>
              <w:spacing w:after="0" w:line="240" w:lineRule="auto"/>
              <w:ind w:left="191"/>
              <w:rPr>
                <w:rFonts w:ascii="Arial" w:hAnsi="Arial" w:cs="Arial"/>
              </w:rPr>
            </w:pPr>
          </w:p>
        </w:tc>
        <w:tc>
          <w:tcPr>
            <w:tcW w:w="3071" w:type="dxa"/>
          </w:tcPr>
          <w:p w:rsidR="00E037F6" w:rsidRPr="00FC7D91" w:rsidRDefault="00E037F6" w:rsidP="00107975">
            <w:pPr>
              <w:numPr>
                <w:ilvl w:val="0"/>
                <w:numId w:val="7"/>
              </w:numPr>
              <w:spacing w:after="0" w:line="240" w:lineRule="auto"/>
              <w:ind w:left="191" w:hanging="246"/>
              <w:rPr>
                <w:rFonts w:ascii="Arial" w:hAnsi="Arial" w:cs="Arial"/>
              </w:rPr>
            </w:pPr>
            <w:r w:rsidRPr="00FC7D91">
              <w:rPr>
                <w:rFonts w:ascii="Arial" w:hAnsi="Arial" w:cs="Arial"/>
              </w:rPr>
              <w:t>hraje přednesy a národní písně odpovídající technické vyspělosti žáka</w:t>
            </w:r>
          </w:p>
        </w:tc>
        <w:tc>
          <w:tcPr>
            <w:tcW w:w="3071" w:type="dxa"/>
          </w:tcPr>
          <w:p w:rsidR="00E037F6" w:rsidRPr="00FC7D91" w:rsidRDefault="00E037F6" w:rsidP="00FC7D91">
            <w:pPr>
              <w:spacing w:after="0" w:line="240" w:lineRule="auto"/>
              <w:rPr>
                <w:rFonts w:ascii="Arial" w:hAnsi="Arial" w:cs="Arial"/>
              </w:rPr>
            </w:pPr>
          </w:p>
        </w:tc>
      </w:tr>
    </w:tbl>
    <w:p w:rsidR="004E7D1D" w:rsidRPr="00815DDE" w:rsidRDefault="00555C81" w:rsidP="00FC7D91">
      <w:pPr>
        <w:spacing w:after="0" w:line="240" w:lineRule="auto"/>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4E7D1D" w:rsidRPr="00815DDE" w:rsidTr="002F36DB">
        <w:tc>
          <w:tcPr>
            <w:tcW w:w="9212" w:type="dxa"/>
            <w:gridSpan w:val="4"/>
          </w:tcPr>
          <w:p w:rsidR="004E7D1D" w:rsidRPr="00815DDE" w:rsidRDefault="004E7D1D" w:rsidP="00FC7D91">
            <w:pPr>
              <w:spacing w:after="0" w:line="240" w:lineRule="auto"/>
              <w:rPr>
                <w:rFonts w:ascii="Arial" w:hAnsi="Arial" w:cs="Arial"/>
                <w:b/>
              </w:rPr>
            </w:pPr>
            <w:r w:rsidRPr="00815DDE">
              <w:rPr>
                <w:rFonts w:ascii="Arial" w:hAnsi="Arial" w:cs="Arial"/>
                <w:b/>
              </w:rPr>
              <w:t>I. STUPEŇ:</w:t>
            </w:r>
          </w:p>
        </w:tc>
      </w:tr>
      <w:tr w:rsidR="004E7D1D" w:rsidRPr="00815DDE" w:rsidTr="002F36DB">
        <w:tc>
          <w:tcPr>
            <w:tcW w:w="2303" w:type="dxa"/>
          </w:tcPr>
          <w:p w:rsidR="004E7D1D" w:rsidRPr="00815DDE" w:rsidRDefault="004E7D1D" w:rsidP="00FC7D91">
            <w:pPr>
              <w:spacing w:after="0" w:line="240" w:lineRule="auto"/>
              <w:rPr>
                <w:rFonts w:ascii="Arial" w:hAnsi="Arial" w:cs="Arial"/>
                <w:b/>
              </w:rPr>
            </w:pPr>
            <w:r w:rsidRPr="00815DDE">
              <w:rPr>
                <w:rFonts w:ascii="Arial" w:hAnsi="Arial" w:cs="Arial"/>
                <w:b/>
              </w:rPr>
              <w:t>4. ročník</w:t>
            </w:r>
          </w:p>
        </w:tc>
        <w:tc>
          <w:tcPr>
            <w:tcW w:w="2303" w:type="dxa"/>
          </w:tcPr>
          <w:p w:rsidR="004E7D1D" w:rsidRPr="00815DDE" w:rsidRDefault="004E7D1D" w:rsidP="00FC7D91">
            <w:pPr>
              <w:spacing w:after="0" w:line="240" w:lineRule="auto"/>
              <w:rPr>
                <w:rFonts w:ascii="Arial" w:hAnsi="Arial" w:cs="Arial"/>
                <w:b/>
              </w:rPr>
            </w:pPr>
            <w:r w:rsidRPr="00815DDE">
              <w:rPr>
                <w:rFonts w:ascii="Arial" w:hAnsi="Arial" w:cs="Arial"/>
                <w:b/>
              </w:rPr>
              <w:t>5. ročník</w:t>
            </w:r>
          </w:p>
        </w:tc>
        <w:tc>
          <w:tcPr>
            <w:tcW w:w="2303" w:type="dxa"/>
          </w:tcPr>
          <w:p w:rsidR="004E7D1D" w:rsidRPr="00815DDE" w:rsidRDefault="004E7D1D" w:rsidP="00FC7D91">
            <w:pPr>
              <w:spacing w:after="0" w:line="240" w:lineRule="auto"/>
              <w:rPr>
                <w:rFonts w:ascii="Arial" w:hAnsi="Arial" w:cs="Arial"/>
                <w:b/>
              </w:rPr>
            </w:pPr>
            <w:r w:rsidRPr="00815DDE">
              <w:rPr>
                <w:rFonts w:ascii="Arial" w:hAnsi="Arial" w:cs="Arial"/>
                <w:b/>
              </w:rPr>
              <w:t>6. ročník</w:t>
            </w:r>
          </w:p>
        </w:tc>
        <w:tc>
          <w:tcPr>
            <w:tcW w:w="2303" w:type="dxa"/>
          </w:tcPr>
          <w:p w:rsidR="004E7D1D" w:rsidRPr="00815DDE" w:rsidRDefault="004E7D1D" w:rsidP="00FC7D91">
            <w:pPr>
              <w:spacing w:after="0" w:line="240" w:lineRule="auto"/>
              <w:rPr>
                <w:rFonts w:ascii="Arial" w:hAnsi="Arial" w:cs="Arial"/>
                <w:b/>
              </w:rPr>
            </w:pPr>
            <w:r w:rsidRPr="00815DDE">
              <w:rPr>
                <w:rFonts w:ascii="Arial" w:hAnsi="Arial" w:cs="Arial"/>
                <w:b/>
              </w:rPr>
              <w:t>7. ročník</w:t>
            </w:r>
          </w:p>
        </w:tc>
      </w:tr>
      <w:tr w:rsidR="004E7D1D" w:rsidRPr="00815DDE" w:rsidTr="002F36DB">
        <w:tc>
          <w:tcPr>
            <w:tcW w:w="9212" w:type="dxa"/>
            <w:gridSpan w:val="4"/>
          </w:tcPr>
          <w:p w:rsidR="004E7D1D" w:rsidRPr="00815DDE" w:rsidRDefault="004E7D1D" w:rsidP="00FC7D91">
            <w:pPr>
              <w:spacing w:after="0" w:line="240" w:lineRule="auto"/>
              <w:rPr>
                <w:rFonts w:ascii="Arial" w:hAnsi="Arial" w:cs="Arial"/>
              </w:rPr>
            </w:pPr>
            <w:r w:rsidRPr="00815DDE">
              <w:rPr>
                <w:rFonts w:ascii="Arial" w:hAnsi="Arial" w:cs="Arial"/>
              </w:rPr>
              <w:t>Žák:</w:t>
            </w:r>
          </w:p>
        </w:tc>
      </w:tr>
      <w:tr w:rsidR="004E7D1D" w:rsidRPr="00815DDE" w:rsidTr="002F36DB">
        <w:tc>
          <w:tcPr>
            <w:tcW w:w="2303" w:type="dxa"/>
          </w:tcPr>
          <w:p w:rsidR="004E7D1D" w:rsidRPr="00001B53" w:rsidRDefault="00875A05" w:rsidP="00107975">
            <w:pPr>
              <w:numPr>
                <w:ilvl w:val="0"/>
                <w:numId w:val="9"/>
              </w:numPr>
              <w:spacing w:after="0" w:line="240" w:lineRule="auto"/>
              <w:ind w:left="142" w:hanging="153"/>
              <w:rPr>
                <w:rFonts w:ascii="Arial" w:hAnsi="Arial" w:cs="Arial"/>
              </w:rPr>
            </w:pPr>
            <w:r w:rsidRPr="00001B53">
              <w:rPr>
                <w:rFonts w:ascii="Arial" w:hAnsi="Arial" w:cs="Arial"/>
              </w:rPr>
              <w:t xml:space="preserve">dále rozvíjí správné bránicové dýchání </w:t>
            </w:r>
          </w:p>
        </w:tc>
        <w:tc>
          <w:tcPr>
            <w:tcW w:w="2303" w:type="dxa"/>
          </w:tcPr>
          <w:p w:rsidR="004E7D1D" w:rsidRPr="00001B53" w:rsidRDefault="00001B53" w:rsidP="00107975">
            <w:pPr>
              <w:numPr>
                <w:ilvl w:val="0"/>
                <w:numId w:val="11"/>
              </w:numPr>
              <w:spacing w:after="0" w:line="240" w:lineRule="auto"/>
              <w:ind w:left="107" w:hanging="107"/>
              <w:rPr>
                <w:rFonts w:ascii="Arial" w:hAnsi="Arial" w:cs="Arial"/>
              </w:rPr>
            </w:pPr>
            <w:r w:rsidRPr="00001B53">
              <w:rPr>
                <w:rFonts w:ascii="Arial" w:hAnsi="Arial" w:cs="Arial"/>
              </w:rPr>
              <w:t>dále rozvíjí dýchání a držení nástroje</w:t>
            </w:r>
          </w:p>
        </w:tc>
        <w:tc>
          <w:tcPr>
            <w:tcW w:w="2303" w:type="dxa"/>
          </w:tcPr>
          <w:p w:rsidR="004E7D1D" w:rsidRPr="00043B12" w:rsidRDefault="00C64ABE" w:rsidP="00107975">
            <w:pPr>
              <w:numPr>
                <w:ilvl w:val="0"/>
                <w:numId w:val="12"/>
              </w:numPr>
              <w:spacing w:after="0" w:line="240" w:lineRule="auto"/>
              <w:ind w:left="255" w:hanging="223"/>
              <w:rPr>
                <w:rFonts w:ascii="Arial" w:hAnsi="Arial" w:cs="Arial"/>
              </w:rPr>
            </w:pPr>
            <w:r w:rsidRPr="00043B12">
              <w:rPr>
                <w:rFonts w:ascii="Arial" w:hAnsi="Arial" w:cs="Arial"/>
              </w:rPr>
              <w:t>žák je schopen dalšího systematického rozvoje bránicového dýchání</w:t>
            </w:r>
          </w:p>
        </w:tc>
        <w:tc>
          <w:tcPr>
            <w:tcW w:w="2303" w:type="dxa"/>
          </w:tcPr>
          <w:p w:rsidR="004E7D1D" w:rsidRPr="00271147" w:rsidRDefault="00043B12" w:rsidP="00107975">
            <w:pPr>
              <w:numPr>
                <w:ilvl w:val="0"/>
                <w:numId w:val="14"/>
              </w:numPr>
              <w:spacing w:after="0" w:line="240" w:lineRule="auto"/>
              <w:ind w:left="179" w:hanging="179"/>
              <w:rPr>
                <w:rFonts w:ascii="Arial" w:hAnsi="Arial" w:cs="Arial"/>
              </w:rPr>
            </w:pPr>
            <w:r w:rsidRPr="00271147">
              <w:rPr>
                <w:rFonts w:ascii="Arial" w:hAnsi="Arial" w:cs="Arial"/>
              </w:rPr>
              <w:t>studuje orchestrální party</w:t>
            </w:r>
          </w:p>
        </w:tc>
      </w:tr>
      <w:tr w:rsidR="004E7D1D" w:rsidRPr="00815DDE" w:rsidTr="002F36DB">
        <w:tc>
          <w:tcPr>
            <w:tcW w:w="2303" w:type="dxa"/>
          </w:tcPr>
          <w:p w:rsidR="004E7D1D" w:rsidRPr="00001B53" w:rsidRDefault="00524813" w:rsidP="00107975">
            <w:pPr>
              <w:numPr>
                <w:ilvl w:val="0"/>
                <w:numId w:val="9"/>
              </w:numPr>
              <w:spacing w:after="0" w:line="240" w:lineRule="auto"/>
              <w:ind w:left="142" w:hanging="153"/>
              <w:rPr>
                <w:rFonts w:ascii="Arial" w:hAnsi="Arial" w:cs="Arial"/>
              </w:rPr>
            </w:pPr>
            <w:r w:rsidRPr="00001B53">
              <w:rPr>
                <w:rFonts w:ascii="Arial" w:hAnsi="Arial" w:cs="Arial"/>
              </w:rPr>
              <w:t xml:space="preserve">správně </w:t>
            </w:r>
            <w:r w:rsidR="00875A05" w:rsidRPr="00001B53">
              <w:rPr>
                <w:rFonts w:ascii="Arial" w:hAnsi="Arial" w:cs="Arial"/>
              </w:rPr>
              <w:t>d</w:t>
            </w:r>
            <w:r w:rsidRPr="00001B53">
              <w:rPr>
                <w:rFonts w:ascii="Arial" w:hAnsi="Arial" w:cs="Arial"/>
              </w:rPr>
              <w:t>rž</w:t>
            </w:r>
            <w:r w:rsidR="00875A05" w:rsidRPr="00001B53">
              <w:rPr>
                <w:rFonts w:ascii="Arial" w:hAnsi="Arial" w:cs="Arial"/>
              </w:rPr>
              <w:t>í nástroj</w:t>
            </w:r>
          </w:p>
        </w:tc>
        <w:tc>
          <w:tcPr>
            <w:tcW w:w="2303" w:type="dxa"/>
          </w:tcPr>
          <w:p w:rsidR="004E7D1D" w:rsidRPr="00001B53" w:rsidRDefault="00001B53" w:rsidP="00107975">
            <w:pPr>
              <w:numPr>
                <w:ilvl w:val="0"/>
                <w:numId w:val="11"/>
              </w:numPr>
              <w:spacing w:after="0" w:line="240" w:lineRule="auto"/>
              <w:ind w:left="107" w:hanging="107"/>
              <w:rPr>
                <w:rFonts w:ascii="Arial" w:hAnsi="Arial" w:cs="Arial"/>
              </w:rPr>
            </w:pPr>
            <w:r w:rsidRPr="00001B53">
              <w:rPr>
                <w:rFonts w:ascii="Arial" w:hAnsi="Arial" w:cs="Arial"/>
              </w:rPr>
              <w:t>zdokonaluje tón, rozvíjí jeho intonační čistotu.</w:t>
            </w:r>
          </w:p>
        </w:tc>
        <w:tc>
          <w:tcPr>
            <w:tcW w:w="2303" w:type="dxa"/>
          </w:tcPr>
          <w:p w:rsidR="004E7D1D" w:rsidRPr="00043B12" w:rsidRDefault="00C64ABE" w:rsidP="00107975">
            <w:pPr>
              <w:numPr>
                <w:ilvl w:val="0"/>
                <w:numId w:val="12"/>
              </w:numPr>
              <w:spacing w:after="0" w:line="240" w:lineRule="auto"/>
              <w:ind w:left="255" w:hanging="223"/>
              <w:rPr>
                <w:rFonts w:ascii="Arial" w:hAnsi="Arial" w:cs="Arial"/>
              </w:rPr>
            </w:pPr>
            <w:r w:rsidRPr="00043B12">
              <w:rPr>
                <w:rFonts w:ascii="Arial" w:hAnsi="Arial" w:cs="Arial"/>
              </w:rPr>
              <w:t>upevňování nátisku ve všech polohách,</w:t>
            </w:r>
          </w:p>
        </w:tc>
        <w:tc>
          <w:tcPr>
            <w:tcW w:w="2303" w:type="dxa"/>
          </w:tcPr>
          <w:p w:rsidR="004E7D1D" w:rsidRPr="00271147" w:rsidRDefault="00043B12" w:rsidP="00107975">
            <w:pPr>
              <w:numPr>
                <w:ilvl w:val="0"/>
                <w:numId w:val="14"/>
              </w:numPr>
              <w:spacing w:after="0" w:line="240" w:lineRule="auto"/>
              <w:ind w:left="179" w:hanging="179"/>
              <w:rPr>
                <w:rFonts w:ascii="Arial" w:hAnsi="Arial" w:cs="Arial"/>
              </w:rPr>
            </w:pPr>
            <w:r w:rsidRPr="00271147">
              <w:rPr>
                <w:rFonts w:ascii="Arial" w:hAnsi="Arial" w:cs="Arial"/>
              </w:rPr>
              <w:t>zvládá hru z listu jednodušších partů</w:t>
            </w:r>
          </w:p>
        </w:tc>
      </w:tr>
      <w:tr w:rsidR="004E7D1D" w:rsidRPr="00815DDE" w:rsidTr="002F36DB">
        <w:tc>
          <w:tcPr>
            <w:tcW w:w="2303" w:type="dxa"/>
          </w:tcPr>
          <w:p w:rsidR="004E7D1D" w:rsidRPr="00001B53" w:rsidRDefault="00524813" w:rsidP="00107975">
            <w:pPr>
              <w:numPr>
                <w:ilvl w:val="0"/>
                <w:numId w:val="9"/>
              </w:numPr>
              <w:spacing w:after="0" w:line="240" w:lineRule="auto"/>
              <w:ind w:left="142" w:hanging="153"/>
              <w:rPr>
                <w:rFonts w:ascii="Arial" w:hAnsi="Arial" w:cs="Arial"/>
              </w:rPr>
            </w:pPr>
            <w:r w:rsidRPr="00001B53">
              <w:rPr>
                <w:rFonts w:ascii="Arial" w:hAnsi="Arial" w:cs="Arial"/>
              </w:rPr>
              <w:t xml:space="preserve">má správný </w:t>
            </w:r>
            <w:r w:rsidR="00875A05" w:rsidRPr="00001B53">
              <w:rPr>
                <w:rFonts w:ascii="Arial" w:hAnsi="Arial" w:cs="Arial"/>
              </w:rPr>
              <w:t>postoj při hře</w:t>
            </w:r>
          </w:p>
        </w:tc>
        <w:tc>
          <w:tcPr>
            <w:tcW w:w="2303" w:type="dxa"/>
          </w:tcPr>
          <w:p w:rsidR="004E7D1D" w:rsidRPr="00001B53" w:rsidRDefault="00C64ABE" w:rsidP="00107975">
            <w:pPr>
              <w:numPr>
                <w:ilvl w:val="0"/>
                <w:numId w:val="10"/>
              </w:numPr>
              <w:spacing w:after="0" w:line="240" w:lineRule="auto"/>
              <w:ind w:left="107" w:hanging="107"/>
              <w:rPr>
                <w:rFonts w:ascii="Arial" w:hAnsi="Arial" w:cs="Arial"/>
              </w:rPr>
            </w:pPr>
            <w:r>
              <w:rPr>
                <w:rFonts w:ascii="Arial" w:hAnsi="Arial" w:cs="Arial"/>
              </w:rPr>
              <w:t>rozezná</w:t>
            </w:r>
            <w:r w:rsidR="00001B53" w:rsidRPr="00001B53">
              <w:rPr>
                <w:rFonts w:ascii="Arial" w:hAnsi="Arial" w:cs="Arial"/>
              </w:rPr>
              <w:t xml:space="preserve"> sluchem durovou stupnici a</w:t>
            </w:r>
            <w:r>
              <w:rPr>
                <w:rFonts w:ascii="Arial" w:hAnsi="Arial" w:cs="Arial"/>
              </w:rPr>
              <w:t xml:space="preserve"> umí</w:t>
            </w:r>
            <w:r w:rsidR="00001B53" w:rsidRPr="00001B53">
              <w:rPr>
                <w:rFonts w:ascii="Arial" w:hAnsi="Arial" w:cs="Arial"/>
              </w:rPr>
              <w:t xml:space="preserve"> reagovat na chybu </w:t>
            </w:r>
          </w:p>
        </w:tc>
        <w:tc>
          <w:tcPr>
            <w:tcW w:w="2303" w:type="dxa"/>
          </w:tcPr>
          <w:p w:rsidR="004E7D1D" w:rsidRPr="00043B12" w:rsidRDefault="00C64ABE" w:rsidP="00107975">
            <w:pPr>
              <w:numPr>
                <w:ilvl w:val="0"/>
                <w:numId w:val="12"/>
              </w:numPr>
              <w:spacing w:after="0" w:line="240" w:lineRule="auto"/>
              <w:ind w:left="255" w:hanging="223"/>
              <w:rPr>
                <w:rFonts w:ascii="Arial" w:hAnsi="Arial" w:cs="Arial"/>
              </w:rPr>
            </w:pPr>
            <w:r w:rsidRPr="00043B12">
              <w:rPr>
                <w:rFonts w:ascii="Arial" w:hAnsi="Arial" w:cs="Arial"/>
              </w:rPr>
              <w:t>rozvíjení hudebního sluchu</w:t>
            </w:r>
          </w:p>
        </w:tc>
        <w:tc>
          <w:tcPr>
            <w:tcW w:w="2303" w:type="dxa"/>
          </w:tcPr>
          <w:p w:rsidR="004E7D1D" w:rsidRPr="00271147" w:rsidRDefault="00043B12" w:rsidP="00107975">
            <w:pPr>
              <w:numPr>
                <w:ilvl w:val="0"/>
                <w:numId w:val="14"/>
              </w:numPr>
              <w:spacing w:after="0" w:line="240" w:lineRule="auto"/>
              <w:ind w:left="179" w:hanging="179"/>
              <w:rPr>
                <w:rFonts w:ascii="Arial" w:hAnsi="Arial" w:cs="Arial"/>
              </w:rPr>
            </w:pPr>
            <w:r w:rsidRPr="00271147">
              <w:rPr>
                <w:rFonts w:ascii="Arial" w:hAnsi="Arial" w:cs="Arial"/>
              </w:rPr>
              <w:t>je schopen rozvíjet rytmické a dynamické cítění</w:t>
            </w:r>
          </w:p>
        </w:tc>
      </w:tr>
      <w:tr w:rsidR="004E7D1D" w:rsidRPr="00815DDE" w:rsidTr="00001B53">
        <w:trPr>
          <w:trHeight w:val="1018"/>
        </w:trPr>
        <w:tc>
          <w:tcPr>
            <w:tcW w:w="2303" w:type="dxa"/>
          </w:tcPr>
          <w:p w:rsidR="004E7D1D" w:rsidRPr="00001B53" w:rsidRDefault="00524813" w:rsidP="00107975">
            <w:pPr>
              <w:numPr>
                <w:ilvl w:val="0"/>
                <w:numId w:val="9"/>
              </w:numPr>
              <w:spacing w:after="0" w:line="240" w:lineRule="auto"/>
              <w:ind w:left="142" w:hanging="153"/>
              <w:rPr>
                <w:rFonts w:ascii="Arial" w:hAnsi="Arial" w:cs="Arial"/>
              </w:rPr>
            </w:pPr>
            <w:r w:rsidRPr="00001B53">
              <w:rPr>
                <w:rFonts w:ascii="Arial" w:hAnsi="Arial" w:cs="Arial"/>
              </w:rPr>
              <w:t>upevňuje nátisk a zdokonaluje</w:t>
            </w:r>
            <w:r w:rsidR="00875A05" w:rsidRPr="00001B53">
              <w:rPr>
                <w:rFonts w:ascii="Arial" w:hAnsi="Arial" w:cs="Arial"/>
              </w:rPr>
              <w:t xml:space="preserve"> tón</w:t>
            </w:r>
          </w:p>
        </w:tc>
        <w:tc>
          <w:tcPr>
            <w:tcW w:w="2303" w:type="dxa"/>
          </w:tcPr>
          <w:p w:rsidR="004E7D1D" w:rsidRPr="00001B53" w:rsidRDefault="00001B53" w:rsidP="00107975">
            <w:pPr>
              <w:numPr>
                <w:ilvl w:val="0"/>
                <w:numId w:val="10"/>
              </w:numPr>
              <w:spacing w:after="0" w:line="240" w:lineRule="auto"/>
              <w:ind w:left="107" w:hanging="107"/>
              <w:rPr>
                <w:rFonts w:ascii="Arial" w:hAnsi="Arial" w:cs="Arial"/>
              </w:rPr>
            </w:pPr>
            <w:r w:rsidRPr="00001B53">
              <w:rPr>
                <w:rFonts w:ascii="Arial" w:hAnsi="Arial" w:cs="Arial"/>
              </w:rPr>
              <w:t>žák je schopen dbát na rozvoj rytmického cítění, vyklepáváním jednotlivých dob v taktu</w:t>
            </w:r>
          </w:p>
        </w:tc>
        <w:tc>
          <w:tcPr>
            <w:tcW w:w="2303" w:type="dxa"/>
          </w:tcPr>
          <w:p w:rsidR="004E7D1D" w:rsidRPr="00043B12" w:rsidRDefault="00C64ABE" w:rsidP="00107975">
            <w:pPr>
              <w:numPr>
                <w:ilvl w:val="0"/>
                <w:numId w:val="12"/>
              </w:numPr>
              <w:spacing w:after="0" w:line="240" w:lineRule="auto"/>
              <w:ind w:left="255" w:hanging="223"/>
              <w:rPr>
                <w:rFonts w:ascii="Arial" w:hAnsi="Arial" w:cs="Arial"/>
              </w:rPr>
            </w:pPr>
            <w:r w:rsidRPr="00043B12">
              <w:rPr>
                <w:rFonts w:ascii="Arial" w:hAnsi="Arial" w:cs="Arial"/>
              </w:rPr>
              <w:t>je schopen dále rozvíjet ušlechtilý tón</w:t>
            </w:r>
          </w:p>
        </w:tc>
        <w:tc>
          <w:tcPr>
            <w:tcW w:w="2303" w:type="dxa"/>
          </w:tcPr>
          <w:p w:rsidR="00043B12" w:rsidRPr="00271147" w:rsidRDefault="00043B12" w:rsidP="00107975">
            <w:pPr>
              <w:numPr>
                <w:ilvl w:val="0"/>
                <w:numId w:val="14"/>
              </w:numPr>
              <w:spacing w:line="240" w:lineRule="auto"/>
              <w:ind w:left="179" w:hanging="179"/>
              <w:rPr>
                <w:rFonts w:ascii="Arial" w:hAnsi="Arial" w:cs="Arial"/>
              </w:rPr>
            </w:pPr>
            <w:r w:rsidRPr="00271147">
              <w:rPr>
                <w:rFonts w:ascii="Arial" w:hAnsi="Arial" w:cs="Arial"/>
              </w:rPr>
              <w:t>nadále pěstuje sebedůvěru ve své interpretační schopnosti</w:t>
            </w:r>
          </w:p>
          <w:p w:rsidR="004E7D1D" w:rsidRPr="00271147" w:rsidRDefault="004E7D1D" w:rsidP="00FC7D91">
            <w:pPr>
              <w:spacing w:after="0" w:line="240" w:lineRule="auto"/>
              <w:ind w:left="179" w:hanging="179"/>
              <w:rPr>
                <w:rFonts w:ascii="Arial" w:hAnsi="Arial" w:cs="Arial"/>
              </w:rPr>
            </w:pPr>
          </w:p>
        </w:tc>
      </w:tr>
      <w:tr w:rsidR="00875A05" w:rsidRPr="00815DDE" w:rsidTr="002F36DB">
        <w:tc>
          <w:tcPr>
            <w:tcW w:w="2303" w:type="dxa"/>
          </w:tcPr>
          <w:p w:rsidR="00875A05" w:rsidRPr="00001B53" w:rsidRDefault="00524813" w:rsidP="00107975">
            <w:pPr>
              <w:numPr>
                <w:ilvl w:val="0"/>
                <w:numId w:val="9"/>
              </w:numPr>
              <w:spacing w:after="0" w:line="240" w:lineRule="auto"/>
              <w:ind w:left="142" w:hanging="153"/>
              <w:rPr>
                <w:rFonts w:ascii="Arial" w:hAnsi="Arial" w:cs="Arial"/>
              </w:rPr>
            </w:pPr>
            <w:r w:rsidRPr="00001B53">
              <w:rPr>
                <w:rFonts w:ascii="Arial" w:hAnsi="Arial" w:cs="Arial"/>
              </w:rPr>
              <w:t>rozeznává při hře správnou intonaci a ví jak se doladit</w:t>
            </w:r>
          </w:p>
        </w:tc>
        <w:tc>
          <w:tcPr>
            <w:tcW w:w="2303" w:type="dxa"/>
          </w:tcPr>
          <w:p w:rsidR="00875A05" w:rsidRPr="00001B53" w:rsidRDefault="00001B53" w:rsidP="00107975">
            <w:pPr>
              <w:numPr>
                <w:ilvl w:val="0"/>
                <w:numId w:val="10"/>
              </w:numPr>
              <w:spacing w:after="0" w:line="240" w:lineRule="auto"/>
              <w:ind w:left="107" w:hanging="107"/>
              <w:rPr>
                <w:rFonts w:ascii="Arial" w:hAnsi="Arial" w:cs="Arial"/>
              </w:rPr>
            </w:pPr>
            <w:r w:rsidRPr="00001B53">
              <w:rPr>
                <w:rFonts w:ascii="Arial" w:hAnsi="Arial" w:cs="Arial"/>
              </w:rPr>
              <w:t>učí se souhře s druhým nástrojem</w:t>
            </w:r>
            <w:r>
              <w:rPr>
                <w:rFonts w:ascii="Arial" w:hAnsi="Arial" w:cs="Arial"/>
              </w:rPr>
              <w:t xml:space="preserve"> a je schopen</w:t>
            </w:r>
            <w:r w:rsidR="00FC7D91">
              <w:rPr>
                <w:rFonts w:ascii="Arial" w:hAnsi="Arial" w:cs="Arial"/>
              </w:rPr>
              <w:t xml:space="preserve"> se</w:t>
            </w:r>
            <w:r w:rsidRPr="00001B53">
              <w:rPr>
                <w:rFonts w:ascii="Arial" w:hAnsi="Arial" w:cs="Arial"/>
              </w:rPr>
              <w:t xml:space="preserve"> dolaďovat</w:t>
            </w:r>
            <w:r>
              <w:rPr>
                <w:rFonts w:ascii="Arial" w:hAnsi="Arial" w:cs="Arial"/>
              </w:rPr>
              <w:t xml:space="preserve"> </w:t>
            </w:r>
            <w:r w:rsidRPr="00001B53">
              <w:rPr>
                <w:rFonts w:ascii="Arial" w:hAnsi="Arial" w:cs="Arial"/>
              </w:rPr>
              <w:t>na čisté intervaly</w:t>
            </w:r>
          </w:p>
        </w:tc>
        <w:tc>
          <w:tcPr>
            <w:tcW w:w="2303" w:type="dxa"/>
          </w:tcPr>
          <w:p w:rsidR="00875A05" w:rsidRPr="00043B12" w:rsidRDefault="00C64ABE" w:rsidP="00107975">
            <w:pPr>
              <w:numPr>
                <w:ilvl w:val="0"/>
                <w:numId w:val="12"/>
              </w:numPr>
              <w:spacing w:after="0" w:line="240" w:lineRule="auto"/>
              <w:ind w:left="255" w:hanging="223"/>
              <w:rPr>
                <w:rFonts w:ascii="Arial" w:hAnsi="Arial" w:cs="Arial"/>
              </w:rPr>
            </w:pPr>
            <w:r w:rsidRPr="00043B12">
              <w:rPr>
                <w:rFonts w:ascii="Arial" w:hAnsi="Arial" w:cs="Arial"/>
              </w:rPr>
              <w:t>pěstuje sebedůvěru v interpretační schopnosti</w:t>
            </w:r>
          </w:p>
        </w:tc>
        <w:tc>
          <w:tcPr>
            <w:tcW w:w="2303" w:type="dxa"/>
          </w:tcPr>
          <w:p w:rsidR="00875A05" w:rsidRPr="00271147" w:rsidRDefault="00043B12" w:rsidP="00107975">
            <w:pPr>
              <w:numPr>
                <w:ilvl w:val="0"/>
                <w:numId w:val="14"/>
              </w:numPr>
              <w:spacing w:after="0" w:line="240" w:lineRule="auto"/>
              <w:ind w:left="179" w:hanging="179"/>
              <w:rPr>
                <w:rFonts w:ascii="Arial" w:hAnsi="Arial" w:cs="Arial"/>
              </w:rPr>
            </w:pPr>
            <w:r w:rsidRPr="00271147">
              <w:rPr>
                <w:rFonts w:ascii="Arial" w:hAnsi="Arial" w:cs="Arial"/>
              </w:rPr>
              <w:t>je schopen rozvíjet orientaci v komorní souhře</w:t>
            </w:r>
          </w:p>
        </w:tc>
      </w:tr>
      <w:tr w:rsidR="00524813" w:rsidRPr="00815DDE" w:rsidTr="002F36DB">
        <w:tc>
          <w:tcPr>
            <w:tcW w:w="2303" w:type="dxa"/>
          </w:tcPr>
          <w:p w:rsidR="00524813" w:rsidRPr="00001B53" w:rsidRDefault="00524813" w:rsidP="00107975">
            <w:pPr>
              <w:numPr>
                <w:ilvl w:val="0"/>
                <w:numId w:val="9"/>
              </w:numPr>
              <w:spacing w:after="0" w:line="240" w:lineRule="auto"/>
              <w:ind w:left="142" w:hanging="153"/>
              <w:rPr>
                <w:rFonts w:ascii="Arial" w:hAnsi="Arial" w:cs="Arial"/>
              </w:rPr>
            </w:pPr>
            <w:r w:rsidRPr="00001B53">
              <w:rPr>
                <w:rFonts w:ascii="Arial" w:hAnsi="Arial" w:cs="Arial"/>
              </w:rPr>
              <w:t>zná a hraje durové i mollové stupnice do 3 křížků a 3b včetně tónického kvintakordu</w:t>
            </w:r>
            <w:r w:rsidR="00C64ABE">
              <w:rPr>
                <w:rFonts w:ascii="Arial" w:hAnsi="Arial" w:cs="Arial"/>
              </w:rPr>
              <w:t xml:space="preserve"> a</w:t>
            </w:r>
            <w:r w:rsidRPr="00001B53">
              <w:rPr>
                <w:rFonts w:ascii="Arial" w:hAnsi="Arial" w:cs="Arial"/>
              </w:rPr>
              <w:t xml:space="preserve"> D7 </w:t>
            </w:r>
          </w:p>
        </w:tc>
        <w:tc>
          <w:tcPr>
            <w:tcW w:w="2303" w:type="dxa"/>
          </w:tcPr>
          <w:p w:rsidR="00524813" w:rsidRPr="00001B53" w:rsidRDefault="00001B53" w:rsidP="00107975">
            <w:pPr>
              <w:numPr>
                <w:ilvl w:val="0"/>
                <w:numId w:val="10"/>
              </w:numPr>
              <w:spacing w:after="0" w:line="240" w:lineRule="auto"/>
              <w:ind w:left="107" w:hanging="107"/>
              <w:rPr>
                <w:rFonts w:ascii="Arial" w:hAnsi="Arial" w:cs="Arial"/>
              </w:rPr>
            </w:pPr>
            <w:r>
              <w:rPr>
                <w:rFonts w:ascii="Arial" w:hAnsi="Arial" w:cs="Arial"/>
              </w:rPr>
              <w:t>zná a hraje d</w:t>
            </w:r>
            <w:r w:rsidRPr="00001B53">
              <w:rPr>
                <w:rFonts w:ascii="Arial" w:hAnsi="Arial" w:cs="Arial"/>
              </w:rPr>
              <w:t>urové i mollo</w:t>
            </w:r>
            <w:r>
              <w:rPr>
                <w:rFonts w:ascii="Arial" w:hAnsi="Arial" w:cs="Arial"/>
              </w:rPr>
              <w:t>vé stupnice do 4 křížků</w:t>
            </w:r>
            <w:r w:rsidRPr="00001B53">
              <w:rPr>
                <w:rFonts w:ascii="Arial" w:hAnsi="Arial" w:cs="Arial"/>
              </w:rPr>
              <w:t xml:space="preserve"> a 4b včetně</w:t>
            </w:r>
            <w:r>
              <w:rPr>
                <w:rFonts w:ascii="Arial" w:hAnsi="Arial" w:cs="Arial"/>
              </w:rPr>
              <w:t xml:space="preserve"> rozložených</w:t>
            </w:r>
            <w:r w:rsidRPr="00001B53">
              <w:rPr>
                <w:rFonts w:ascii="Arial" w:hAnsi="Arial" w:cs="Arial"/>
              </w:rPr>
              <w:t xml:space="preserve"> akordů, velký roz</w:t>
            </w:r>
            <w:r>
              <w:rPr>
                <w:rFonts w:ascii="Arial" w:hAnsi="Arial" w:cs="Arial"/>
              </w:rPr>
              <w:t>k</w:t>
            </w:r>
            <w:r w:rsidRPr="00001B53">
              <w:rPr>
                <w:rFonts w:ascii="Arial" w:hAnsi="Arial" w:cs="Arial"/>
              </w:rPr>
              <w:t xml:space="preserve">lad i dominantní </w:t>
            </w:r>
            <w:r w:rsidR="00C64ABE">
              <w:rPr>
                <w:rFonts w:ascii="Arial" w:hAnsi="Arial" w:cs="Arial"/>
              </w:rPr>
              <w:t>septakord</w:t>
            </w:r>
          </w:p>
        </w:tc>
        <w:tc>
          <w:tcPr>
            <w:tcW w:w="2303" w:type="dxa"/>
          </w:tcPr>
          <w:p w:rsidR="00524813" w:rsidRPr="00043B12" w:rsidRDefault="00C64ABE" w:rsidP="00107975">
            <w:pPr>
              <w:numPr>
                <w:ilvl w:val="0"/>
                <w:numId w:val="13"/>
              </w:numPr>
              <w:spacing w:after="0" w:line="240" w:lineRule="auto"/>
              <w:ind w:left="214" w:hanging="223"/>
              <w:rPr>
                <w:rFonts w:ascii="Arial" w:hAnsi="Arial" w:cs="Arial"/>
              </w:rPr>
            </w:pPr>
            <w:r w:rsidRPr="00043B12">
              <w:rPr>
                <w:rFonts w:ascii="Arial" w:hAnsi="Arial" w:cs="Arial"/>
              </w:rPr>
              <w:t>zná a hraje durové i mollové stupnice do 5 křížků a 5b včetně rozkladu akordů tóny, dominantní septakord</w:t>
            </w:r>
          </w:p>
        </w:tc>
        <w:tc>
          <w:tcPr>
            <w:tcW w:w="2303" w:type="dxa"/>
          </w:tcPr>
          <w:p w:rsidR="00524813" w:rsidRPr="00271147" w:rsidRDefault="00043B12" w:rsidP="00107975">
            <w:pPr>
              <w:numPr>
                <w:ilvl w:val="0"/>
                <w:numId w:val="14"/>
              </w:numPr>
              <w:spacing w:line="240" w:lineRule="auto"/>
              <w:ind w:left="179" w:hanging="179"/>
              <w:rPr>
                <w:rFonts w:ascii="Arial" w:hAnsi="Arial" w:cs="Arial"/>
              </w:rPr>
            </w:pPr>
            <w:r w:rsidRPr="00271147">
              <w:rPr>
                <w:rFonts w:ascii="Arial" w:hAnsi="Arial" w:cs="Arial"/>
              </w:rPr>
              <w:t>je schopen rozvíjet ladění v souboru</w:t>
            </w:r>
          </w:p>
        </w:tc>
      </w:tr>
      <w:tr w:rsidR="00524813" w:rsidRPr="00815DDE" w:rsidTr="002F36DB">
        <w:tc>
          <w:tcPr>
            <w:tcW w:w="2303" w:type="dxa"/>
          </w:tcPr>
          <w:p w:rsidR="00524813" w:rsidRPr="00001B53" w:rsidRDefault="00524813" w:rsidP="00107975">
            <w:pPr>
              <w:numPr>
                <w:ilvl w:val="0"/>
                <w:numId w:val="9"/>
              </w:numPr>
              <w:spacing w:after="0" w:line="240" w:lineRule="auto"/>
              <w:ind w:left="142" w:hanging="153"/>
              <w:rPr>
                <w:rFonts w:ascii="Arial" w:hAnsi="Arial" w:cs="Arial"/>
              </w:rPr>
            </w:pPr>
            <w:r w:rsidRPr="00001B53">
              <w:rPr>
                <w:rFonts w:ascii="Arial" w:hAnsi="Arial" w:cs="Arial"/>
              </w:rPr>
              <w:t>seznamuje se s D7</w:t>
            </w:r>
          </w:p>
        </w:tc>
        <w:tc>
          <w:tcPr>
            <w:tcW w:w="2303" w:type="dxa"/>
          </w:tcPr>
          <w:p w:rsidR="00524813" w:rsidRPr="00001B53" w:rsidRDefault="00001B53" w:rsidP="00107975">
            <w:pPr>
              <w:numPr>
                <w:ilvl w:val="0"/>
                <w:numId w:val="10"/>
              </w:numPr>
              <w:spacing w:after="0" w:line="240" w:lineRule="auto"/>
              <w:ind w:left="107" w:hanging="107"/>
              <w:rPr>
                <w:rFonts w:ascii="Arial" w:hAnsi="Arial" w:cs="Arial"/>
              </w:rPr>
            </w:pPr>
            <w:r>
              <w:rPr>
                <w:rFonts w:ascii="Arial" w:hAnsi="Arial" w:cs="Arial"/>
              </w:rPr>
              <w:t>je schopen hrát p</w:t>
            </w:r>
            <w:r w:rsidRPr="00001B53">
              <w:rPr>
                <w:rFonts w:ascii="Arial" w:hAnsi="Arial" w:cs="Arial"/>
              </w:rPr>
              <w:t>řednesové party s doprovodem orchestru na CD</w:t>
            </w:r>
          </w:p>
        </w:tc>
        <w:tc>
          <w:tcPr>
            <w:tcW w:w="2303" w:type="dxa"/>
          </w:tcPr>
          <w:p w:rsidR="00524813" w:rsidRPr="00043B12" w:rsidRDefault="00C64ABE" w:rsidP="00107975">
            <w:pPr>
              <w:numPr>
                <w:ilvl w:val="0"/>
                <w:numId w:val="13"/>
              </w:numPr>
              <w:spacing w:after="0" w:line="240" w:lineRule="auto"/>
              <w:ind w:left="214" w:hanging="223"/>
              <w:rPr>
                <w:rFonts w:ascii="Arial" w:hAnsi="Arial" w:cs="Arial"/>
              </w:rPr>
            </w:pPr>
            <w:r w:rsidRPr="00043B12">
              <w:rPr>
                <w:rFonts w:ascii="Arial" w:hAnsi="Arial" w:cs="Arial"/>
              </w:rPr>
              <w:t>hraje etudy dle výběru učitele a schopností žáka.</w:t>
            </w:r>
          </w:p>
        </w:tc>
        <w:tc>
          <w:tcPr>
            <w:tcW w:w="2303" w:type="dxa"/>
          </w:tcPr>
          <w:p w:rsidR="00043B12" w:rsidRPr="00271147" w:rsidRDefault="00043B12" w:rsidP="00107975">
            <w:pPr>
              <w:numPr>
                <w:ilvl w:val="0"/>
                <w:numId w:val="14"/>
              </w:numPr>
              <w:spacing w:line="240" w:lineRule="auto"/>
              <w:ind w:left="179" w:hanging="179"/>
              <w:rPr>
                <w:rFonts w:ascii="Arial" w:hAnsi="Arial" w:cs="Arial"/>
              </w:rPr>
            </w:pPr>
            <w:r w:rsidRPr="00271147">
              <w:rPr>
                <w:rFonts w:ascii="Arial" w:hAnsi="Arial" w:cs="Arial"/>
              </w:rPr>
              <w:t>udržuje tempo i bez podpory rytmických nástrojů</w:t>
            </w:r>
          </w:p>
          <w:p w:rsidR="00524813" w:rsidRPr="00271147" w:rsidRDefault="00524813" w:rsidP="00FC7D91">
            <w:pPr>
              <w:spacing w:after="0" w:line="240" w:lineRule="auto"/>
              <w:ind w:left="179" w:hanging="179"/>
              <w:rPr>
                <w:rFonts w:ascii="Arial" w:hAnsi="Arial" w:cs="Arial"/>
              </w:rPr>
            </w:pPr>
          </w:p>
        </w:tc>
      </w:tr>
      <w:tr w:rsidR="00524813" w:rsidRPr="00815DDE" w:rsidTr="002F36DB">
        <w:tc>
          <w:tcPr>
            <w:tcW w:w="2303" w:type="dxa"/>
          </w:tcPr>
          <w:p w:rsidR="00524813" w:rsidRPr="00001B53" w:rsidRDefault="00524813" w:rsidP="00107975">
            <w:pPr>
              <w:numPr>
                <w:ilvl w:val="0"/>
                <w:numId w:val="9"/>
              </w:numPr>
              <w:spacing w:after="0" w:line="240" w:lineRule="auto"/>
              <w:ind w:left="142" w:hanging="153"/>
              <w:rPr>
                <w:rFonts w:ascii="Arial" w:hAnsi="Arial" w:cs="Arial"/>
              </w:rPr>
            </w:pPr>
            <w:r w:rsidRPr="00001B53">
              <w:rPr>
                <w:rFonts w:ascii="Arial" w:hAnsi="Arial" w:cs="Arial"/>
              </w:rPr>
              <w:t>hraje etudy a přednesy odpovídající technické obtížnosti</w:t>
            </w:r>
          </w:p>
        </w:tc>
        <w:tc>
          <w:tcPr>
            <w:tcW w:w="2303" w:type="dxa"/>
          </w:tcPr>
          <w:p w:rsidR="00524813" w:rsidRPr="00001B53" w:rsidRDefault="00C64ABE" w:rsidP="00107975">
            <w:pPr>
              <w:numPr>
                <w:ilvl w:val="0"/>
                <w:numId w:val="10"/>
              </w:numPr>
              <w:spacing w:after="0" w:line="240" w:lineRule="auto"/>
              <w:ind w:left="107" w:hanging="107"/>
              <w:rPr>
                <w:rFonts w:ascii="Arial" w:hAnsi="Arial" w:cs="Arial"/>
              </w:rPr>
            </w:pPr>
            <w:r>
              <w:rPr>
                <w:rFonts w:ascii="Arial" w:hAnsi="Arial" w:cs="Arial"/>
              </w:rPr>
              <w:t>hraje e</w:t>
            </w:r>
            <w:r w:rsidRPr="00001B53">
              <w:rPr>
                <w:rFonts w:ascii="Arial" w:hAnsi="Arial" w:cs="Arial"/>
              </w:rPr>
              <w:t>tudy a technická cvičení</w:t>
            </w:r>
            <w:r>
              <w:rPr>
                <w:rFonts w:ascii="Arial" w:hAnsi="Arial" w:cs="Arial"/>
              </w:rPr>
              <w:t xml:space="preserve"> odpovídající jeho schopnostem</w:t>
            </w:r>
          </w:p>
        </w:tc>
        <w:tc>
          <w:tcPr>
            <w:tcW w:w="2303" w:type="dxa"/>
          </w:tcPr>
          <w:p w:rsidR="00524813" w:rsidRPr="00043B12" w:rsidRDefault="00C64ABE" w:rsidP="00107975">
            <w:pPr>
              <w:numPr>
                <w:ilvl w:val="0"/>
                <w:numId w:val="13"/>
              </w:numPr>
              <w:spacing w:after="0" w:line="240" w:lineRule="auto"/>
              <w:ind w:left="214" w:hanging="223"/>
              <w:rPr>
                <w:rFonts w:ascii="Arial" w:hAnsi="Arial" w:cs="Arial"/>
              </w:rPr>
            </w:pPr>
            <w:r w:rsidRPr="00043B12">
              <w:rPr>
                <w:rFonts w:ascii="Arial" w:hAnsi="Arial" w:cs="Arial"/>
              </w:rPr>
              <w:t>hraje přednesy s doprovodem</w:t>
            </w:r>
            <w:r w:rsidR="00043B12" w:rsidRPr="00043B12">
              <w:rPr>
                <w:rFonts w:ascii="Arial" w:hAnsi="Arial" w:cs="Arial"/>
              </w:rPr>
              <w:t xml:space="preserve"> klavíru nebo </w:t>
            </w:r>
            <w:r w:rsidRPr="00043B12">
              <w:rPr>
                <w:rFonts w:ascii="Arial" w:hAnsi="Arial" w:cs="Arial"/>
              </w:rPr>
              <w:t>orchestru na CD</w:t>
            </w:r>
          </w:p>
        </w:tc>
        <w:tc>
          <w:tcPr>
            <w:tcW w:w="2303" w:type="dxa"/>
          </w:tcPr>
          <w:p w:rsidR="00524813" w:rsidRPr="00271147" w:rsidRDefault="00043B12" w:rsidP="00107975">
            <w:pPr>
              <w:numPr>
                <w:ilvl w:val="0"/>
                <w:numId w:val="14"/>
              </w:numPr>
              <w:spacing w:after="0" w:line="240" w:lineRule="auto"/>
              <w:ind w:left="179" w:hanging="179"/>
              <w:rPr>
                <w:rFonts w:ascii="Arial" w:hAnsi="Arial" w:cs="Arial"/>
              </w:rPr>
            </w:pPr>
            <w:r w:rsidRPr="00271147">
              <w:rPr>
                <w:rFonts w:ascii="Arial" w:hAnsi="Arial" w:cs="Arial"/>
              </w:rPr>
              <w:t xml:space="preserve">zná a hraje dur i moll stupnice do 6 křížků a 6b </w:t>
            </w:r>
            <w:r w:rsidR="00271147" w:rsidRPr="00271147">
              <w:rPr>
                <w:rFonts w:ascii="Arial" w:hAnsi="Arial" w:cs="Arial"/>
              </w:rPr>
              <w:t xml:space="preserve">včetně </w:t>
            </w:r>
            <w:r w:rsidRPr="00271147">
              <w:rPr>
                <w:rFonts w:ascii="Arial" w:hAnsi="Arial" w:cs="Arial"/>
              </w:rPr>
              <w:t>všech roz</w:t>
            </w:r>
            <w:r w:rsidR="00271147" w:rsidRPr="00271147">
              <w:rPr>
                <w:rFonts w:ascii="Arial" w:hAnsi="Arial" w:cs="Arial"/>
              </w:rPr>
              <w:t>lože</w:t>
            </w:r>
            <w:r w:rsidRPr="00271147">
              <w:rPr>
                <w:rFonts w:ascii="Arial" w:hAnsi="Arial" w:cs="Arial"/>
              </w:rPr>
              <w:t>n</w:t>
            </w:r>
            <w:r w:rsidR="00271147" w:rsidRPr="00271147">
              <w:rPr>
                <w:rFonts w:ascii="Arial" w:hAnsi="Arial" w:cs="Arial"/>
              </w:rPr>
              <w:t>ých akordů, chromatickou</w:t>
            </w:r>
            <w:r w:rsidRPr="00271147">
              <w:rPr>
                <w:rFonts w:ascii="Arial" w:hAnsi="Arial" w:cs="Arial"/>
              </w:rPr>
              <w:t xml:space="preserve"> stupnic</w:t>
            </w:r>
            <w:r w:rsidR="00271147" w:rsidRPr="00271147">
              <w:rPr>
                <w:rFonts w:ascii="Arial" w:hAnsi="Arial" w:cs="Arial"/>
              </w:rPr>
              <w:t>i</w:t>
            </w:r>
            <w:r w:rsidRPr="00271147">
              <w:rPr>
                <w:rFonts w:ascii="Arial" w:hAnsi="Arial" w:cs="Arial"/>
              </w:rPr>
              <w:t xml:space="preserve"> zpaměti, terciové kroky v Dur stupnici, zmenšený septakord</w:t>
            </w:r>
          </w:p>
        </w:tc>
      </w:tr>
      <w:tr w:rsidR="00271147" w:rsidRPr="00815DDE" w:rsidTr="002F36DB">
        <w:tc>
          <w:tcPr>
            <w:tcW w:w="2303" w:type="dxa"/>
          </w:tcPr>
          <w:p w:rsidR="00271147" w:rsidRPr="00001B53" w:rsidRDefault="00271147" w:rsidP="00FC7D91">
            <w:pPr>
              <w:spacing w:after="0" w:line="240" w:lineRule="auto"/>
              <w:rPr>
                <w:rFonts w:ascii="Arial" w:hAnsi="Arial" w:cs="Arial"/>
              </w:rPr>
            </w:pPr>
          </w:p>
        </w:tc>
        <w:tc>
          <w:tcPr>
            <w:tcW w:w="2303" w:type="dxa"/>
          </w:tcPr>
          <w:p w:rsidR="00271147" w:rsidRDefault="00271147" w:rsidP="00FC7D91">
            <w:pPr>
              <w:spacing w:after="0" w:line="240" w:lineRule="auto"/>
              <w:ind w:left="107"/>
              <w:rPr>
                <w:rFonts w:ascii="Arial" w:hAnsi="Arial" w:cs="Arial"/>
              </w:rPr>
            </w:pPr>
          </w:p>
        </w:tc>
        <w:tc>
          <w:tcPr>
            <w:tcW w:w="2303" w:type="dxa"/>
          </w:tcPr>
          <w:p w:rsidR="00271147" w:rsidRPr="00043B12" w:rsidRDefault="00271147" w:rsidP="00FC7D91">
            <w:pPr>
              <w:spacing w:after="0" w:line="240" w:lineRule="auto"/>
              <w:ind w:left="214"/>
              <w:rPr>
                <w:rFonts w:ascii="Arial" w:hAnsi="Arial" w:cs="Arial"/>
              </w:rPr>
            </w:pPr>
          </w:p>
        </w:tc>
        <w:tc>
          <w:tcPr>
            <w:tcW w:w="2303" w:type="dxa"/>
          </w:tcPr>
          <w:p w:rsidR="00271147" w:rsidRPr="00271147" w:rsidRDefault="00271147" w:rsidP="00107975">
            <w:pPr>
              <w:numPr>
                <w:ilvl w:val="0"/>
                <w:numId w:val="14"/>
              </w:numPr>
              <w:spacing w:after="0" w:line="240" w:lineRule="auto"/>
              <w:ind w:left="179" w:hanging="179"/>
              <w:rPr>
                <w:rFonts w:ascii="Arial" w:hAnsi="Arial" w:cs="Arial"/>
              </w:rPr>
            </w:pPr>
            <w:r w:rsidRPr="00271147">
              <w:rPr>
                <w:rFonts w:ascii="Arial" w:hAnsi="Arial" w:cs="Arial"/>
              </w:rPr>
              <w:t xml:space="preserve">hraje technická cvičení, etudy a přednesy dle </w:t>
            </w:r>
            <w:r w:rsidRPr="00271147">
              <w:rPr>
                <w:rFonts w:ascii="Arial" w:hAnsi="Arial" w:cs="Arial"/>
              </w:rPr>
              <w:lastRenderedPageBreak/>
              <w:t>výběru učitele.</w:t>
            </w:r>
          </w:p>
        </w:tc>
      </w:tr>
      <w:tr w:rsidR="00271147" w:rsidRPr="00815DDE" w:rsidTr="002F36DB">
        <w:tc>
          <w:tcPr>
            <w:tcW w:w="2303" w:type="dxa"/>
          </w:tcPr>
          <w:p w:rsidR="00271147" w:rsidRPr="00001B53" w:rsidRDefault="00271147" w:rsidP="00FC7D91">
            <w:pPr>
              <w:spacing w:after="0" w:line="240" w:lineRule="auto"/>
              <w:ind w:left="142"/>
              <w:rPr>
                <w:rFonts w:ascii="Arial" w:hAnsi="Arial" w:cs="Arial"/>
              </w:rPr>
            </w:pPr>
          </w:p>
        </w:tc>
        <w:tc>
          <w:tcPr>
            <w:tcW w:w="2303" w:type="dxa"/>
          </w:tcPr>
          <w:p w:rsidR="00271147" w:rsidRDefault="00271147" w:rsidP="00FC7D91">
            <w:pPr>
              <w:spacing w:after="0" w:line="240" w:lineRule="auto"/>
              <w:ind w:left="107"/>
              <w:rPr>
                <w:rFonts w:ascii="Arial" w:hAnsi="Arial" w:cs="Arial"/>
              </w:rPr>
            </w:pPr>
          </w:p>
        </w:tc>
        <w:tc>
          <w:tcPr>
            <w:tcW w:w="2303" w:type="dxa"/>
          </w:tcPr>
          <w:p w:rsidR="00271147" w:rsidRPr="00043B12" w:rsidRDefault="00271147" w:rsidP="00FC7D91">
            <w:pPr>
              <w:spacing w:after="0" w:line="240" w:lineRule="auto"/>
              <w:ind w:left="214"/>
              <w:rPr>
                <w:rFonts w:ascii="Arial" w:hAnsi="Arial" w:cs="Arial"/>
              </w:rPr>
            </w:pPr>
          </w:p>
        </w:tc>
        <w:tc>
          <w:tcPr>
            <w:tcW w:w="2303" w:type="dxa"/>
          </w:tcPr>
          <w:p w:rsidR="00271147" w:rsidRPr="00271147" w:rsidRDefault="00271147" w:rsidP="00107975">
            <w:pPr>
              <w:numPr>
                <w:ilvl w:val="0"/>
                <w:numId w:val="14"/>
              </w:numPr>
              <w:spacing w:after="0" w:line="240" w:lineRule="auto"/>
              <w:ind w:left="179" w:hanging="179"/>
              <w:rPr>
                <w:rFonts w:ascii="Arial" w:hAnsi="Arial" w:cs="Arial"/>
              </w:rPr>
            </w:pPr>
            <w:r>
              <w:rPr>
                <w:rFonts w:ascii="Arial" w:hAnsi="Arial" w:cs="Arial"/>
              </w:rPr>
              <w:t>připravuje se na absolventský koncert</w:t>
            </w:r>
          </w:p>
        </w:tc>
      </w:tr>
    </w:tbl>
    <w:p w:rsidR="004E7D1D" w:rsidRDefault="004E7D1D" w:rsidP="00FC7D91">
      <w:pPr>
        <w:spacing w:line="240" w:lineRule="auto"/>
        <w:rPr>
          <w:rFonts w:ascii="Arial" w:hAnsi="Arial" w:cs="Arial"/>
        </w:rPr>
      </w:pPr>
    </w:p>
    <w:p w:rsidR="00271147" w:rsidRPr="00815DDE" w:rsidRDefault="00271147" w:rsidP="00FC7D91">
      <w:pPr>
        <w:spacing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4E7D1D" w:rsidRPr="00815DDE" w:rsidTr="002F36DB">
        <w:tc>
          <w:tcPr>
            <w:tcW w:w="9212" w:type="dxa"/>
            <w:gridSpan w:val="4"/>
          </w:tcPr>
          <w:p w:rsidR="004E7D1D" w:rsidRPr="00815DDE" w:rsidRDefault="004E7D1D" w:rsidP="00FC7D91">
            <w:pPr>
              <w:spacing w:after="0" w:line="240" w:lineRule="auto"/>
              <w:jc w:val="center"/>
              <w:rPr>
                <w:rFonts w:ascii="Arial" w:hAnsi="Arial" w:cs="Arial"/>
                <w:b/>
              </w:rPr>
            </w:pPr>
            <w:r w:rsidRPr="00815DDE">
              <w:rPr>
                <w:rFonts w:ascii="Arial" w:hAnsi="Arial" w:cs="Arial"/>
                <w:b/>
              </w:rPr>
              <w:t>II. STUPEŇ:</w:t>
            </w:r>
          </w:p>
        </w:tc>
      </w:tr>
      <w:tr w:rsidR="004E7D1D" w:rsidRPr="00815DDE" w:rsidTr="002F36DB">
        <w:tc>
          <w:tcPr>
            <w:tcW w:w="2303" w:type="dxa"/>
          </w:tcPr>
          <w:p w:rsidR="004E7D1D" w:rsidRPr="00815DDE" w:rsidRDefault="004E7D1D" w:rsidP="00FC7D91">
            <w:pPr>
              <w:spacing w:after="0" w:line="240" w:lineRule="auto"/>
              <w:jc w:val="both"/>
              <w:rPr>
                <w:rFonts w:ascii="Arial" w:hAnsi="Arial" w:cs="Arial"/>
                <w:b/>
              </w:rPr>
            </w:pPr>
            <w:r w:rsidRPr="00815DDE">
              <w:rPr>
                <w:rFonts w:ascii="Arial" w:hAnsi="Arial" w:cs="Arial"/>
                <w:b/>
              </w:rPr>
              <w:t>I. ročník</w:t>
            </w:r>
          </w:p>
        </w:tc>
        <w:tc>
          <w:tcPr>
            <w:tcW w:w="2303" w:type="dxa"/>
          </w:tcPr>
          <w:p w:rsidR="004E7D1D" w:rsidRPr="00815DDE" w:rsidRDefault="004E7D1D" w:rsidP="00FC7D91">
            <w:pPr>
              <w:spacing w:after="0" w:line="240" w:lineRule="auto"/>
              <w:jc w:val="both"/>
              <w:rPr>
                <w:rFonts w:ascii="Arial" w:hAnsi="Arial" w:cs="Arial"/>
                <w:b/>
              </w:rPr>
            </w:pPr>
            <w:r w:rsidRPr="00815DDE">
              <w:rPr>
                <w:rFonts w:ascii="Arial" w:hAnsi="Arial" w:cs="Arial"/>
                <w:b/>
              </w:rPr>
              <w:t>II. ročník</w:t>
            </w:r>
          </w:p>
        </w:tc>
        <w:tc>
          <w:tcPr>
            <w:tcW w:w="2303" w:type="dxa"/>
          </w:tcPr>
          <w:p w:rsidR="004E7D1D" w:rsidRPr="00815DDE" w:rsidRDefault="004E7D1D" w:rsidP="00FC7D91">
            <w:pPr>
              <w:spacing w:after="0" w:line="240" w:lineRule="auto"/>
              <w:jc w:val="both"/>
              <w:rPr>
                <w:rFonts w:ascii="Arial" w:hAnsi="Arial" w:cs="Arial"/>
                <w:b/>
              </w:rPr>
            </w:pPr>
            <w:r w:rsidRPr="00815DDE">
              <w:rPr>
                <w:rFonts w:ascii="Arial" w:hAnsi="Arial" w:cs="Arial"/>
                <w:b/>
              </w:rPr>
              <w:t>III. ročník</w:t>
            </w:r>
          </w:p>
        </w:tc>
        <w:tc>
          <w:tcPr>
            <w:tcW w:w="2303" w:type="dxa"/>
          </w:tcPr>
          <w:p w:rsidR="004E7D1D" w:rsidRPr="00815DDE" w:rsidRDefault="004E7D1D" w:rsidP="00FC7D91">
            <w:pPr>
              <w:spacing w:after="0" w:line="240" w:lineRule="auto"/>
              <w:jc w:val="both"/>
              <w:rPr>
                <w:rFonts w:ascii="Arial" w:hAnsi="Arial" w:cs="Arial"/>
                <w:b/>
              </w:rPr>
            </w:pPr>
            <w:r w:rsidRPr="00815DDE">
              <w:rPr>
                <w:rFonts w:ascii="Arial" w:hAnsi="Arial" w:cs="Arial"/>
                <w:b/>
              </w:rPr>
              <w:t>IV. ročník</w:t>
            </w:r>
          </w:p>
        </w:tc>
      </w:tr>
      <w:tr w:rsidR="004E7D1D" w:rsidRPr="00815DDE" w:rsidTr="002F36DB">
        <w:tc>
          <w:tcPr>
            <w:tcW w:w="9212" w:type="dxa"/>
            <w:gridSpan w:val="4"/>
          </w:tcPr>
          <w:p w:rsidR="004E7D1D" w:rsidRPr="00815DDE" w:rsidRDefault="004E7D1D" w:rsidP="002F36DB">
            <w:pPr>
              <w:spacing w:after="0" w:line="240" w:lineRule="auto"/>
              <w:jc w:val="both"/>
              <w:rPr>
                <w:rFonts w:ascii="Arial" w:hAnsi="Arial" w:cs="Arial"/>
              </w:rPr>
            </w:pPr>
            <w:r w:rsidRPr="00815DDE">
              <w:rPr>
                <w:rFonts w:ascii="Arial" w:hAnsi="Arial" w:cs="Arial"/>
              </w:rPr>
              <w:t>Žák:</w:t>
            </w:r>
          </w:p>
        </w:tc>
      </w:tr>
      <w:tr w:rsidR="00271147" w:rsidRPr="00815DDE" w:rsidTr="00015153">
        <w:tc>
          <w:tcPr>
            <w:tcW w:w="9212" w:type="dxa"/>
            <w:gridSpan w:val="4"/>
          </w:tcPr>
          <w:p w:rsidR="00271147" w:rsidRPr="00555C81" w:rsidRDefault="00271147" w:rsidP="00107975">
            <w:pPr>
              <w:numPr>
                <w:ilvl w:val="0"/>
                <w:numId w:val="15"/>
              </w:numPr>
              <w:spacing w:after="0" w:line="240" w:lineRule="auto"/>
              <w:ind w:left="142" w:hanging="153"/>
              <w:jc w:val="both"/>
              <w:rPr>
                <w:rFonts w:ascii="Arial" w:hAnsi="Arial" w:cs="Arial"/>
              </w:rPr>
            </w:pPr>
            <w:r w:rsidRPr="00555C81">
              <w:rPr>
                <w:rFonts w:ascii="Arial" w:hAnsi="Arial" w:cs="Arial"/>
              </w:rPr>
              <w:t xml:space="preserve">nadále rozvíjí interpretační schopnosti </w:t>
            </w:r>
            <w:r w:rsidR="00FC7D91">
              <w:rPr>
                <w:rFonts w:ascii="Arial" w:hAnsi="Arial" w:cs="Arial"/>
              </w:rPr>
              <w:t xml:space="preserve">a </w:t>
            </w:r>
            <w:r w:rsidRPr="00555C81">
              <w:rPr>
                <w:rFonts w:ascii="Arial" w:hAnsi="Arial" w:cs="Arial"/>
              </w:rPr>
              <w:t>nachází svůj hudební směr.</w:t>
            </w:r>
          </w:p>
        </w:tc>
      </w:tr>
      <w:tr w:rsidR="00271147" w:rsidRPr="00815DDE" w:rsidTr="00015153">
        <w:tc>
          <w:tcPr>
            <w:tcW w:w="9212" w:type="dxa"/>
            <w:gridSpan w:val="4"/>
          </w:tcPr>
          <w:p w:rsidR="00271147" w:rsidRPr="00555C81" w:rsidRDefault="00271147" w:rsidP="00107975">
            <w:pPr>
              <w:numPr>
                <w:ilvl w:val="0"/>
                <w:numId w:val="15"/>
              </w:numPr>
              <w:spacing w:after="0" w:line="240" w:lineRule="auto"/>
              <w:ind w:left="142" w:hanging="153"/>
              <w:jc w:val="both"/>
              <w:rPr>
                <w:rFonts w:ascii="Arial" w:hAnsi="Arial" w:cs="Arial"/>
              </w:rPr>
            </w:pPr>
            <w:r w:rsidRPr="00555C81">
              <w:rPr>
                <w:rFonts w:ascii="Arial" w:hAnsi="Arial" w:cs="Arial"/>
              </w:rPr>
              <w:t>rozvíjí smysl pro improvizaci na základě jednodušších harmonických schémat</w:t>
            </w:r>
          </w:p>
        </w:tc>
      </w:tr>
      <w:tr w:rsidR="00271147" w:rsidRPr="00815DDE" w:rsidTr="00015153">
        <w:tc>
          <w:tcPr>
            <w:tcW w:w="9212" w:type="dxa"/>
            <w:gridSpan w:val="4"/>
          </w:tcPr>
          <w:p w:rsidR="00271147" w:rsidRPr="00555C81" w:rsidRDefault="00271147" w:rsidP="00107975">
            <w:pPr>
              <w:numPr>
                <w:ilvl w:val="0"/>
                <w:numId w:val="15"/>
              </w:numPr>
              <w:spacing w:after="0" w:line="240" w:lineRule="auto"/>
              <w:ind w:left="142" w:hanging="153"/>
              <w:jc w:val="both"/>
              <w:rPr>
                <w:rFonts w:ascii="Arial" w:hAnsi="Arial" w:cs="Arial"/>
              </w:rPr>
            </w:pPr>
            <w:r w:rsidRPr="00555C81">
              <w:rPr>
                <w:rFonts w:ascii="Arial" w:hAnsi="Arial" w:cs="Arial"/>
              </w:rPr>
              <w:t>studium náročnějších orchestrálních partů</w:t>
            </w:r>
          </w:p>
        </w:tc>
      </w:tr>
      <w:tr w:rsidR="00271147" w:rsidRPr="00815DDE" w:rsidTr="00015153">
        <w:tc>
          <w:tcPr>
            <w:tcW w:w="9212" w:type="dxa"/>
            <w:gridSpan w:val="4"/>
          </w:tcPr>
          <w:p w:rsidR="00271147" w:rsidRPr="00555C81" w:rsidRDefault="00271147" w:rsidP="00107975">
            <w:pPr>
              <w:numPr>
                <w:ilvl w:val="0"/>
                <w:numId w:val="15"/>
              </w:numPr>
              <w:spacing w:after="0" w:line="240" w:lineRule="auto"/>
              <w:ind w:left="142" w:hanging="153"/>
              <w:jc w:val="both"/>
              <w:rPr>
                <w:rFonts w:ascii="Arial" w:hAnsi="Arial" w:cs="Arial"/>
              </w:rPr>
            </w:pPr>
            <w:r w:rsidRPr="00555C81">
              <w:rPr>
                <w:rFonts w:ascii="Arial" w:hAnsi="Arial" w:cs="Arial"/>
              </w:rPr>
              <w:t>rozvíjí hru z listu</w:t>
            </w:r>
          </w:p>
        </w:tc>
      </w:tr>
      <w:tr w:rsidR="00271147" w:rsidRPr="00815DDE" w:rsidTr="00015153">
        <w:tc>
          <w:tcPr>
            <w:tcW w:w="9212" w:type="dxa"/>
            <w:gridSpan w:val="4"/>
          </w:tcPr>
          <w:p w:rsidR="00271147" w:rsidRPr="00555C81" w:rsidRDefault="00271147" w:rsidP="00107975">
            <w:pPr>
              <w:numPr>
                <w:ilvl w:val="0"/>
                <w:numId w:val="15"/>
              </w:numPr>
              <w:spacing w:after="0" w:line="240" w:lineRule="auto"/>
              <w:ind w:left="142" w:hanging="153"/>
              <w:jc w:val="both"/>
              <w:rPr>
                <w:rFonts w:ascii="Arial" w:hAnsi="Arial" w:cs="Arial"/>
              </w:rPr>
            </w:pPr>
            <w:r w:rsidRPr="00555C81">
              <w:rPr>
                <w:rFonts w:ascii="Arial" w:hAnsi="Arial" w:cs="Arial"/>
              </w:rPr>
              <w:t>umí si sám najít a vybrat příslušnou hudební literaturu,</w:t>
            </w:r>
          </w:p>
        </w:tc>
      </w:tr>
      <w:tr w:rsidR="00271147" w:rsidRPr="00815DDE" w:rsidTr="00015153">
        <w:tc>
          <w:tcPr>
            <w:tcW w:w="9212" w:type="dxa"/>
            <w:gridSpan w:val="4"/>
          </w:tcPr>
          <w:p w:rsidR="00271147" w:rsidRPr="00555C81" w:rsidRDefault="00271147" w:rsidP="00107975">
            <w:pPr>
              <w:numPr>
                <w:ilvl w:val="0"/>
                <w:numId w:val="15"/>
              </w:numPr>
              <w:spacing w:after="0" w:line="240" w:lineRule="auto"/>
              <w:ind w:left="142" w:hanging="153"/>
              <w:jc w:val="both"/>
              <w:rPr>
                <w:rFonts w:ascii="Arial" w:hAnsi="Arial" w:cs="Arial"/>
              </w:rPr>
            </w:pPr>
            <w:r w:rsidRPr="00555C81">
              <w:rPr>
                <w:rFonts w:ascii="Arial" w:hAnsi="Arial" w:cs="Arial"/>
              </w:rPr>
              <w:t>navštěvuje koncerty, hledá vzory a příklady ve špičkových interpretech doma i v zahraničí</w:t>
            </w:r>
          </w:p>
        </w:tc>
      </w:tr>
      <w:tr w:rsidR="00271147" w:rsidRPr="00815DDE" w:rsidTr="00015153">
        <w:tc>
          <w:tcPr>
            <w:tcW w:w="9212" w:type="dxa"/>
            <w:gridSpan w:val="4"/>
          </w:tcPr>
          <w:p w:rsidR="00271147" w:rsidRPr="00555C81" w:rsidRDefault="00271147" w:rsidP="00107975">
            <w:pPr>
              <w:numPr>
                <w:ilvl w:val="0"/>
                <w:numId w:val="15"/>
              </w:numPr>
              <w:spacing w:after="0" w:line="240" w:lineRule="auto"/>
              <w:ind w:left="142" w:hanging="153"/>
              <w:jc w:val="both"/>
              <w:rPr>
                <w:rFonts w:ascii="Arial" w:hAnsi="Arial" w:cs="Arial"/>
              </w:rPr>
            </w:pPr>
            <w:r w:rsidRPr="00555C81">
              <w:rPr>
                <w:rFonts w:ascii="Arial" w:hAnsi="Arial" w:cs="Arial"/>
              </w:rPr>
              <w:t>umí si sám najít a vybrat příslušnou hudební literaturu,</w:t>
            </w:r>
          </w:p>
        </w:tc>
      </w:tr>
      <w:tr w:rsidR="00271147" w:rsidRPr="00815DDE" w:rsidTr="00015153">
        <w:tc>
          <w:tcPr>
            <w:tcW w:w="9212" w:type="dxa"/>
            <w:gridSpan w:val="4"/>
          </w:tcPr>
          <w:p w:rsidR="00271147" w:rsidRPr="00555C81" w:rsidRDefault="00271147" w:rsidP="00107975">
            <w:pPr>
              <w:numPr>
                <w:ilvl w:val="0"/>
                <w:numId w:val="15"/>
              </w:numPr>
              <w:spacing w:after="0" w:line="240" w:lineRule="auto"/>
              <w:ind w:left="142" w:hanging="153"/>
              <w:jc w:val="both"/>
              <w:rPr>
                <w:rFonts w:ascii="Arial" w:hAnsi="Arial" w:cs="Arial"/>
              </w:rPr>
            </w:pPr>
            <w:r w:rsidRPr="00555C81">
              <w:rPr>
                <w:rFonts w:ascii="Arial" w:hAnsi="Arial" w:cs="Arial"/>
              </w:rPr>
              <w:t>nachází svůj hudební směr</w:t>
            </w:r>
          </w:p>
        </w:tc>
      </w:tr>
    </w:tbl>
    <w:p w:rsidR="004E7D1D" w:rsidRPr="00815DDE" w:rsidRDefault="004E7D1D" w:rsidP="004E7D1D">
      <w:pPr>
        <w:rPr>
          <w:rFonts w:ascii="Arial" w:hAnsi="Arial" w:cs="Arial"/>
          <w:b/>
        </w:rPr>
      </w:pPr>
    </w:p>
    <w:p w:rsidR="00DE1FFB" w:rsidRDefault="00DE1FFB" w:rsidP="00DE1FFB">
      <w:pPr>
        <w:rPr>
          <w:rFonts w:ascii="Arial" w:hAnsi="Arial" w:cs="Arial"/>
        </w:rPr>
      </w:pPr>
      <w:r>
        <w:rPr>
          <w:rFonts w:ascii="Arial" w:hAnsi="Arial" w:cs="Arial"/>
          <w:b/>
        </w:rPr>
        <w:t>Vyučovací předmět hudební nauka</w:t>
      </w:r>
      <w:r>
        <w:rPr>
          <w:rFonts w:ascii="Arial" w:hAnsi="Arial" w:cs="Arial"/>
        </w:rPr>
        <w:t xml:space="preserve"> je shodný pro všechny předměty hudebního oboru</w:t>
      </w:r>
    </w:p>
    <w:p w:rsidR="00324C6C" w:rsidRDefault="00324C6C" w:rsidP="00324C6C">
      <w:pPr>
        <w:rPr>
          <w:rFonts w:ascii="Arial" w:hAnsi="Arial" w:cs="Arial"/>
        </w:rPr>
      </w:pPr>
    </w:p>
    <w:p w:rsidR="00FC7D91" w:rsidRDefault="00084B06" w:rsidP="00FC7D91">
      <w:pPr>
        <w:rPr>
          <w:rFonts w:ascii="Arial" w:hAnsi="Arial" w:cs="Arial"/>
        </w:rPr>
      </w:pPr>
      <w:r>
        <w:rPr>
          <w:rFonts w:ascii="Arial" w:hAnsi="Arial" w:cs="Arial"/>
        </w:rPr>
        <w:br w:type="page"/>
      </w:r>
    </w:p>
    <w:p w:rsidR="004E7D1D" w:rsidRDefault="00915922" w:rsidP="00490078">
      <w:pPr>
        <w:pStyle w:val="Nadpis2"/>
        <w:rPr>
          <w:rFonts w:ascii="Arial" w:hAnsi="Arial" w:cs="Arial"/>
          <w:color w:val="auto"/>
          <w:sz w:val="28"/>
          <w:szCs w:val="28"/>
        </w:rPr>
      </w:pPr>
      <w:bookmarkStart w:id="30" w:name="_Toc316200741"/>
      <w:r w:rsidRPr="00490078">
        <w:rPr>
          <w:rFonts w:ascii="Arial" w:hAnsi="Arial" w:cs="Arial"/>
          <w:color w:val="auto"/>
          <w:sz w:val="28"/>
          <w:szCs w:val="28"/>
        </w:rPr>
        <w:lastRenderedPageBreak/>
        <w:t xml:space="preserve">Studijní zaměření </w:t>
      </w:r>
      <w:r w:rsidR="004E7D1D" w:rsidRPr="00490078">
        <w:rPr>
          <w:rFonts w:ascii="Arial" w:hAnsi="Arial" w:cs="Arial"/>
          <w:color w:val="auto"/>
          <w:sz w:val="28"/>
          <w:szCs w:val="28"/>
        </w:rPr>
        <w:t xml:space="preserve">– </w:t>
      </w:r>
      <w:r w:rsidR="00AB45BC" w:rsidRPr="00490078">
        <w:rPr>
          <w:rFonts w:ascii="Arial" w:hAnsi="Arial" w:cs="Arial"/>
          <w:color w:val="auto"/>
          <w:sz w:val="28"/>
          <w:szCs w:val="28"/>
        </w:rPr>
        <w:t>klarinet</w:t>
      </w:r>
      <w:bookmarkEnd w:id="30"/>
    </w:p>
    <w:p w:rsidR="00490078" w:rsidRPr="00490078" w:rsidRDefault="00490078" w:rsidP="00490078"/>
    <w:p w:rsidR="00FC7D91" w:rsidRPr="0071459D" w:rsidRDefault="00FC7D91" w:rsidP="004E7D1D">
      <w:pPr>
        <w:jc w:val="both"/>
        <w:rPr>
          <w:rFonts w:ascii="Arial" w:hAnsi="Arial" w:cs="Arial"/>
        </w:rPr>
      </w:pPr>
      <w:r w:rsidRPr="00FC7D91">
        <w:rPr>
          <w:rFonts w:ascii="Arial" w:hAnsi="Arial" w:cs="Arial"/>
          <w:b/>
        </w:rPr>
        <w:t>příprav</w:t>
      </w:r>
      <w:r w:rsidR="0071459D">
        <w:rPr>
          <w:rFonts w:ascii="Arial" w:hAnsi="Arial" w:cs="Arial"/>
          <w:b/>
        </w:rPr>
        <w:t xml:space="preserve">né studium: </w:t>
      </w:r>
      <w:r w:rsidR="0071459D" w:rsidRPr="0071459D">
        <w:rPr>
          <w:rFonts w:ascii="Arial" w:hAnsi="Arial" w:cs="Arial"/>
        </w:rPr>
        <w:t>Pro</w:t>
      </w:r>
      <w:r w:rsidR="0071459D">
        <w:rPr>
          <w:rFonts w:ascii="Arial" w:hAnsi="Arial" w:cs="Arial"/>
        </w:rPr>
        <w:t xml:space="preserve"> studijní zaměření klarinet je přípravné studium v rámci předmětu hra na zobcovou flétnu (přípravné studium a dle dispozic žáka první stupeň nebo jeho část) </w:t>
      </w:r>
    </w:p>
    <w:p w:rsidR="0071459D" w:rsidRDefault="0071459D" w:rsidP="0071459D">
      <w:pPr>
        <w:jc w:val="both"/>
        <w:rPr>
          <w:rFonts w:ascii="Arial" w:hAnsi="Arial" w:cs="Arial"/>
          <w:b/>
        </w:rPr>
      </w:pPr>
      <w:r w:rsidRPr="00815DDE">
        <w:rPr>
          <w:rFonts w:ascii="Arial" w:hAnsi="Arial" w:cs="Arial"/>
          <w:b/>
          <w:u w:val="single"/>
        </w:rPr>
        <w:t>Učební plán</w:t>
      </w:r>
      <w:r w:rsidRPr="00815DDE">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71459D" w:rsidRPr="00815DDE" w:rsidTr="002D1B07">
        <w:tc>
          <w:tcPr>
            <w:tcW w:w="2876" w:type="dxa"/>
            <w:vMerge w:val="restart"/>
          </w:tcPr>
          <w:p w:rsidR="0071459D" w:rsidRPr="00815DDE" w:rsidRDefault="0071459D" w:rsidP="0071459D">
            <w:pPr>
              <w:spacing w:after="0" w:line="240" w:lineRule="auto"/>
              <w:jc w:val="both"/>
              <w:rPr>
                <w:rFonts w:ascii="Arial" w:hAnsi="Arial" w:cs="Arial"/>
                <w:b/>
              </w:rPr>
            </w:pPr>
          </w:p>
        </w:tc>
        <w:tc>
          <w:tcPr>
            <w:tcW w:w="4032" w:type="dxa"/>
            <w:gridSpan w:val="7"/>
          </w:tcPr>
          <w:p w:rsidR="0071459D" w:rsidRDefault="0071459D" w:rsidP="0071459D">
            <w:pPr>
              <w:spacing w:after="0"/>
              <w:jc w:val="center"/>
              <w:rPr>
                <w:rFonts w:ascii="Arial" w:hAnsi="Arial" w:cs="Arial"/>
                <w:b/>
              </w:rPr>
            </w:pPr>
            <w:r>
              <w:rPr>
                <w:rFonts w:ascii="Arial" w:hAnsi="Arial" w:cs="Arial"/>
                <w:b/>
              </w:rPr>
              <w:t>I. stupeň</w:t>
            </w:r>
          </w:p>
        </w:tc>
        <w:tc>
          <w:tcPr>
            <w:tcW w:w="2304" w:type="dxa"/>
            <w:gridSpan w:val="4"/>
          </w:tcPr>
          <w:p w:rsidR="0071459D" w:rsidRDefault="0071459D" w:rsidP="0071459D">
            <w:pPr>
              <w:spacing w:after="0"/>
              <w:jc w:val="center"/>
              <w:rPr>
                <w:rFonts w:ascii="Arial" w:hAnsi="Arial" w:cs="Arial"/>
                <w:b/>
              </w:rPr>
            </w:pPr>
            <w:r>
              <w:rPr>
                <w:rFonts w:ascii="Arial" w:hAnsi="Arial" w:cs="Arial"/>
                <w:b/>
              </w:rPr>
              <w:t>II. stupeň</w:t>
            </w:r>
          </w:p>
        </w:tc>
      </w:tr>
      <w:tr w:rsidR="0071459D" w:rsidRPr="00815DDE" w:rsidTr="002F36DB">
        <w:tc>
          <w:tcPr>
            <w:tcW w:w="2876" w:type="dxa"/>
            <w:vMerge/>
          </w:tcPr>
          <w:p w:rsidR="0071459D" w:rsidRPr="00815DDE" w:rsidRDefault="0071459D" w:rsidP="0071459D">
            <w:pPr>
              <w:spacing w:after="0" w:line="240" w:lineRule="auto"/>
              <w:jc w:val="both"/>
              <w:rPr>
                <w:rFonts w:ascii="Arial" w:hAnsi="Arial" w:cs="Arial"/>
                <w:b/>
              </w:rPr>
            </w:pPr>
          </w:p>
        </w:tc>
        <w:tc>
          <w:tcPr>
            <w:tcW w:w="576" w:type="dxa"/>
            <w:vAlign w:val="center"/>
          </w:tcPr>
          <w:p w:rsidR="0071459D" w:rsidRDefault="0071459D" w:rsidP="0071459D">
            <w:pPr>
              <w:spacing w:after="0"/>
              <w:jc w:val="center"/>
              <w:rPr>
                <w:rFonts w:ascii="Arial" w:hAnsi="Arial" w:cs="Arial"/>
                <w:b/>
              </w:rPr>
            </w:pPr>
            <w:r>
              <w:rPr>
                <w:rFonts w:ascii="Arial" w:hAnsi="Arial" w:cs="Arial"/>
                <w:b/>
              </w:rPr>
              <w:t>1.r</w:t>
            </w:r>
          </w:p>
        </w:tc>
        <w:tc>
          <w:tcPr>
            <w:tcW w:w="576" w:type="dxa"/>
            <w:vAlign w:val="center"/>
          </w:tcPr>
          <w:p w:rsidR="0071459D" w:rsidRDefault="0071459D" w:rsidP="0071459D">
            <w:pPr>
              <w:spacing w:after="0"/>
              <w:jc w:val="center"/>
              <w:rPr>
                <w:rFonts w:ascii="Arial" w:hAnsi="Arial" w:cs="Arial"/>
                <w:b/>
              </w:rPr>
            </w:pPr>
            <w:r>
              <w:rPr>
                <w:rFonts w:ascii="Arial" w:hAnsi="Arial" w:cs="Arial"/>
                <w:b/>
              </w:rPr>
              <w:t>2.r</w:t>
            </w:r>
          </w:p>
        </w:tc>
        <w:tc>
          <w:tcPr>
            <w:tcW w:w="576" w:type="dxa"/>
            <w:vAlign w:val="center"/>
          </w:tcPr>
          <w:p w:rsidR="0071459D" w:rsidRDefault="0071459D" w:rsidP="0071459D">
            <w:pPr>
              <w:spacing w:after="0"/>
              <w:jc w:val="center"/>
              <w:rPr>
                <w:rFonts w:ascii="Arial" w:hAnsi="Arial" w:cs="Arial"/>
                <w:b/>
              </w:rPr>
            </w:pPr>
            <w:r>
              <w:rPr>
                <w:rFonts w:ascii="Arial" w:hAnsi="Arial" w:cs="Arial"/>
                <w:b/>
              </w:rPr>
              <w:t>1.r</w:t>
            </w:r>
          </w:p>
        </w:tc>
        <w:tc>
          <w:tcPr>
            <w:tcW w:w="576" w:type="dxa"/>
            <w:vAlign w:val="center"/>
          </w:tcPr>
          <w:p w:rsidR="0071459D" w:rsidRDefault="0071459D" w:rsidP="0071459D">
            <w:pPr>
              <w:spacing w:after="0"/>
              <w:jc w:val="center"/>
              <w:rPr>
                <w:rFonts w:ascii="Arial" w:hAnsi="Arial" w:cs="Arial"/>
                <w:b/>
              </w:rPr>
            </w:pPr>
            <w:r>
              <w:rPr>
                <w:rFonts w:ascii="Arial" w:hAnsi="Arial" w:cs="Arial"/>
                <w:b/>
              </w:rPr>
              <w:t>2.r</w:t>
            </w:r>
          </w:p>
        </w:tc>
        <w:tc>
          <w:tcPr>
            <w:tcW w:w="576" w:type="dxa"/>
            <w:vAlign w:val="center"/>
          </w:tcPr>
          <w:p w:rsidR="0071459D" w:rsidRDefault="0071459D" w:rsidP="0071459D">
            <w:pPr>
              <w:spacing w:after="0"/>
              <w:jc w:val="center"/>
              <w:rPr>
                <w:rFonts w:ascii="Arial" w:hAnsi="Arial" w:cs="Arial"/>
                <w:b/>
              </w:rPr>
            </w:pPr>
            <w:r>
              <w:rPr>
                <w:rFonts w:ascii="Arial" w:hAnsi="Arial" w:cs="Arial"/>
                <w:b/>
              </w:rPr>
              <w:t>1.r</w:t>
            </w:r>
          </w:p>
        </w:tc>
        <w:tc>
          <w:tcPr>
            <w:tcW w:w="576" w:type="dxa"/>
            <w:vAlign w:val="center"/>
          </w:tcPr>
          <w:p w:rsidR="0071459D" w:rsidRDefault="0071459D" w:rsidP="0071459D">
            <w:pPr>
              <w:spacing w:after="0"/>
              <w:jc w:val="center"/>
              <w:rPr>
                <w:rFonts w:ascii="Arial" w:hAnsi="Arial" w:cs="Arial"/>
                <w:b/>
              </w:rPr>
            </w:pPr>
            <w:r>
              <w:rPr>
                <w:rFonts w:ascii="Arial" w:hAnsi="Arial" w:cs="Arial"/>
                <w:b/>
              </w:rPr>
              <w:t>2.r</w:t>
            </w:r>
          </w:p>
        </w:tc>
        <w:tc>
          <w:tcPr>
            <w:tcW w:w="576" w:type="dxa"/>
            <w:vAlign w:val="center"/>
          </w:tcPr>
          <w:p w:rsidR="0071459D" w:rsidRDefault="0071459D" w:rsidP="0071459D">
            <w:pPr>
              <w:spacing w:after="0"/>
              <w:jc w:val="center"/>
              <w:rPr>
                <w:rFonts w:ascii="Arial" w:hAnsi="Arial" w:cs="Arial"/>
                <w:b/>
              </w:rPr>
            </w:pPr>
            <w:r>
              <w:rPr>
                <w:rFonts w:ascii="Arial" w:hAnsi="Arial" w:cs="Arial"/>
                <w:b/>
              </w:rPr>
              <w:t>1.r</w:t>
            </w:r>
          </w:p>
        </w:tc>
        <w:tc>
          <w:tcPr>
            <w:tcW w:w="576" w:type="dxa"/>
            <w:vAlign w:val="center"/>
          </w:tcPr>
          <w:p w:rsidR="0071459D" w:rsidRDefault="0071459D" w:rsidP="0071459D">
            <w:pPr>
              <w:spacing w:after="0"/>
              <w:jc w:val="center"/>
              <w:rPr>
                <w:rFonts w:ascii="Arial" w:hAnsi="Arial" w:cs="Arial"/>
                <w:b/>
              </w:rPr>
            </w:pPr>
            <w:r>
              <w:rPr>
                <w:rFonts w:ascii="Arial" w:hAnsi="Arial" w:cs="Arial"/>
                <w:b/>
              </w:rPr>
              <w:t>2.r</w:t>
            </w:r>
          </w:p>
        </w:tc>
        <w:tc>
          <w:tcPr>
            <w:tcW w:w="576" w:type="dxa"/>
            <w:vAlign w:val="center"/>
          </w:tcPr>
          <w:p w:rsidR="0071459D" w:rsidRDefault="0071459D" w:rsidP="0071459D">
            <w:pPr>
              <w:spacing w:after="0"/>
              <w:jc w:val="center"/>
              <w:rPr>
                <w:rFonts w:ascii="Arial" w:hAnsi="Arial" w:cs="Arial"/>
                <w:b/>
              </w:rPr>
            </w:pPr>
            <w:r>
              <w:rPr>
                <w:rFonts w:ascii="Arial" w:hAnsi="Arial" w:cs="Arial"/>
                <w:b/>
              </w:rPr>
              <w:t>1.r</w:t>
            </w:r>
          </w:p>
        </w:tc>
        <w:tc>
          <w:tcPr>
            <w:tcW w:w="576" w:type="dxa"/>
            <w:vAlign w:val="center"/>
          </w:tcPr>
          <w:p w:rsidR="0071459D" w:rsidRDefault="0071459D" w:rsidP="0071459D">
            <w:pPr>
              <w:spacing w:after="0"/>
              <w:jc w:val="center"/>
              <w:rPr>
                <w:rFonts w:ascii="Arial" w:hAnsi="Arial" w:cs="Arial"/>
                <w:b/>
              </w:rPr>
            </w:pPr>
            <w:r>
              <w:rPr>
                <w:rFonts w:ascii="Arial" w:hAnsi="Arial" w:cs="Arial"/>
                <w:b/>
              </w:rPr>
              <w:t>2.r</w:t>
            </w:r>
          </w:p>
        </w:tc>
        <w:tc>
          <w:tcPr>
            <w:tcW w:w="576" w:type="dxa"/>
            <w:vAlign w:val="center"/>
          </w:tcPr>
          <w:p w:rsidR="0071459D" w:rsidRDefault="0071459D" w:rsidP="0071459D">
            <w:pPr>
              <w:spacing w:after="0"/>
              <w:jc w:val="center"/>
              <w:rPr>
                <w:rFonts w:ascii="Arial" w:hAnsi="Arial" w:cs="Arial"/>
                <w:b/>
              </w:rPr>
            </w:pPr>
            <w:r>
              <w:rPr>
                <w:rFonts w:ascii="Arial" w:hAnsi="Arial" w:cs="Arial"/>
                <w:b/>
              </w:rPr>
              <w:t>1.r</w:t>
            </w:r>
          </w:p>
        </w:tc>
      </w:tr>
      <w:tr w:rsidR="0071459D" w:rsidRPr="00815DDE" w:rsidTr="002D1B07">
        <w:tc>
          <w:tcPr>
            <w:tcW w:w="2876" w:type="dxa"/>
          </w:tcPr>
          <w:p w:rsidR="0071459D" w:rsidRPr="009D3F51" w:rsidRDefault="0071459D" w:rsidP="0071459D">
            <w:pPr>
              <w:spacing w:after="0"/>
              <w:rPr>
                <w:rFonts w:ascii="Arial" w:hAnsi="Arial" w:cs="Arial"/>
              </w:rPr>
            </w:pPr>
            <w:r w:rsidRPr="009D3F51">
              <w:rPr>
                <w:rFonts w:ascii="Arial" w:hAnsi="Arial" w:cs="Arial"/>
              </w:rPr>
              <w:t>Hra na klarinet</w:t>
            </w:r>
          </w:p>
        </w:tc>
        <w:tc>
          <w:tcPr>
            <w:tcW w:w="576" w:type="dxa"/>
            <w:vAlign w:val="center"/>
          </w:tcPr>
          <w:p w:rsidR="0071459D" w:rsidRPr="009D3F51" w:rsidRDefault="0071459D" w:rsidP="0071459D">
            <w:pPr>
              <w:spacing w:after="0"/>
              <w:jc w:val="center"/>
              <w:rPr>
                <w:rFonts w:ascii="Arial" w:hAnsi="Arial" w:cs="Arial"/>
              </w:rPr>
            </w:pPr>
            <w:r w:rsidRPr="009D3F51">
              <w:rPr>
                <w:rFonts w:ascii="Arial" w:hAnsi="Arial" w:cs="Arial"/>
              </w:rPr>
              <w:t>1</w:t>
            </w:r>
          </w:p>
        </w:tc>
        <w:tc>
          <w:tcPr>
            <w:tcW w:w="576" w:type="dxa"/>
            <w:vAlign w:val="center"/>
          </w:tcPr>
          <w:p w:rsidR="0071459D" w:rsidRPr="009D3F51" w:rsidRDefault="0071459D" w:rsidP="0071459D">
            <w:pPr>
              <w:spacing w:after="0"/>
              <w:jc w:val="center"/>
              <w:rPr>
                <w:rFonts w:ascii="Arial" w:hAnsi="Arial" w:cs="Arial"/>
              </w:rPr>
            </w:pPr>
            <w:r w:rsidRPr="009D3F51">
              <w:rPr>
                <w:rFonts w:ascii="Arial" w:hAnsi="Arial" w:cs="Arial"/>
              </w:rPr>
              <w:t>1</w:t>
            </w:r>
          </w:p>
        </w:tc>
        <w:tc>
          <w:tcPr>
            <w:tcW w:w="576" w:type="dxa"/>
            <w:vAlign w:val="center"/>
          </w:tcPr>
          <w:p w:rsidR="0071459D" w:rsidRPr="009D3F51" w:rsidRDefault="0071459D" w:rsidP="0071459D">
            <w:pPr>
              <w:spacing w:after="0"/>
              <w:jc w:val="center"/>
              <w:rPr>
                <w:rFonts w:ascii="Arial" w:hAnsi="Arial" w:cs="Arial"/>
              </w:rPr>
            </w:pPr>
            <w:r w:rsidRPr="009D3F51">
              <w:rPr>
                <w:rFonts w:ascii="Arial" w:hAnsi="Arial" w:cs="Arial"/>
              </w:rPr>
              <w:t>1</w:t>
            </w:r>
          </w:p>
        </w:tc>
        <w:tc>
          <w:tcPr>
            <w:tcW w:w="576" w:type="dxa"/>
            <w:vAlign w:val="center"/>
          </w:tcPr>
          <w:p w:rsidR="0071459D" w:rsidRPr="009D3F51" w:rsidRDefault="0071459D" w:rsidP="0071459D">
            <w:pPr>
              <w:spacing w:after="0"/>
              <w:jc w:val="center"/>
              <w:rPr>
                <w:rFonts w:ascii="Arial" w:hAnsi="Arial" w:cs="Arial"/>
              </w:rPr>
            </w:pPr>
            <w:r w:rsidRPr="009D3F51">
              <w:rPr>
                <w:rFonts w:ascii="Arial" w:hAnsi="Arial" w:cs="Arial"/>
              </w:rPr>
              <w:t>1</w:t>
            </w:r>
          </w:p>
        </w:tc>
        <w:tc>
          <w:tcPr>
            <w:tcW w:w="576" w:type="dxa"/>
            <w:vAlign w:val="center"/>
          </w:tcPr>
          <w:p w:rsidR="0071459D" w:rsidRPr="009D3F51" w:rsidRDefault="0071459D" w:rsidP="0071459D">
            <w:pPr>
              <w:spacing w:after="0"/>
              <w:jc w:val="center"/>
              <w:rPr>
                <w:rFonts w:ascii="Arial" w:hAnsi="Arial" w:cs="Arial"/>
              </w:rPr>
            </w:pPr>
            <w:r w:rsidRPr="009D3F51">
              <w:rPr>
                <w:rFonts w:ascii="Arial" w:hAnsi="Arial" w:cs="Arial"/>
              </w:rPr>
              <w:t>1</w:t>
            </w:r>
          </w:p>
        </w:tc>
        <w:tc>
          <w:tcPr>
            <w:tcW w:w="576" w:type="dxa"/>
            <w:vAlign w:val="center"/>
          </w:tcPr>
          <w:p w:rsidR="0071459D" w:rsidRPr="009D3F51" w:rsidRDefault="0071459D" w:rsidP="0071459D">
            <w:pPr>
              <w:spacing w:after="0"/>
              <w:jc w:val="center"/>
              <w:rPr>
                <w:rFonts w:ascii="Arial" w:hAnsi="Arial" w:cs="Arial"/>
              </w:rPr>
            </w:pPr>
            <w:r w:rsidRPr="009D3F51">
              <w:rPr>
                <w:rFonts w:ascii="Arial" w:hAnsi="Arial" w:cs="Arial"/>
              </w:rPr>
              <w:t>1</w:t>
            </w:r>
          </w:p>
        </w:tc>
        <w:tc>
          <w:tcPr>
            <w:tcW w:w="576" w:type="dxa"/>
            <w:vAlign w:val="center"/>
          </w:tcPr>
          <w:p w:rsidR="0071459D" w:rsidRPr="009D3F51" w:rsidRDefault="0071459D" w:rsidP="0071459D">
            <w:pPr>
              <w:spacing w:after="0"/>
              <w:jc w:val="center"/>
              <w:rPr>
                <w:rFonts w:ascii="Arial" w:hAnsi="Arial" w:cs="Arial"/>
              </w:rPr>
            </w:pPr>
            <w:r w:rsidRPr="009D3F51">
              <w:rPr>
                <w:rFonts w:ascii="Arial" w:hAnsi="Arial" w:cs="Arial"/>
              </w:rPr>
              <w:t>1</w:t>
            </w:r>
          </w:p>
        </w:tc>
        <w:tc>
          <w:tcPr>
            <w:tcW w:w="576" w:type="dxa"/>
            <w:vAlign w:val="center"/>
          </w:tcPr>
          <w:p w:rsidR="0071459D" w:rsidRPr="009D3F51" w:rsidRDefault="0071459D" w:rsidP="0071459D">
            <w:pPr>
              <w:spacing w:after="0"/>
              <w:jc w:val="center"/>
              <w:rPr>
                <w:rFonts w:ascii="Arial" w:hAnsi="Arial" w:cs="Arial"/>
              </w:rPr>
            </w:pPr>
            <w:r w:rsidRPr="009D3F51">
              <w:rPr>
                <w:rFonts w:ascii="Arial" w:hAnsi="Arial" w:cs="Arial"/>
              </w:rPr>
              <w:t>1</w:t>
            </w:r>
          </w:p>
        </w:tc>
        <w:tc>
          <w:tcPr>
            <w:tcW w:w="576" w:type="dxa"/>
            <w:vAlign w:val="center"/>
          </w:tcPr>
          <w:p w:rsidR="0071459D" w:rsidRPr="009D3F51" w:rsidRDefault="0071459D" w:rsidP="0071459D">
            <w:pPr>
              <w:spacing w:after="0"/>
              <w:jc w:val="center"/>
              <w:rPr>
                <w:rFonts w:ascii="Arial" w:hAnsi="Arial" w:cs="Arial"/>
              </w:rPr>
            </w:pPr>
            <w:r w:rsidRPr="009D3F51">
              <w:rPr>
                <w:rFonts w:ascii="Arial" w:hAnsi="Arial" w:cs="Arial"/>
              </w:rPr>
              <w:t>1</w:t>
            </w:r>
          </w:p>
        </w:tc>
        <w:tc>
          <w:tcPr>
            <w:tcW w:w="576" w:type="dxa"/>
            <w:vAlign w:val="center"/>
          </w:tcPr>
          <w:p w:rsidR="0071459D" w:rsidRPr="009D3F51" w:rsidRDefault="0071459D" w:rsidP="0071459D">
            <w:pPr>
              <w:spacing w:after="0"/>
              <w:jc w:val="center"/>
              <w:rPr>
                <w:rFonts w:ascii="Arial" w:hAnsi="Arial" w:cs="Arial"/>
              </w:rPr>
            </w:pPr>
            <w:r w:rsidRPr="009D3F51">
              <w:rPr>
                <w:rFonts w:ascii="Arial" w:hAnsi="Arial" w:cs="Arial"/>
              </w:rPr>
              <w:t>1</w:t>
            </w:r>
          </w:p>
        </w:tc>
        <w:tc>
          <w:tcPr>
            <w:tcW w:w="576" w:type="dxa"/>
            <w:vAlign w:val="center"/>
          </w:tcPr>
          <w:p w:rsidR="0071459D" w:rsidRPr="009D3F51" w:rsidRDefault="0071459D" w:rsidP="0071459D">
            <w:pPr>
              <w:spacing w:after="0"/>
              <w:jc w:val="center"/>
              <w:rPr>
                <w:rFonts w:ascii="Arial" w:hAnsi="Arial" w:cs="Arial"/>
              </w:rPr>
            </w:pPr>
            <w:r w:rsidRPr="009D3F51">
              <w:rPr>
                <w:rFonts w:ascii="Arial" w:hAnsi="Arial" w:cs="Arial"/>
              </w:rPr>
              <w:t>1</w:t>
            </w:r>
          </w:p>
        </w:tc>
      </w:tr>
      <w:tr w:rsidR="0071459D" w:rsidRPr="00815DDE" w:rsidTr="002D1B07">
        <w:tc>
          <w:tcPr>
            <w:tcW w:w="2876" w:type="dxa"/>
          </w:tcPr>
          <w:p w:rsidR="0071459D" w:rsidRPr="009D3F51" w:rsidRDefault="0071459D" w:rsidP="0071459D">
            <w:pPr>
              <w:spacing w:after="0"/>
              <w:rPr>
                <w:rFonts w:ascii="Arial" w:hAnsi="Arial" w:cs="Arial"/>
              </w:rPr>
            </w:pPr>
            <w:r w:rsidRPr="009D3F51">
              <w:rPr>
                <w:rFonts w:ascii="Arial" w:hAnsi="Arial" w:cs="Arial"/>
              </w:rPr>
              <w:t>Hudební nauka</w:t>
            </w:r>
          </w:p>
        </w:tc>
        <w:tc>
          <w:tcPr>
            <w:tcW w:w="576" w:type="dxa"/>
            <w:vAlign w:val="center"/>
          </w:tcPr>
          <w:p w:rsidR="0071459D" w:rsidRPr="009D3F51" w:rsidRDefault="0071459D" w:rsidP="0071459D">
            <w:pPr>
              <w:spacing w:after="0"/>
              <w:jc w:val="center"/>
              <w:rPr>
                <w:rFonts w:ascii="Arial" w:hAnsi="Arial" w:cs="Arial"/>
              </w:rPr>
            </w:pPr>
            <w:r w:rsidRPr="009D3F51">
              <w:rPr>
                <w:rFonts w:ascii="Arial" w:hAnsi="Arial" w:cs="Arial"/>
              </w:rPr>
              <w:t>1</w:t>
            </w:r>
          </w:p>
        </w:tc>
        <w:tc>
          <w:tcPr>
            <w:tcW w:w="576" w:type="dxa"/>
            <w:vAlign w:val="center"/>
          </w:tcPr>
          <w:p w:rsidR="0071459D" w:rsidRPr="009D3F51" w:rsidRDefault="0071459D" w:rsidP="0071459D">
            <w:pPr>
              <w:spacing w:after="0"/>
              <w:jc w:val="center"/>
              <w:rPr>
                <w:rFonts w:ascii="Arial" w:hAnsi="Arial" w:cs="Arial"/>
              </w:rPr>
            </w:pPr>
            <w:r w:rsidRPr="009D3F51">
              <w:rPr>
                <w:rFonts w:ascii="Arial" w:hAnsi="Arial" w:cs="Arial"/>
              </w:rPr>
              <w:t>1</w:t>
            </w:r>
          </w:p>
        </w:tc>
        <w:tc>
          <w:tcPr>
            <w:tcW w:w="576" w:type="dxa"/>
            <w:vAlign w:val="center"/>
          </w:tcPr>
          <w:p w:rsidR="0071459D" w:rsidRPr="009D3F51" w:rsidRDefault="0071459D" w:rsidP="0071459D">
            <w:pPr>
              <w:spacing w:after="0"/>
              <w:jc w:val="center"/>
              <w:rPr>
                <w:rFonts w:ascii="Arial" w:hAnsi="Arial" w:cs="Arial"/>
              </w:rPr>
            </w:pPr>
            <w:r w:rsidRPr="009D3F51">
              <w:rPr>
                <w:rFonts w:ascii="Arial" w:hAnsi="Arial" w:cs="Arial"/>
              </w:rPr>
              <w:t>1</w:t>
            </w:r>
          </w:p>
        </w:tc>
        <w:tc>
          <w:tcPr>
            <w:tcW w:w="576" w:type="dxa"/>
            <w:vAlign w:val="center"/>
          </w:tcPr>
          <w:p w:rsidR="0071459D" w:rsidRPr="009D3F51" w:rsidRDefault="0071459D" w:rsidP="0071459D">
            <w:pPr>
              <w:spacing w:after="0"/>
              <w:jc w:val="center"/>
              <w:rPr>
                <w:rFonts w:ascii="Arial" w:hAnsi="Arial" w:cs="Arial"/>
              </w:rPr>
            </w:pPr>
            <w:r w:rsidRPr="009D3F51">
              <w:rPr>
                <w:rFonts w:ascii="Arial" w:hAnsi="Arial" w:cs="Arial"/>
              </w:rPr>
              <w:t>1</w:t>
            </w:r>
          </w:p>
        </w:tc>
        <w:tc>
          <w:tcPr>
            <w:tcW w:w="576" w:type="dxa"/>
            <w:vAlign w:val="center"/>
          </w:tcPr>
          <w:p w:rsidR="0071459D" w:rsidRPr="009D3F51" w:rsidRDefault="0071459D" w:rsidP="0071459D">
            <w:pPr>
              <w:spacing w:after="0"/>
              <w:jc w:val="center"/>
              <w:rPr>
                <w:rFonts w:ascii="Arial" w:hAnsi="Arial" w:cs="Arial"/>
              </w:rPr>
            </w:pPr>
            <w:r w:rsidRPr="009D3F51">
              <w:rPr>
                <w:rFonts w:ascii="Arial" w:hAnsi="Arial" w:cs="Arial"/>
              </w:rPr>
              <w:t>1</w:t>
            </w:r>
          </w:p>
        </w:tc>
        <w:tc>
          <w:tcPr>
            <w:tcW w:w="576" w:type="dxa"/>
            <w:vAlign w:val="center"/>
          </w:tcPr>
          <w:p w:rsidR="0071459D" w:rsidRPr="009D3F51" w:rsidRDefault="0071459D" w:rsidP="0071459D">
            <w:pPr>
              <w:spacing w:after="0"/>
              <w:jc w:val="center"/>
              <w:rPr>
                <w:rFonts w:ascii="Arial" w:hAnsi="Arial" w:cs="Arial"/>
              </w:rPr>
            </w:pPr>
          </w:p>
        </w:tc>
        <w:tc>
          <w:tcPr>
            <w:tcW w:w="576" w:type="dxa"/>
            <w:vAlign w:val="center"/>
          </w:tcPr>
          <w:p w:rsidR="0071459D" w:rsidRPr="009D3F51" w:rsidRDefault="0071459D" w:rsidP="0071459D">
            <w:pPr>
              <w:spacing w:after="0"/>
              <w:jc w:val="center"/>
              <w:rPr>
                <w:rFonts w:ascii="Arial" w:hAnsi="Arial" w:cs="Arial"/>
              </w:rPr>
            </w:pPr>
          </w:p>
        </w:tc>
        <w:tc>
          <w:tcPr>
            <w:tcW w:w="576" w:type="dxa"/>
            <w:vAlign w:val="center"/>
          </w:tcPr>
          <w:p w:rsidR="0071459D" w:rsidRPr="009D3F51" w:rsidRDefault="0071459D" w:rsidP="0071459D">
            <w:pPr>
              <w:spacing w:after="0"/>
              <w:jc w:val="center"/>
              <w:rPr>
                <w:rFonts w:ascii="Arial" w:hAnsi="Arial" w:cs="Arial"/>
              </w:rPr>
            </w:pPr>
          </w:p>
        </w:tc>
        <w:tc>
          <w:tcPr>
            <w:tcW w:w="576" w:type="dxa"/>
            <w:vAlign w:val="center"/>
          </w:tcPr>
          <w:p w:rsidR="0071459D" w:rsidRPr="009D3F51" w:rsidRDefault="0071459D" w:rsidP="0071459D">
            <w:pPr>
              <w:spacing w:after="0"/>
              <w:jc w:val="center"/>
              <w:rPr>
                <w:rFonts w:ascii="Arial" w:hAnsi="Arial" w:cs="Arial"/>
              </w:rPr>
            </w:pPr>
          </w:p>
        </w:tc>
        <w:tc>
          <w:tcPr>
            <w:tcW w:w="576" w:type="dxa"/>
            <w:vAlign w:val="center"/>
          </w:tcPr>
          <w:p w:rsidR="0071459D" w:rsidRPr="009D3F51" w:rsidRDefault="0071459D" w:rsidP="0071459D">
            <w:pPr>
              <w:spacing w:after="0"/>
              <w:jc w:val="center"/>
              <w:rPr>
                <w:rFonts w:ascii="Arial" w:hAnsi="Arial" w:cs="Arial"/>
              </w:rPr>
            </w:pPr>
          </w:p>
        </w:tc>
        <w:tc>
          <w:tcPr>
            <w:tcW w:w="576" w:type="dxa"/>
            <w:vAlign w:val="center"/>
          </w:tcPr>
          <w:p w:rsidR="0071459D" w:rsidRPr="009D3F51" w:rsidRDefault="0071459D" w:rsidP="0071459D">
            <w:pPr>
              <w:spacing w:after="0"/>
              <w:jc w:val="center"/>
              <w:rPr>
                <w:rFonts w:ascii="Arial" w:hAnsi="Arial" w:cs="Arial"/>
              </w:rPr>
            </w:pPr>
          </w:p>
        </w:tc>
      </w:tr>
      <w:tr w:rsidR="0071459D" w:rsidRPr="00815DDE" w:rsidTr="002D1B07">
        <w:tc>
          <w:tcPr>
            <w:tcW w:w="2876" w:type="dxa"/>
          </w:tcPr>
          <w:p w:rsidR="0071459D" w:rsidRPr="009D3F51" w:rsidRDefault="0071459D" w:rsidP="0071459D">
            <w:pPr>
              <w:spacing w:after="0"/>
              <w:jc w:val="both"/>
              <w:rPr>
                <w:rFonts w:ascii="Arial" w:hAnsi="Arial" w:cs="Arial"/>
              </w:rPr>
            </w:pPr>
            <w:r w:rsidRPr="009D3F51">
              <w:rPr>
                <w:rFonts w:ascii="Arial" w:hAnsi="Arial" w:cs="Arial"/>
              </w:rPr>
              <w:t>Komorní hra</w:t>
            </w:r>
          </w:p>
        </w:tc>
        <w:tc>
          <w:tcPr>
            <w:tcW w:w="576" w:type="dxa"/>
            <w:vAlign w:val="center"/>
          </w:tcPr>
          <w:p w:rsidR="0071459D" w:rsidRPr="009D3F51" w:rsidRDefault="0071459D" w:rsidP="0071459D">
            <w:pPr>
              <w:spacing w:after="0"/>
              <w:jc w:val="center"/>
              <w:rPr>
                <w:rFonts w:ascii="Arial" w:hAnsi="Arial" w:cs="Arial"/>
              </w:rPr>
            </w:pPr>
          </w:p>
        </w:tc>
        <w:tc>
          <w:tcPr>
            <w:tcW w:w="576" w:type="dxa"/>
            <w:vAlign w:val="center"/>
          </w:tcPr>
          <w:p w:rsidR="0071459D" w:rsidRPr="009D3F51" w:rsidRDefault="0071459D" w:rsidP="0071459D">
            <w:pPr>
              <w:spacing w:after="0"/>
              <w:jc w:val="center"/>
              <w:rPr>
                <w:rFonts w:ascii="Arial" w:hAnsi="Arial" w:cs="Arial"/>
              </w:rPr>
            </w:pPr>
            <w:r w:rsidRPr="009D3F51">
              <w:rPr>
                <w:rFonts w:ascii="Arial" w:hAnsi="Arial" w:cs="Arial"/>
              </w:rPr>
              <w:t>2*</w:t>
            </w:r>
          </w:p>
        </w:tc>
        <w:tc>
          <w:tcPr>
            <w:tcW w:w="576" w:type="dxa"/>
            <w:vAlign w:val="center"/>
          </w:tcPr>
          <w:p w:rsidR="0071459D" w:rsidRPr="009D3F51" w:rsidRDefault="0071459D" w:rsidP="0071459D">
            <w:pPr>
              <w:spacing w:after="0"/>
              <w:jc w:val="center"/>
              <w:rPr>
                <w:rFonts w:ascii="Arial" w:hAnsi="Arial" w:cs="Arial"/>
              </w:rPr>
            </w:pPr>
            <w:r w:rsidRPr="009D3F51">
              <w:rPr>
                <w:rFonts w:ascii="Arial" w:hAnsi="Arial" w:cs="Arial"/>
              </w:rPr>
              <w:t>2*</w:t>
            </w:r>
          </w:p>
        </w:tc>
        <w:tc>
          <w:tcPr>
            <w:tcW w:w="576" w:type="dxa"/>
            <w:vAlign w:val="center"/>
          </w:tcPr>
          <w:p w:rsidR="0071459D" w:rsidRPr="009D3F51" w:rsidRDefault="0071459D" w:rsidP="0071459D">
            <w:pPr>
              <w:spacing w:after="0"/>
              <w:jc w:val="center"/>
              <w:rPr>
                <w:rFonts w:ascii="Arial" w:hAnsi="Arial" w:cs="Arial"/>
              </w:rPr>
            </w:pPr>
            <w:r w:rsidRPr="009D3F51">
              <w:rPr>
                <w:rFonts w:ascii="Arial" w:hAnsi="Arial" w:cs="Arial"/>
              </w:rPr>
              <w:t>2*</w:t>
            </w:r>
          </w:p>
        </w:tc>
        <w:tc>
          <w:tcPr>
            <w:tcW w:w="576" w:type="dxa"/>
            <w:vAlign w:val="center"/>
          </w:tcPr>
          <w:p w:rsidR="0071459D" w:rsidRPr="009D3F51" w:rsidRDefault="0071459D" w:rsidP="0071459D">
            <w:pPr>
              <w:spacing w:after="0"/>
              <w:jc w:val="center"/>
              <w:rPr>
                <w:rFonts w:ascii="Arial" w:hAnsi="Arial" w:cs="Arial"/>
              </w:rPr>
            </w:pPr>
            <w:r w:rsidRPr="009D3F51">
              <w:rPr>
                <w:rFonts w:ascii="Arial" w:hAnsi="Arial" w:cs="Arial"/>
              </w:rPr>
              <w:t>2*</w:t>
            </w:r>
          </w:p>
        </w:tc>
        <w:tc>
          <w:tcPr>
            <w:tcW w:w="576" w:type="dxa"/>
            <w:vAlign w:val="center"/>
          </w:tcPr>
          <w:p w:rsidR="0071459D" w:rsidRPr="009D3F51" w:rsidRDefault="0071459D" w:rsidP="0071459D">
            <w:pPr>
              <w:spacing w:after="0"/>
              <w:jc w:val="center"/>
              <w:rPr>
                <w:rFonts w:ascii="Arial" w:hAnsi="Arial" w:cs="Arial"/>
              </w:rPr>
            </w:pPr>
            <w:r w:rsidRPr="009D3F51">
              <w:rPr>
                <w:rFonts w:ascii="Arial" w:hAnsi="Arial" w:cs="Arial"/>
              </w:rPr>
              <w:t>2</w:t>
            </w:r>
          </w:p>
        </w:tc>
        <w:tc>
          <w:tcPr>
            <w:tcW w:w="576" w:type="dxa"/>
            <w:vAlign w:val="center"/>
          </w:tcPr>
          <w:p w:rsidR="0071459D" w:rsidRPr="009D3F51" w:rsidRDefault="0071459D" w:rsidP="0071459D">
            <w:pPr>
              <w:spacing w:after="0"/>
              <w:jc w:val="center"/>
              <w:rPr>
                <w:rFonts w:ascii="Arial" w:hAnsi="Arial" w:cs="Arial"/>
              </w:rPr>
            </w:pPr>
            <w:r w:rsidRPr="009D3F51">
              <w:rPr>
                <w:rFonts w:ascii="Arial" w:hAnsi="Arial" w:cs="Arial"/>
              </w:rPr>
              <w:t>2</w:t>
            </w:r>
          </w:p>
        </w:tc>
        <w:tc>
          <w:tcPr>
            <w:tcW w:w="576" w:type="dxa"/>
            <w:vAlign w:val="center"/>
          </w:tcPr>
          <w:p w:rsidR="0071459D" w:rsidRPr="009D3F51" w:rsidRDefault="0071459D" w:rsidP="0071459D">
            <w:pPr>
              <w:spacing w:after="0"/>
              <w:jc w:val="center"/>
              <w:rPr>
                <w:rFonts w:ascii="Arial" w:hAnsi="Arial" w:cs="Arial"/>
              </w:rPr>
            </w:pPr>
          </w:p>
        </w:tc>
        <w:tc>
          <w:tcPr>
            <w:tcW w:w="576" w:type="dxa"/>
            <w:vAlign w:val="center"/>
          </w:tcPr>
          <w:p w:rsidR="0071459D" w:rsidRPr="009D3F51" w:rsidRDefault="0071459D" w:rsidP="0071459D">
            <w:pPr>
              <w:spacing w:after="0"/>
              <w:jc w:val="center"/>
              <w:rPr>
                <w:rFonts w:ascii="Arial" w:hAnsi="Arial" w:cs="Arial"/>
              </w:rPr>
            </w:pPr>
          </w:p>
        </w:tc>
        <w:tc>
          <w:tcPr>
            <w:tcW w:w="576" w:type="dxa"/>
            <w:vAlign w:val="center"/>
          </w:tcPr>
          <w:p w:rsidR="0071459D" w:rsidRPr="009D3F51" w:rsidRDefault="0071459D" w:rsidP="0071459D">
            <w:pPr>
              <w:spacing w:after="0"/>
              <w:jc w:val="center"/>
              <w:rPr>
                <w:rFonts w:ascii="Arial" w:hAnsi="Arial" w:cs="Arial"/>
              </w:rPr>
            </w:pPr>
          </w:p>
        </w:tc>
        <w:tc>
          <w:tcPr>
            <w:tcW w:w="576" w:type="dxa"/>
            <w:vAlign w:val="center"/>
          </w:tcPr>
          <w:p w:rsidR="0071459D" w:rsidRPr="009D3F51" w:rsidRDefault="0071459D" w:rsidP="0071459D">
            <w:pPr>
              <w:spacing w:after="0"/>
              <w:jc w:val="center"/>
              <w:rPr>
                <w:rFonts w:ascii="Arial" w:hAnsi="Arial" w:cs="Arial"/>
              </w:rPr>
            </w:pPr>
          </w:p>
        </w:tc>
      </w:tr>
    </w:tbl>
    <w:p w:rsidR="00567180" w:rsidRPr="007C00D2" w:rsidRDefault="00567180" w:rsidP="00567180">
      <w:pPr>
        <w:rPr>
          <w:rFonts w:ascii="Arial" w:hAnsi="Arial" w:cs="Arial"/>
        </w:rPr>
      </w:pPr>
      <w:r>
        <w:rPr>
          <w:rFonts w:ascii="Arial" w:hAnsi="Arial" w:cs="Arial"/>
          <w:b/>
        </w:rPr>
        <w:t>*</w:t>
      </w:r>
      <w:r w:rsidRPr="007C00D2">
        <w:rPr>
          <w:rFonts w:ascii="Arial" w:hAnsi="Arial" w:cs="Arial"/>
        </w:rPr>
        <w:t>Žáci s mimořádnými předpoklady mohou navštěvovat komorní hru i dříve než je stanoveno ve školních</w:t>
      </w:r>
      <w:r>
        <w:rPr>
          <w:rFonts w:ascii="Arial" w:hAnsi="Arial" w:cs="Arial"/>
        </w:rPr>
        <w:t xml:space="preserve"> plánech jako nepovinný předmět</w:t>
      </w:r>
      <w:r w:rsidRPr="007C00D2">
        <w:rPr>
          <w:rFonts w:ascii="Arial" w:hAnsi="Arial" w:cs="Arial"/>
        </w:rPr>
        <w:t>, jsou z něj hodnoceni, ale hodnocení se nepočítá do celkového průměru.</w:t>
      </w:r>
    </w:p>
    <w:p w:rsidR="0071459D" w:rsidRDefault="0071459D" w:rsidP="0071459D">
      <w:pPr>
        <w:jc w:val="both"/>
        <w:rPr>
          <w:rFonts w:ascii="Arial" w:hAnsi="Arial" w:cs="Arial"/>
          <w:b/>
          <w:u w:val="single"/>
        </w:rPr>
      </w:pPr>
    </w:p>
    <w:p w:rsidR="0071459D" w:rsidRPr="00FC7D91" w:rsidRDefault="0071459D" w:rsidP="0071459D">
      <w:pPr>
        <w:jc w:val="both"/>
        <w:rPr>
          <w:rFonts w:ascii="Arial" w:hAnsi="Arial" w:cs="Arial"/>
          <w:b/>
        </w:rPr>
      </w:pPr>
      <w:r>
        <w:rPr>
          <w:rFonts w:ascii="Arial" w:hAnsi="Arial" w:cs="Arial"/>
          <w:b/>
          <w:u w:val="single"/>
        </w:rPr>
        <w:t>Učební osnovy vyučovacích</w:t>
      </w:r>
      <w:r w:rsidRPr="00815DDE">
        <w:rPr>
          <w:rFonts w:ascii="Arial" w:hAnsi="Arial" w:cs="Arial"/>
          <w:b/>
          <w:u w:val="single"/>
        </w:rPr>
        <w:t xml:space="preserve"> předmět</w:t>
      </w:r>
      <w:r>
        <w:rPr>
          <w:rFonts w:ascii="Arial" w:hAnsi="Arial" w:cs="Arial"/>
          <w:b/>
          <w:u w:val="single"/>
        </w:rPr>
        <w:t>ů</w:t>
      </w:r>
      <w:r>
        <w:rPr>
          <w:rFonts w:ascii="Arial" w:hAnsi="Arial" w:cs="Arial"/>
          <w:b/>
        </w:rPr>
        <w:t>:</w:t>
      </w:r>
    </w:p>
    <w:p w:rsidR="004E7D1D" w:rsidRPr="0071459D" w:rsidRDefault="0071459D" w:rsidP="0071459D">
      <w:pPr>
        <w:rPr>
          <w:rFonts w:ascii="Arial" w:hAnsi="Arial" w:cs="Arial"/>
          <w:b/>
        </w:rPr>
      </w:pPr>
      <w:r>
        <w:rPr>
          <w:rFonts w:ascii="Arial" w:hAnsi="Arial" w:cs="Arial"/>
          <w:b/>
        </w:rPr>
        <w:t>HRA NA KLARINET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71459D" w:rsidTr="002D1B07">
        <w:tc>
          <w:tcPr>
            <w:tcW w:w="9212" w:type="dxa"/>
            <w:gridSpan w:val="3"/>
            <w:tcBorders>
              <w:top w:val="single" w:sz="4" w:space="0" w:color="auto"/>
              <w:left w:val="single" w:sz="4" w:space="0" w:color="auto"/>
              <w:bottom w:val="single" w:sz="4" w:space="0" w:color="auto"/>
              <w:right w:val="single" w:sz="4" w:space="0" w:color="auto"/>
            </w:tcBorders>
            <w:hideMark/>
          </w:tcPr>
          <w:p w:rsidR="0071459D" w:rsidRDefault="0071459D" w:rsidP="002D1B07">
            <w:pPr>
              <w:spacing w:after="0" w:line="240" w:lineRule="auto"/>
              <w:jc w:val="center"/>
              <w:rPr>
                <w:rFonts w:ascii="Arial" w:hAnsi="Arial" w:cs="Arial"/>
                <w:b/>
              </w:rPr>
            </w:pPr>
            <w:r>
              <w:rPr>
                <w:rFonts w:ascii="Arial" w:hAnsi="Arial" w:cs="Arial"/>
                <w:b/>
              </w:rPr>
              <w:t>I. STUPEŇ:</w:t>
            </w:r>
          </w:p>
        </w:tc>
      </w:tr>
      <w:tr w:rsidR="0071459D" w:rsidTr="002D1B07">
        <w:tc>
          <w:tcPr>
            <w:tcW w:w="3070" w:type="dxa"/>
            <w:tcBorders>
              <w:top w:val="single" w:sz="4" w:space="0" w:color="auto"/>
              <w:left w:val="single" w:sz="4" w:space="0" w:color="auto"/>
              <w:bottom w:val="single" w:sz="4" w:space="0" w:color="auto"/>
              <w:right w:val="single" w:sz="4" w:space="0" w:color="auto"/>
            </w:tcBorders>
            <w:hideMark/>
          </w:tcPr>
          <w:p w:rsidR="0071459D" w:rsidRDefault="0071459D" w:rsidP="002D1B07">
            <w:pPr>
              <w:spacing w:after="0" w:line="240" w:lineRule="auto"/>
              <w:jc w:val="both"/>
              <w:rPr>
                <w:rFonts w:ascii="Arial" w:hAnsi="Arial" w:cs="Arial"/>
                <w:b/>
              </w:rPr>
            </w:pPr>
            <w:r>
              <w:rPr>
                <w:rFonts w:ascii="Arial" w:hAnsi="Arial" w:cs="Arial"/>
                <w:b/>
              </w:rPr>
              <w:t>1. ročník</w:t>
            </w:r>
          </w:p>
        </w:tc>
        <w:tc>
          <w:tcPr>
            <w:tcW w:w="3071" w:type="dxa"/>
            <w:tcBorders>
              <w:top w:val="single" w:sz="4" w:space="0" w:color="auto"/>
              <w:left w:val="single" w:sz="4" w:space="0" w:color="auto"/>
              <w:bottom w:val="single" w:sz="4" w:space="0" w:color="auto"/>
              <w:right w:val="single" w:sz="4" w:space="0" w:color="auto"/>
            </w:tcBorders>
            <w:hideMark/>
          </w:tcPr>
          <w:p w:rsidR="0071459D" w:rsidRDefault="0071459D" w:rsidP="002D1B07">
            <w:pPr>
              <w:spacing w:after="0" w:line="240" w:lineRule="auto"/>
              <w:jc w:val="both"/>
              <w:rPr>
                <w:rFonts w:ascii="Arial" w:hAnsi="Arial" w:cs="Arial"/>
                <w:b/>
              </w:rPr>
            </w:pPr>
            <w:r>
              <w:rPr>
                <w:rFonts w:ascii="Arial" w:hAnsi="Arial" w:cs="Arial"/>
                <w:b/>
              </w:rPr>
              <w:t>2. ročník</w:t>
            </w:r>
          </w:p>
        </w:tc>
        <w:tc>
          <w:tcPr>
            <w:tcW w:w="3071" w:type="dxa"/>
            <w:tcBorders>
              <w:top w:val="single" w:sz="4" w:space="0" w:color="auto"/>
              <w:left w:val="single" w:sz="4" w:space="0" w:color="auto"/>
              <w:bottom w:val="single" w:sz="4" w:space="0" w:color="auto"/>
              <w:right w:val="single" w:sz="4" w:space="0" w:color="auto"/>
            </w:tcBorders>
            <w:hideMark/>
          </w:tcPr>
          <w:p w:rsidR="0071459D" w:rsidRDefault="0071459D" w:rsidP="002D1B07">
            <w:pPr>
              <w:spacing w:after="0" w:line="240" w:lineRule="auto"/>
              <w:jc w:val="both"/>
              <w:rPr>
                <w:rFonts w:ascii="Arial" w:hAnsi="Arial" w:cs="Arial"/>
                <w:b/>
              </w:rPr>
            </w:pPr>
            <w:r>
              <w:rPr>
                <w:rFonts w:ascii="Arial" w:hAnsi="Arial" w:cs="Arial"/>
                <w:b/>
              </w:rPr>
              <w:t>3. ročník</w:t>
            </w:r>
          </w:p>
        </w:tc>
      </w:tr>
      <w:tr w:rsidR="0071459D" w:rsidTr="002D1B07">
        <w:tc>
          <w:tcPr>
            <w:tcW w:w="9212" w:type="dxa"/>
            <w:gridSpan w:val="3"/>
            <w:tcBorders>
              <w:top w:val="single" w:sz="4" w:space="0" w:color="auto"/>
              <w:left w:val="single" w:sz="4" w:space="0" w:color="auto"/>
              <w:bottom w:val="single" w:sz="4" w:space="0" w:color="auto"/>
              <w:right w:val="single" w:sz="4" w:space="0" w:color="auto"/>
            </w:tcBorders>
            <w:hideMark/>
          </w:tcPr>
          <w:p w:rsidR="0071459D" w:rsidRDefault="0071459D" w:rsidP="002D1B07">
            <w:pPr>
              <w:spacing w:after="0" w:line="240" w:lineRule="auto"/>
              <w:jc w:val="both"/>
              <w:rPr>
                <w:rFonts w:ascii="Arial" w:hAnsi="Arial" w:cs="Arial"/>
              </w:rPr>
            </w:pPr>
            <w:r>
              <w:rPr>
                <w:rFonts w:ascii="Arial" w:hAnsi="Arial" w:cs="Arial"/>
              </w:rPr>
              <w:t>Žák:</w:t>
            </w:r>
          </w:p>
        </w:tc>
      </w:tr>
      <w:tr w:rsidR="0071459D" w:rsidTr="002D1B07">
        <w:tc>
          <w:tcPr>
            <w:tcW w:w="3070" w:type="dxa"/>
            <w:tcBorders>
              <w:top w:val="single" w:sz="4" w:space="0" w:color="auto"/>
              <w:left w:val="single" w:sz="4" w:space="0" w:color="auto"/>
              <w:bottom w:val="single" w:sz="4" w:space="0" w:color="auto"/>
              <w:right w:val="single" w:sz="4" w:space="0" w:color="auto"/>
            </w:tcBorders>
            <w:hideMark/>
          </w:tcPr>
          <w:p w:rsidR="0071459D" w:rsidRDefault="0071459D" w:rsidP="00107975">
            <w:pPr>
              <w:numPr>
                <w:ilvl w:val="0"/>
                <w:numId w:val="16"/>
              </w:numPr>
              <w:spacing w:after="0" w:line="240" w:lineRule="auto"/>
              <w:ind w:left="142" w:hanging="153"/>
              <w:rPr>
                <w:rFonts w:ascii="Arial" w:hAnsi="Arial" w:cs="Arial"/>
              </w:rPr>
            </w:pPr>
            <w:r>
              <w:rPr>
                <w:rFonts w:ascii="Arial" w:hAnsi="Arial" w:cs="Arial"/>
              </w:rPr>
              <w:t>předvede správným způsobem manipulaci s nástrojem, složí, rozloží jej a popíše základní údržbu</w:t>
            </w:r>
          </w:p>
        </w:tc>
        <w:tc>
          <w:tcPr>
            <w:tcW w:w="3071" w:type="dxa"/>
            <w:tcBorders>
              <w:top w:val="single" w:sz="4" w:space="0" w:color="auto"/>
              <w:left w:val="single" w:sz="4" w:space="0" w:color="auto"/>
              <w:bottom w:val="single" w:sz="4" w:space="0" w:color="auto"/>
              <w:right w:val="single" w:sz="4" w:space="0" w:color="auto"/>
            </w:tcBorders>
            <w:hideMark/>
          </w:tcPr>
          <w:p w:rsidR="0071459D" w:rsidRDefault="0071459D" w:rsidP="00107975">
            <w:pPr>
              <w:numPr>
                <w:ilvl w:val="0"/>
                <w:numId w:val="17"/>
              </w:numPr>
              <w:spacing w:after="0" w:line="240" w:lineRule="auto"/>
              <w:ind w:left="191" w:hanging="246"/>
              <w:rPr>
                <w:rFonts w:ascii="Arial" w:hAnsi="Arial" w:cs="Arial"/>
              </w:rPr>
            </w:pPr>
            <w:r>
              <w:rPr>
                <w:rFonts w:ascii="Arial" w:hAnsi="Arial" w:cs="Arial"/>
              </w:rPr>
              <w:t>vytvoří silný tón s jasným začátkem a koncem v rozsahu e-g2</w:t>
            </w:r>
          </w:p>
        </w:tc>
        <w:tc>
          <w:tcPr>
            <w:tcW w:w="3071" w:type="dxa"/>
            <w:tcBorders>
              <w:top w:val="single" w:sz="4" w:space="0" w:color="auto"/>
              <w:left w:val="single" w:sz="4" w:space="0" w:color="auto"/>
              <w:bottom w:val="single" w:sz="4" w:space="0" w:color="auto"/>
              <w:right w:val="single" w:sz="4" w:space="0" w:color="auto"/>
            </w:tcBorders>
            <w:hideMark/>
          </w:tcPr>
          <w:p w:rsidR="0071459D" w:rsidRDefault="0071459D" w:rsidP="00107975">
            <w:pPr>
              <w:numPr>
                <w:ilvl w:val="0"/>
                <w:numId w:val="18"/>
              </w:numPr>
              <w:spacing w:after="0" w:line="240" w:lineRule="auto"/>
              <w:ind w:left="238" w:hanging="198"/>
              <w:rPr>
                <w:rFonts w:ascii="Arial" w:hAnsi="Arial" w:cs="Arial"/>
              </w:rPr>
            </w:pPr>
            <w:r>
              <w:rPr>
                <w:rFonts w:ascii="Arial" w:hAnsi="Arial" w:cs="Arial"/>
              </w:rPr>
              <w:t>zahraje v rozsahu e- c3</w:t>
            </w:r>
          </w:p>
        </w:tc>
      </w:tr>
      <w:tr w:rsidR="0071459D" w:rsidTr="002D1B07">
        <w:tc>
          <w:tcPr>
            <w:tcW w:w="3070" w:type="dxa"/>
            <w:tcBorders>
              <w:top w:val="single" w:sz="4" w:space="0" w:color="auto"/>
              <w:left w:val="single" w:sz="4" w:space="0" w:color="auto"/>
              <w:bottom w:val="single" w:sz="4" w:space="0" w:color="auto"/>
              <w:right w:val="single" w:sz="4" w:space="0" w:color="auto"/>
            </w:tcBorders>
            <w:hideMark/>
          </w:tcPr>
          <w:p w:rsidR="0071459D" w:rsidRDefault="0071459D" w:rsidP="00107975">
            <w:pPr>
              <w:numPr>
                <w:ilvl w:val="0"/>
                <w:numId w:val="16"/>
              </w:numPr>
              <w:spacing w:after="0" w:line="240" w:lineRule="auto"/>
              <w:ind w:left="142" w:hanging="153"/>
              <w:rPr>
                <w:rFonts w:ascii="Arial" w:hAnsi="Arial" w:cs="Arial"/>
              </w:rPr>
            </w:pPr>
            <w:r>
              <w:rPr>
                <w:rFonts w:ascii="Arial" w:hAnsi="Arial" w:cs="Arial"/>
              </w:rPr>
              <w:t>předvede odpovídajícím způsobem postavený nátisk, při hraní nedeformuje tváře, ani jinou část obličeje</w:t>
            </w:r>
          </w:p>
        </w:tc>
        <w:tc>
          <w:tcPr>
            <w:tcW w:w="3071" w:type="dxa"/>
            <w:tcBorders>
              <w:top w:val="single" w:sz="4" w:space="0" w:color="auto"/>
              <w:left w:val="single" w:sz="4" w:space="0" w:color="auto"/>
              <w:bottom w:val="single" w:sz="4" w:space="0" w:color="auto"/>
              <w:right w:val="single" w:sz="4" w:space="0" w:color="auto"/>
            </w:tcBorders>
          </w:tcPr>
          <w:p w:rsidR="0071459D" w:rsidRDefault="0071459D" w:rsidP="00107975">
            <w:pPr>
              <w:numPr>
                <w:ilvl w:val="0"/>
                <w:numId w:val="17"/>
              </w:numPr>
              <w:spacing w:after="0" w:line="240" w:lineRule="auto"/>
              <w:ind w:left="191" w:hanging="246"/>
              <w:rPr>
                <w:rFonts w:ascii="Arial" w:hAnsi="Arial" w:cs="Arial"/>
              </w:rPr>
            </w:pPr>
            <w:r>
              <w:rPr>
                <w:rFonts w:ascii="Arial" w:hAnsi="Arial" w:cs="Arial"/>
              </w:rPr>
              <w:t>zahraje tenuto a legato</w:t>
            </w:r>
          </w:p>
          <w:p w:rsidR="0071459D" w:rsidRDefault="0071459D" w:rsidP="002D1B07">
            <w:pPr>
              <w:spacing w:after="0" w:line="240" w:lineRule="auto"/>
              <w:ind w:left="191" w:hanging="246"/>
              <w:jc w:val="both"/>
              <w:rPr>
                <w:rFonts w:ascii="Arial" w:hAnsi="Arial" w:cs="Arial"/>
              </w:rPr>
            </w:pPr>
          </w:p>
        </w:tc>
        <w:tc>
          <w:tcPr>
            <w:tcW w:w="3071" w:type="dxa"/>
            <w:tcBorders>
              <w:top w:val="single" w:sz="4" w:space="0" w:color="auto"/>
              <w:left w:val="single" w:sz="4" w:space="0" w:color="auto"/>
              <w:bottom w:val="single" w:sz="4" w:space="0" w:color="auto"/>
              <w:right w:val="single" w:sz="4" w:space="0" w:color="auto"/>
            </w:tcBorders>
          </w:tcPr>
          <w:p w:rsidR="0071459D" w:rsidRDefault="0071459D" w:rsidP="00107975">
            <w:pPr>
              <w:numPr>
                <w:ilvl w:val="0"/>
                <w:numId w:val="18"/>
              </w:numPr>
              <w:spacing w:after="0" w:line="240" w:lineRule="auto"/>
              <w:ind w:left="238" w:hanging="198"/>
              <w:rPr>
                <w:rFonts w:ascii="Arial" w:hAnsi="Arial" w:cs="Arial"/>
              </w:rPr>
            </w:pPr>
            <w:r>
              <w:rPr>
                <w:rFonts w:ascii="Arial" w:hAnsi="Arial" w:cs="Arial"/>
              </w:rPr>
              <w:t>zahraje staccato, tenuto, legato.</w:t>
            </w:r>
          </w:p>
          <w:p w:rsidR="0071459D" w:rsidRDefault="0071459D" w:rsidP="002D1B07">
            <w:pPr>
              <w:spacing w:after="0" w:line="240" w:lineRule="auto"/>
              <w:ind w:left="238" w:hanging="198"/>
              <w:jc w:val="both"/>
              <w:rPr>
                <w:rFonts w:ascii="Arial" w:hAnsi="Arial" w:cs="Arial"/>
              </w:rPr>
            </w:pPr>
          </w:p>
        </w:tc>
      </w:tr>
      <w:tr w:rsidR="0071459D" w:rsidTr="002D1B07">
        <w:tc>
          <w:tcPr>
            <w:tcW w:w="3070" w:type="dxa"/>
            <w:tcBorders>
              <w:top w:val="single" w:sz="4" w:space="0" w:color="auto"/>
              <w:left w:val="single" w:sz="4" w:space="0" w:color="auto"/>
              <w:bottom w:val="single" w:sz="4" w:space="0" w:color="auto"/>
              <w:right w:val="single" w:sz="4" w:space="0" w:color="auto"/>
            </w:tcBorders>
            <w:hideMark/>
          </w:tcPr>
          <w:p w:rsidR="0071459D" w:rsidRDefault="0071459D" w:rsidP="00107975">
            <w:pPr>
              <w:numPr>
                <w:ilvl w:val="0"/>
                <w:numId w:val="16"/>
              </w:numPr>
              <w:spacing w:after="0" w:line="240" w:lineRule="auto"/>
              <w:ind w:left="142" w:hanging="153"/>
              <w:rPr>
                <w:rFonts w:ascii="Arial" w:hAnsi="Arial" w:cs="Arial"/>
              </w:rPr>
            </w:pPr>
            <w:r>
              <w:rPr>
                <w:rFonts w:ascii="Arial" w:hAnsi="Arial" w:cs="Arial"/>
              </w:rPr>
              <w:t>zahraje na plátky, které svou tvrdostí odpovídají jeho schopnostem</w:t>
            </w:r>
          </w:p>
        </w:tc>
        <w:tc>
          <w:tcPr>
            <w:tcW w:w="3071" w:type="dxa"/>
            <w:tcBorders>
              <w:top w:val="single" w:sz="4" w:space="0" w:color="auto"/>
              <w:left w:val="single" w:sz="4" w:space="0" w:color="auto"/>
              <w:bottom w:val="single" w:sz="4" w:space="0" w:color="auto"/>
              <w:right w:val="single" w:sz="4" w:space="0" w:color="auto"/>
            </w:tcBorders>
            <w:hideMark/>
          </w:tcPr>
          <w:p w:rsidR="0071459D" w:rsidRDefault="0071459D" w:rsidP="00107975">
            <w:pPr>
              <w:numPr>
                <w:ilvl w:val="0"/>
                <w:numId w:val="17"/>
              </w:numPr>
              <w:spacing w:after="0" w:line="240" w:lineRule="auto"/>
              <w:ind w:left="191" w:hanging="246"/>
              <w:rPr>
                <w:rFonts w:ascii="Arial" w:hAnsi="Arial" w:cs="Arial"/>
              </w:rPr>
            </w:pPr>
            <w:r>
              <w:rPr>
                <w:rFonts w:ascii="Arial" w:hAnsi="Arial" w:cs="Arial"/>
              </w:rPr>
              <w:t>vyjmenuje a zahraje stupnice C dur, G dur, F dur, e moll aiolskou, a-moll aiolskou, včetně tónického kvintakordu ve velkém rozsahu a obratech po třech tónech v pomalém tempu</w:t>
            </w:r>
          </w:p>
        </w:tc>
        <w:tc>
          <w:tcPr>
            <w:tcW w:w="3071" w:type="dxa"/>
            <w:tcBorders>
              <w:top w:val="single" w:sz="4" w:space="0" w:color="auto"/>
              <w:left w:val="single" w:sz="4" w:space="0" w:color="auto"/>
              <w:bottom w:val="single" w:sz="4" w:space="0" w:color="auto"/>
              <w:right w:val="single" w:sz="4" w:space="0" w:color="auto"/>
            </w:tcBorders>
          </w:tcPr>
          <w:p w:rsidR="0071459D" w:rsidRDefault="0071459D" w:rsidP="00107975">
            <w:pPr>
              <w:numPr>
                <w:ilvl w:val="0"/>
                <w:numId w:val="18"/>
              </w:numPr>
              <w:spacing w:after="0" w:line="240" w:lineRule="auto"/>
              <w:ind w:left="238" w:hanging="198"/>
              <w:rPr>
                <w:rFonts w:ascii="Arial" w:hAnsi="Arial" w:cs="Arial"/>
              </w:rPr>
            </w:pPr>
            <w:r>
              <w:rPr>
                <w:rFonts w:ascii="Arial" w:hAnsi="Arial" w:cs="Arial"/>
              </w:rPr>
              <w:t>použije adekvátně ke svému věku a schopnostem prstovou techniku</w:t>
            </w:r>
          </w:p>
          <w:p w:rsidR="0071459D" w:rsidRDefault="0071459D" w:rsidP="002D1B07">
            <w:pPr>
              <w:spacing w:after="0" w:line="240" w:lineRule="auto"/>
              <w:ind w:left="238" w:hanging="198"/>
              <w:jc w:val="both"/>
              <w:rPr>
                <w:rFonts w:ascii="Arial" w:hAnsi="Arial" w:cs="Arial"/>
              </w:rPr>
            </w:pPr>
          </w:p>
        </w:tc>
      </w:tr>
      <w:tr w:rsidR="0071459D" w:rsidTr="002D1B07">
        <w:tc>
          <w:tcPr>
            <w:tcW w:w="3070" w:type="dxa"/>
            <w:tcBorders>
              <w:top w:val="single" w:sz="4" w:space="0" w:color="auto"/>
              <w:left w:val="single" w:sz="4" w:space="0" w:color="auto"/>
              <w:bottom w:val="single" w:sz="4" w:space="0" w:color="auto"/>
              <w:right w:val="single" w:sz="4" w:space="0" w:color="auto"/>
            </w:tcBorders>
            <w:hideMark/>
          </w:tcPr>
          <w:p w:rsidR="0071459D" w:rsidRDefault="0071459D" w:rsidP="00107975">
            <w:pPr>
              <w:numPr>
                <w:ilvl w:val="0"/>
                <w:numId w:val="16"/>
              </w:numPr>
              <w:spacing w:after="0" w:line="240" w:lineRule="auto"/>
              <w:ind w:left="142" w:hanging="153"/>
              <w:rPr>
                <w:rFonts w:ascii="Arial" w:hAnsi="Arial" w:cs="Arial"/>
              </w:rPr>
            </w:pPr>
            <w:r>
              <w:rPr>
                <w:rFonts w:ascii="Arial" w:hAnsi="Arial" w:cs="Arial"/>
              </w:rPr>
              <w:t>popíše základy bráničního dýchání a používá jej</w:t>
            </w:r>
          </w:p>
        </w:tc>
        <w:tc>
          <w:tcPr>
            <w:tcW w:w="3071" w:type="dxa"/>
            <w:tcBorders>
              <w:top w:val="single" w:sz="4" w:space="0" w:color="auto"/>
              <w:left w:val="single" w:sz="4" w:space="0" w:color="auto"/>
              <w:bottom w:val="single" w:sz="4" w:space="0" w:color="auto"/>
              <w:right w:val="single" w:sz="4" w:space="0" w:color="auto"/>
            </w:tcBorders>
            <w:hideMark/>
          </w:tcPr>
          <w:p w:rsidR="0071459D" w:rsidRDefault="0071459D" w:rsidP="00107975">
            <w:pPr>
              <w:numPr>
                <w:ilvl w:val="0"/>
                <w:numId w:val="17"/>
              </w:numPr>
              <w:spacing w:after="0" w:line="240" w:lineRule="auto"/>
              <w:ind w:left="191" w:hanging="246"/>
              <w:rPr>
                <w:rFonts w:ascii="Arial" w:hAnsi="Arial" w:cs="Arial"/>
              </w:rPr>
            </w:pPr>
            <w:r>
              <w:rPr>
                <w:rFonts w:ascii="Arial" w:hAnsi="Arial" w:cs="Arial"/>
              </w:rPr>
              <w:t>používá správným způsobem brániční dýchání</w:t>
            </w:r>
          </w:p>
        </w:tc>
        <w:tc>
          <w:tcPr>
            <w:tcW w:w="3071" w:type="dxa"/>
            <w:tcBorders>
              <w:top w:val="single" w:sz="4" w:space="0" w:color="auto"/>
              <w:left w:val="single" w:sz="4" w:space="0" w:color="auto"/>
              <w:bottom w:val="single" w:sz="4" w:space="0" w:color="auto"/>
              <w:right w:val="single" w:sz="4" w:space="0" w:color="auto"/>
            </w:tcBorders>
            <w:hideMark/>
          </w:tcPr>
          <w:p w:rsidR="0071459D" w:rsidRDefault="0071459D" w:rsidP="00107975">
            <w:pPr>
              <w:numPr>
                <w:ilvl w:val="0"/>
                <w:numId w:val="18"/>
              </w:numPr>
              <w:spacing w:after="0" w:line="240" w:lineRule="auto"/>
              <w:ind w:left="238" w:hanging="198"/>
              <w:rPr>
                <w:rFonts w:ascii="Arial" w:hAnsi="Arial" w:cs="Arial"/>
              </w:rPr>
            </w:pPr>
            <w:r>
              <w:rPr>
                <w:rFonts w:ascii="Arial" w:hAnsi="Arial" w:cs="Arial"/>
              </w:rPr>
              <w:t>dle svých schopností  posoudí kvalitu svého tónu a pracuje s ním</w:t>
            </w:r>
          </w:p>
        </w:tc>
      </w:tr>
      <w:tr w:rsidR="0071459D" w:rsidTr="002D1B07">
        <w:tc>
          <w:tcPr>
            <w:tcW w:w="3070" w:type="dxa"/>
            <w:tcBorders>
              <w:top w:val="single" w:sz="4" w:space="0" w:color="auto"/>
              <w:left w:val="single" w:sz="4" w:space="0" w:color="auto"/>
              <w:bottom w:val="single" w:sz="4" w:space="0" w:color="auto"/>
              <w:right w:val="single" w:sz="4" w:space="0" w:color="auto"/>
            </w:tcBorders>
            <w:hideMark/>
          </w:tcPr>
          <w:p w:rsidR="0071459D" w:rsidRDefault="0071459D" w:rsidP="00107975">
            <w:pPr>
              <w:numPr>
                <w:ilvl w:val="0"/>
                <w:numId w:val="16"/>
              </w:numPr>
              <w:spacing w:after="0" w:line="240" w:lineRule="auto"/>
              <w:ind w:left="142" w:hanging="153"/>
              <w:rPr>
                <w:rFonts w:ascii="Arial" w:hAnsi="Arial" w:cs="Arial"/>
              </w:rPr>
            </w:pPr>
            <w:r>
              <w:rPr>
                <w:rFonts w:ascii="Arial" w:hAnsi="Arial" w:cs="Arial"/>
              </w:rPr>
              <w:t>předvede správný postoj a držení nástroje při hře</w:t>
            </w:r>
          </w:p>
        </w:tc>
        <w:tc>
          <w:tcPr>
            <w:tcW w:w="3071" w:type="dxa"/>
            <w:tcBorders>
              <w:top w:val="single" w:sz="4" w:space="0" w:color="auto"/>
              <w:left w:val="single" w:sz="4" w:space="0" w:color="auto"/>
              <w:bottom w:val="single" w:sz="4" w:space="0" w:color="auto"/>
              <w:right w:val="single" w:sz="4" w:space="0" w:color="auto"/>
            </w:tcBorders>
            <w:hideMark/>
          </w:tcPr>
          <w:p w:rsidR="0071459D" w:rsidRDefault="0071459D" w:rsidP="00107975">
            <w:pPr>
              <w:numPr>
                <w:ilvl w:val="0"/>
                <w:numId w:val="17"/>
              </w:numPr>
              <w:spacing w:after="0" w:line="240" w:lineRule="auto"/>
              <w:ind w:left="191" w:hanging="246"/>
              <w:rPr>
                <w:rFonts w:ascii="Arial" w:hAnsi="Arial" w:cs="Arial"/>
              </w:rPr>
            </w:pPr>
            <w:r>
              <w:rPr>
                <w:rFonts w:ascii="Arial" w:hAnsi="Arial" w:cs="Arial"/>
              </w:rPr>
              <w:t>zahraje forte, mezzoforte a piano</w:t>
            </w:r>
          </w:p>
        </w:tc>
        <w:tc>
          <w:tcPr>
            <w:tcW w:w="3071" w:type="dxa"/>
            <w:tcBorders>
              <w:top w:val="single" w:sz="4" w:space="0" w:color="auto"/>
              <w:left w:val="single" w:sz="4" w:space="0" w:color="auto"/>
              <w:bottom w:val="single" w:sz="4" w:space="0" w:color="auto"/>
              <w:right w:val="single" w:sz="4" w:space="0" w:color="auto"/>
            </w:tcBorders>
            <w:hideMark/>
          </w:tcPr>
          <w:p w:rsidR="0071459D" w:rsidRDefault="0071459D" w:rsidP="00107975">
            <w:pPr>
              <w:numPr>
                <w:ilvl w:val="0"/>
                <w:numId w:val="18"/>
              </w:numPr>
              <w:spacing w:after="0" w:line="240" w:lineRule="auto"/>
              <w:ind w:left="238" w:hanging="198"/>
              <w:rPr>
                <w:rFonts w:ascii="Arial" w:hAnsi="Arial" w:cs="Arial"/>
              </w:rPr>
            </w:pPr>
            <w:r>
              <w:rPr>
                <w:rFonts w:ascii="Arial" w:hAnsi="Arial" w:cs="Arial"/>
              </w:rPr>
              <w:t xml:space="preserve">vyjmenuje a zahraje stupnice C dur, G dur, D dur, F dur, B dur, a moll, e moll aiolskou, harmonickou a melodickou, tenuto i legato, včetně tónického kvintakordu ve velkém rozsahu a v obratu po </w:t>
            </w:r>
            <w:r>
              <w:rPr>
                <w:rFonts w:ascii="Arial" w:hAnsi="Arial" w:cs="Arial"/>
              </w:rPr>
              <w:lastRenderedPageBreak/>
              <w:t>třech notách v pomalém tempu</w:t>
            </w:r>
          </w:p>
        </w:tc>
      </w:tr>
      <w:tr w:rsidR="0071459D" w:rsidTr="002D1B07">
        <w:tc>
          <w:tcPr>
            <w:tcW w:w="3070" w:type="dxa"/>
            <w:tcBorders>
              <w:top w:val="single" w:sz="4" w:space="0" w:color="auto"/>
              <w:left w:val="single" w:sz="4" w:space="0" w:color="auto"/>
              <w:bottom w:val="single" w:sz="4" w:space="0" w:color="auto"/>
              <w:right w:val="single" w:sz="4" w:space="0" w:color="auto"/>
            </w:tcBorders>
            <w:hideMark/>
          </w:tcPr>
          <w:p w:rsidR="0071459D" w:rsidRDefault="0071459D" w:rsidP="00107975">
            <w:pPr>
              <w:numPr>
                <w:ilvl w:val="0"/>
                <w:numId w:val="16"/>
              </w:numPr>
              <w:spacing w:after="0" w:line="240" w:lineRule="auto"/>
              <w:ind w:left="142" w:hanging="153"/>
              <w:rPr>
                <w:rFonts w:ascii="Arial" w:hAnsi="Arial" w:cs="Arial"/>
              </w:rPr>
            </w:pPr>
            <w:r>
              <w:rPr>
                <w:rFonts w:ascii="Arial" w:hAnsi="Arial" w:cs="Arial"/>
              </w:rPr>
              <w:lastRenderedPageBreak/>
              <w:t>vytvoří silný tón s jasným nasazením pomocí jazyka</w:t>
            </w:r>
          </w:p>
        </w:tc>
        <w:tc>
          <w:tcPr>
            <w:tcW w:w="3071" w:type="dxa"/>
            <w:tcBorders>
              <w:top w:val="single" w:sz="4" w:space="0" w:color="auto"/>
              <w:left w:val="single" w:sz="4" w:space="0" w:color="auto"/>
              <w:bottom w:val="single" w:sz="4" w:space="0" w:color="auto"/>
              <w:right w:val="single" w:sz="4" w:space="0" w:color="auto"/>
            </w:tcBorders>
            <w:hideMark/>
          </w:tcPr>
          <w:p w:rsidR="0071459D" w:rsidRDefault="0071459D" w:rsidP="00107975">
            <w:pPr>
              <w:numPr>
                <w:ilvl w:val="0"/>
                <w:numId w:val="17"/>
              </w:numPr>
              <w:spacing w:after="0" w:line="240" w:lineRule="auto"/>
              <w:ind w:left="191" w:hanging="246"/>
              <w:rPr>
                <w:rFonts w:ascii="Arial" w:hAnsi="Arial" w:cs="Arial"/>
              </w:rPr>
            </w:pPr>
            <w:r>
              <w:rPr>
                <w:rFonts w:ascii="Arial" w:hAnsi="Arial" w:cs="Arial"/>
              </w:rPr>
              <w:t xml:space="preserve"> zahraje jednoduchou etudu v tempu odpovídajícímu jeho schopnostem</w:t>
            </w:r>
          </w:p>
        </w:tc>
        <w:tc>
          <w:tcPr>
            <w:tcW w:w="3071" w:type="dxa"/>
            <w:tcBorders>
              <w:top w:val="single" w:sz="4" w:space="0" w:color="auto"/>
              <w:left w:val="single" w:sz="4" w:space="0" w:color="auto"/>
              <w:bottom w:val="single" w:sz="4" w:space="0" w:color="auto"/>
              <w:right w:val="single" w:sz="4" w:space="0" w:color="auto"/>
            </w:tcBorders>
            <w:hideMark/>
          </w:tcPr>
          <w:p w:rsidR="0071459D" w:rsidRDefault="0071459D" w:rsidP="00107975">
            <w:pPr>
              <w:numPr>
                <w:ilvl w:val="0"/>
                <w:numId w:val="18"/>
              </w:numPr>
              <w:spacing w:after="0" w:line="240" w:lineRule="auto"/>
              <w:ind w:left="238" w:hanging="198"/>
              <w:rPr>
                <w:rFonts w:ascii="Arial" w:hAnsi="Arial" w:cs="Arial"/>
              </w:rPr>
            </w:pPr>
            <w:r>
              <w:rPr>
                <w:rFonts w:ascii="Arial" w:hAnsi="Arial" w:cs="Arial"/>
              </w:rPr>
              <w:t xml:space="preserve"> popíše základní schéma skladby a rozčlení ji na fráze</w:t>
            </w:r>
          </w:p>
        </w:tc>
      </w:tr>
      <w:tr w:rsidR="0071459D" w:rsidTr="002D1B07">
        <w:tc>
          <w:tcPr>
            <w:tcW w:w="3070" w:type="dxa"/>
            <w:tcBorders>
              <w:top w:val="single" w:sz="4" w:space="0" w:color="auto"/>
              <w:left w:val="single" w:sz="4" w:space="0" w:color="auto"/>
              <w:bottom w:val="single" w:sz="4" w:space="0" w:color="auto"/>
              <w:right w:val="single" w:sz="4" w:space="0" w:color="auto"/>
            </w:tcBorders>
            <w:hideMark/>
          </w:tcPr>
          <w:p w:rsidR="0071459D" w:rsidRDefault="0071459D" w:rsidP="00107975">
            <w:pPr>
              <w:numPr>
                <w:ilvl w:val="0"/>
                <w:numId w:val="16"/>
              </w:numPr>
              <w:spacing w:after="0" w:line="240" w:lineRule="auto"/>
              <w:ind w:left="142" w:hanging="153"/>
              <w:rPr>
                <w:rFonts w:ascii="Arial" w:hAnsi="Arial" w:cs="Arial"/>
              </w:rPr>
            </w:pPr>
            <w:r>
              <w:rPr>
                <w:rFonts w:ascii="Arial" w:hAnsi="Arial" w:cs="Arial"/>
              </w:rPr>
              <w:t>zahraje rozsahu v šalmajovém rejstříku</w:t>
            </w:r>
          </w:p>
        </w:tc>
        <w:tc>
          <w:tcPr>
            <w:tcW w:w="3071" w:type="dxa"/>
            <w:tcBorders>
              <w:top w:val="single" w:sz="4" w:space="0" w:color="auto"/>
              <w:left w:val="single" w:sz="4" w:space="0" w:color="auto"/>
              <w:bottom w:val="single" w:sz="4" w:space="0" w:color="auto"/>
              <w:right w:val="single" w:sz="4" w:space="0" w:color="auto"/>
            </w:tcBorders>
            <w:hideMark/>
          </w:tcPr>
          <w:p w:rsidR="0071459D" w:rsidRDefault="0071459D" w:rsidP="002D1B07">
            <w:pPr>
              <w:spacing w:after="0" w:line="240" w:lineRule="auto"/>
              <w:ind w:left="191"/>
              <w:rPr>
                <w:rFonts w:ascii="Arial" w:hAnsi="Arial" w:cs="Arial"/>
              </w:rPr>
            </w:pPr>
          </w:p>
        </w:tc>
        <w:tc>
          <w:tcPr>
            <w:tcW w:w="3071" w:type="dxa"/>
            <w:tcBorders>
              <w:top w:val="single" w:sz="4" w:space="0" w:color="auto"/>
              <w:left w:val="single" w:sz="4" w:space="0" w:color="auto"/>
              <w:bottom w:val="single" w:sz="4" w:space="0" w:color="auto"/>
              <w:right w:val="single" w:sz="4" w:space="0" w:color="auto"/>
            </w:tcBorders>
          </w:tcPr>
          <w:p w:rsidR="0071459D" w:rsidRDefault="0071459D" w:rsidP="00107975">
            <w:pPr>
              <w:numPr>
                <w:ilvl w:val="0"/>
                <w:numId w:val="18"/>
              </w:numPr>
              <w:spacing w:after="0" w:line="240" w:lineRule="auto"/>
              <w:ind w:left="238" w:hanging="198"/>
              <w:rPr>
                <w:rFonts w:ascii="Arial" w:hAnsi="Arial" w:cs="Arial"/>
              </w:rPr>
            </w:pPr>
            <w:r>
              <w:rPr>
                <w:rFonts w:ascii="Arial" w:hAnsi="Arial" w:cs="Arial"/>
              </w:rPr>
              <w:t>vyjmenuje základní tempová označení a užívá je</w:t>
            </w:r>
          </w:p>
          <w:p w:rsidR="0071459D" w:rsidRDefault="0071459D" w:rsidP="002D1B07">
            <w:pPr>
              <w:spacing w:after="0" w:line="240" w:lineRule="auto"/>
              <w:ind w:left="238" w:hanging="198"/>
              <w:jc w:val="both"/>
              <w:rPr>
                <w:rFonts w:ascii="Arial" w:hAnsi="Arial" w:cs="Arial"/>
              </w:rPr>
            </w:pPr>
          </w:p>
        </w:tc>
      </w:tr>
      <w:tr w:rsidR="0071459D" w:rsidTr="002D1B07">
        <w:tc>
          <w:tcPr>
            <w:tcW w:w="3070" w:type="dxa"/>
            <w:tcBorders>
              <w:top w:val="single" w:sz="4" w:space="0" w:color="auto"/>
              <w:left w:val="single" w:sz="4" w:space="0" w:color="auto"/>
              <w:bottom w:val="single" w:sz="4" w:space="0" w:color="auto"/>
              <w:right w:val="single" w:sz="4" w:space="0" w:color="auto"/>
            </w:tcBorders>
            <w:hideMark/>
          </w:tcPr>
          <w:p w:rsidR="0071459D" w:rsidRDefault="0071459D" w:rsidP="00107975">
            <w:pPr>
              <w:numPr>
                <w:ilvl w:val="0"/>
                <w:numId w:val="16"/>
              </w:numPr>
              <w:spacing w:after="0" w:line="240" w:lineRule="auto"/>
              <w:ind w:left="142" w:hanging="153"/>
              <w:rPr>
                <w:rFonts w:ascii="Arial" w:hAnsi="Arial" w:cs="Arial"/>
              </w:rPr>
            </w:pPr>
            <w:r>
              <w:rPr>
                <w:rFonts w:ascii="Arial" w:hAnsi="Arial" w:cs="Arial"/>
              </w:rPr>
              <w:t>ovládá hru tenuto a legato</w:t>
            </w:r>
          </w:p>
        </w:tc>
        <w:tc>
          <w:tcPr>
            <w:tcW w:w="3071" w:type="dxa"/>
            <w:tcBorders>
              <w:top w:val="single" w:sz="4" w:space="0" w:color="auto"/>
              <w:left w:val="single" w:sz="4" w:space="0" w:color="auto"/>
              <w:bottom w:val="single" w:sz="4" w:space="0" w:color="auto"/>
              <w:right w:val="single" w:sz="4" w:space="0" w:color="auto"/>
            </w:tcBorders>
          </w:tcPr>
          <w:p w:rsidR="0071459D" w:rsidRDefault="0071459D" w:rsidP="002D1B07">
            <w:pPr>
              <w:spacing w:after="0" w:line="240" w:lineRule="auto"/>
              <w:jc w:val="both"/>
              <w:rPr>
                <w:rFonts w:ascii="Arial" w:hAnsi="Arial" w:cs="Arial"/>
              </w:rPr>
            </w:pPr>
          </w:p>
        </w:tc>
        <w:tc>
          <w:tcPr>
            <w:tcW w:w="3071" w:type="dxa"/>
            <w:tcBorders>
              <w:top w:val="single" w:sz="4" w:space="0" w:color="auto"/>
              <w:left w:val="single" w:sz="4" w:space="0" w:color="auto"/>
              <w:bottom w:val="single" w:sz="4" w:space="0" w:color="auto"/>
              <w:right w:val="single" w:sz="4" w:space="0" w:color="auto"/>
            </w:tcBorders>
            <w:hideMark/>
          </w:tcPr>
          <w:p w:rsidR="0071459D" w:rsidRDefault="0071459D" w:rsidP="00107975">
            <w:pPr>
              <w:numPr>
                <w:ilvl w:val="0"/>
                <w:numId w:val="18"/>
              </w:numPr>
              <w:spacing w:after="0" w:line="240" w:lineRule="auto"/>
              <w:ind w:left="238" w:hanging="198"/>
              <w:rPr>
                <w:rFonts w:ascii="Arial" w:hAnsi="Arial" w:cs="Arial"/>
              </w:rPr>
            </w:pPr>
            <w:r>
              <w:rPr>
                <w:rFonts w:ascii="Arial" w:hAnsi="Arial" w:cs="Arial"/>
              </w:rPr>
              <w:t>zahraje jednodušší skladbu s doprovodem klavíru s použitím základních výrazových prostředků</w:t>
            </w:r>
          </w:p>
        </w:tc>
      </w:tr>
      <w:tr w:rsidR="0071459D" w:rsidTr="002D1B07">
        <w:tc>
          <w:tcPr>
            <w:tcW w:w="3070" w:type="dxa"/>
            <w:tcBorders>
              <w:top w:val="single" w:sz="4" w:space="0" w:color="auto"/>
              <w:left w:val="single" w:sz="4" w:space="0" w:color="auto"/>
              <w:bottom w:val="single" w:sz="4" w:space="0" w:color="auto"/>
              <w:right w:val="single" w:sz="4" w:space="0" w:color="auto"/>
            </w:tcBorders>
            <w:hideMark/>
          </w:tcPr>
          <w:p w:rsidR="0071459D" w:rsidRDefault="0071459D" w:rsidP="00107975">
            <w:pPr>
              <w:numPr>
                <w:ilvl w:val="0"/>
                <w:numId w:val="16"/>
              </w:numPr>
              <w:spacing w:after="0" w:line="240" w:lineRule="auto"/>
              <w:ind w:left="142" w:hanging="153"/>
              <w:rPr>
                <w:rFonts w:ascii="Arial" w:hAnsi="Arial" w:cs="Arial"/>
              </w:rPr>
            </w:pPr>
            <w:r>
              <w:rPr>
                <w:rFonts w:ascii="Arial" w:hAnsi="Arial" w:cs="Arial"/>
              </w:rPr>
              <w:t>zahraje lidové písně a jednoduché skladby s doprovodem klavíru</w:t>
            </w:r>
          </w:p>
        </w:tc>
        <w:tc>
          <w:tcPr>
            <w:tcW w:w="3071" w:type="dxa"/>
            <w:tcBorders>
              <w:top w:val="single" w:sz="4" w:space="0" w:color="auto"/>
              <w:left w:val="single" w:sz="4" w:space="0" w:color="auto"/>
              <w:bottom w:val="single" w:sz="4" w:space="0" w:color="auto"/>
              <w:right w:val="single" w:sz="4" w:space="0" w:color="auto"/>
            </w:tcBorders>
          </w:tcPr>
          <w:p w:rsidR="0071459D" w:rsidRDefault="0071459D" w:rsidP="002D1B07">
            <w:pPr>
              <w:spacing w:after="0" w:line="240" w:lineRule="auto"/>
              <w:jc w:val="both"/>
              <w:rPr>
                <w:rFonts w:ascii="Arial" w:hAnsi="Arial" w:cs="Arial"/>
              </w:rPr>
            </w:pPr>
          </w:p>
        </w:tc>
        <w:tc>
          <w:tcPr>
            <w:tcW w:w="3071" w:type="dxa"/>
            <w:tcBorders>
              <w:top w:val="single" w:sz="4" w:space="0" w:color="auto"/>
              <w:left w:val="single" w:sz="4" w:space="0" w:color="auto"/>
              <w:bottom w:val="single" w:sz="4" w:space="0" w:color="auto"/>
              <w:right w:val="single" w:sz="4" w:space="0" w:color="auto"/>
            </w:tcBorders>
          </w:tcPr>
          <w:p w:rsidR="0071459D" w:rsidRDefault="0071459D" w:rsidP="00107975">
            <w:pPr>
              <w:numPr>
                <w:ilvl w:val="0"/>
                <w:numId w:val="18"/>
              </w:numPr>
              <w:spacing w:after="0" w:line="240" w:lineRule="auto"/>
              <w:ind w:left="238" w:hanging="198"/>
              <w:rPr>
                <w:rFonts w:ascii="Arial" w:hAnsi="Arial" w:cs="Arial"/>
              </w:rPr>
            </w:pPr>
            <w:r>
              <w:rPr>
                <w:rFonts w:ascii="Arial" w:hAnsi="Arial" w:cs="Arial"/>
              </w:rPr>
              <w:t>zahraje jednodušší skladbu s jiným dechovým nástrojem</w:t>
            </w:r>
          </w:p>
          <w:p w:rsidR="0071459D" w:rsidRDefault="0071459D" w:rsidP="002D1B07">
            <w:pPr>
              <w:spacing w:after="0" w:line="240" w:lineRule="auto"/>
              <w:ind w:left="238" w:hanging="198"/>
              <w:jc w:val="both"/>
              <w:rPr>
                <w:rFonts w:ascii="Arial" w:hAnsi="Arial" w:cs="Arial"/>
              </w:rPr>
            </w:pPr>
          </w:p>
        </w:tc>
      </w:tr>
    </w:tbl>
    <w:p w:rsidR="0071459D" w:rsidRDefault="0071459D" w:rsidP="0071459D">
      <w:pPr>
        <w:spacing w:after="0" w:line="240" w:lineRule="auto"/>
        <w:jc w:val="both"/>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71459D" w:rsidTr="002D1B07">
        <w:tc>
          <w:tcPr>
            <w:tcW w:w="9212" w:type="dxa"/>
            <w:gridSpan w:val="4"/>
            <w:tcBorders>
              <w:top w:val="single" w:sz="4" w:space="0" w:color="auto"/>
              <w:left w:val="single" w:sz="4" w:space="0" w:color="auto"/>
              <w:bottom w:val="single" w:sz="4" w:space="0" w:color="auto"/>
              <w:right w:val="single" w:sz="4" w:space="0" w:color="auto"/>
            </w:tcBorders>
            <w:hideMark/>
          </w:tcPr>
          <w:p w:rsidR="0071459D" w:rsidRDefault="0071459D" w:rsidP="002D1B07">
            <w:pPr>
              <w:spacing w:after="0" w:line="240" w:lineRule="auto"/>
              <w:jc w:val="center"/>
              <w:rPr>
                <w:rFonts w:ascii="Arial" w:hAnsi="Arial" w:cs="Arial"/>
                <w:b/>
              </w:rPr>
            </w:pPr>
            <w:r>
              <w:rPr>
                <w:rFonts w:ascii="Arial" w:hAnsi="Arial" w:cs="Arial"/>
                <w:b/>
              </w:rPr>
              <w:t>I. STUPEŇ:</w:t>
            </w:r>
          </w:p>
        </w:tc>
      </w:tr>
      <w:tr w:rsidR="0071459D" w:rsidTr="002D1B07">
        <w:tc>
          <w:tcPr>
            <w:tcW w:w="2303" w:type="dxa"/>
            <w:tcBorders>
              <w:top w:val="single" w:sz="4" w:space="0" w:color="auto"/>
              <w:left w:val="single" w:sz="4" w:space="0" w:color="auto"/>
              <w:bottom w:val="single" w:sz="4" w:space="0" w:color="auto"/>
              <w:right w:val="single" w:sz="4" w:space="0" w:color="auto"/>
            </w:tcBorders>
            <w:hideMark/>
          </w:tcPr>
          <w:p w:rsidR="0071459D" w:rsidRDefault="0071459D" w:rsidP="002D1B07">
            <w:pPr>
              <w:spacing w:after="0" w:line="240" w:lineRule="auto"/>
              <w:jc w:val="both"/>
              <w:rPr>
                <w:rFonts w:ascii="Arial" w:hAnsi="Arial" w:cs="Arial"/>
                <w:b/>
              </w:rPr>
            </w:pPr>
            <w:r>
              <w:rPr>
                <w:rFonts w:ascii="Arial" w:hAnsi="Arial" w:cs="Arial"/>
                <w:b/>
              </w:rPr>
              <w:t>4. ročník</w:t>
            </w:r>
          </w:p>
        </w:tc>
        <w:tc>
          <w:tcPr>
            <w:tcW w:w="2303" w:type="dxa"/>
            <w:tcBorders>
              <w:top w:val="single" w:sz="4" w:space="0" w:color="auto"/>
              <w:left w:val="single" w:sz="4" w:space="0" w:color="auto"/>
              <w:bottom w:val="single" w:sz="4" w:space="0" w:color="auto"/>
              <w:right w:val="single" w:sz="4" w:space="0" w:color="auto"/>
            </w:tcBorders>
            <w:hideMark/>
          </w:tcPr>
          <w:p w:rsidR="0071459D" w:rsidRDefault="0071459D" w:rsidP="002D1B07">
            <w:pPr>
              <w:spacing w:after="0" w:line="240" w:lineRule="auto"/>
              <w:jc w:val="both"/>
              <w:rPr>
                <w:rFonts w:ascii="Arial" w:hAnsi="Arial" w:cs="Arial"/>
                <w:b/>
              </w:rPr>
            </w:pPr>
            <w:r>
              <w:rPr>
                <w:rFonts w:ascii="Arial" w:hAnsi="Arial" w:cs="Arial"/>
                <w:b/>
              </w:rPr>
              <w:t>5. ročník</w:t>
            </w:r>
          </w:p>
        </w:tc>
        <w:tc>
          <w:tcPr>
            <w:tcW w:w="2303" w:type="dxa"/>
            <w:tcBorders>
              <w:top w:val="single" w:sz="4" w:space="0" w:color="auto"/>
              <w:left w:val="single" w:sz="4" w:space="0" w:color="auto"/>
              <w:bottom w:val="single" w:sz="4" w:space="0" w:color="auto"/>
              <w:right w:val="single" w:sz="4" w:space="0" w:color="auto"/>
            </w:tcBorders>
            <w:hideMark/>
          </w:tcPr>
          <w:p w:rsidR="0071459D" w:rsidRDefault="0071459D" w:rsidP="002D1B07">
            <w:pPr>
              <w:spacing w:after="0" w:line="240" w:lineRule="auto"/>
              <w:jc w:val="both"/>
              <w:rPr>
                <w:rFonts w:ascii="Arial" w:hAnsi="Arial" w:cs="Arial"/>
                <w:b/>
              </w:rPr>
            </w:pPr>
            <w:r>
              <w:rPr>
                <w:rFonts w:ascii="Arial" w:hAnsi="Arial" w:cs="Arial"/>
                <w:b/>
              </w:rPr>
              <w:t>6. ročník</w:t>
            </w:r>
          </w:p>
        </w:tc>
        <w:tc>
          <w:tcPr>
            <w:tcW w:w="2303" w:type="dxa"/>
            <w:tcBorders>
              <w:top w:val="single" w:sz="4" w:space="0" w:color="auto"/>
              <w:left w:val="single" w:sz="4" w:space="0" w:color="auto"/>
              <w:bottom w:val="single" w:sz="4" w:space="0" w:color="auto"/>
              <w:right w:val="single" w:sz="4" w:space="0" w:color="auto"/>
            </w:tcBorders>
            <w:hideMark/>
          </w:tcPr>
          <w:p w:rsidR="0071459D" w:rsidRDefault="0071459D" w:rsidP="002D1B07">
            <w:pPr>
              <w:spacing w:after="0" w:line="240" w:lineRule="auto"/>
              <w:jc w:val="both"/>
              <w:rPr>
                <w:rFonts w:ascii="Arial" w:hAnsi="Arial" w:cs="Arial"/>
                <w:b/>
              </w:rPr>
            </w:pPr>
            <w:r>
              <w:rPr>
                <w:rFonts w:ascii="Arial" w:hAnsi="Arial" w:cs="Arial"/>
                <w:b/>
              </w:rPr>
              <w:t>7. ročník</w:t>
            </w:r>
          </w:p>
        </w:tc>
      </w:tr>
      <w:tr w:rsidR="0071459D" w:rsidTr="002D1B07">
        <w:tc>
          <w:tcPr>
            <w:tcW w:w="9212" w:type="dxa"/>
            <w:gridSpan w:val="4"/>
            <w:tcBorders>
              <w:top w:val="single" w:sz="4" w:space="0" w:color="auto"/>
              <w:left w:val="single" w:sz="4" w:space="0" w:color="auto"/>
              <w:bottom w:val="single" w:sz="4" w:space="0" w:color="auto"/>
              <w:right w:val="single" w:sz="4" w:space="0" w:color="auto"/>
            </w:tcBorders>
            <w:hideMark/>
          </w:tcPr>
          <w:p w:rsidR="0071459D" w:rsidRDefault="0071459D" w:rsidP="002D1B07">
            <w:pPr>
              <w:spacing w:after="0" w:line="240" w:lineRule="auto"/>
              <w:jc w:val="both"/>
              <w:rPr>
                <w:rFonts w:ascii="Arial" w:hAnsi="Arial" w:cs="Arial"/>
              </w:rPr>
            </w:pPr>
            <w:r>
              <w:rPr>
                <w:rFonts w:ascii="Arial" w:hAnsi="Arial" w:cs="Arial"/>
              </w:rPr>
              <w:t>Žák:</w:t>
            </w:r>
          </w:p>
        </w:tc>
      </w:tr>
      <w:tr w:rsidR="0071459D" w:rsidTr="002D1B07">
        <w:tc>
          <w:tcPr>
            <w:tcW w:w="2303" w:type="dxa"/>
            <w:tcBorders>
              <w:top w:val="single" w:sz="4" w:space="0" w:color="auto"/>
              <w:left w:val="single" w:sz="4" w:space="0" w:color="auto"/>
              <w:bottom w:val="single" w:sz="4" w:space="0" w:color="auto"/>
              <w:right w:val="single" w:sz="4" w:space="0" w:color="auto"/>
            </w:tcBorders>
            <w:hideMark/>
          </w:tcPr>
          <w:p w:rsidR="0071459D" w:rsidRDefault="0071459D" w:rsidP="004A1EC7">
            <w:pPr>
              <w:numPr>
                <w:ilvl w:val="0"/>
                <w:numId w:val="94"/>
              </w:numPr>
              <w:spacing w:after="0" w:line="240" w:lineRule="auto"/>
              <w:ind w:left="142" w:right="-40" w:hanging="153"/>
              <w:rPr>
                <w:rFonts w:ascii="Arial" w:hAnsi="Arial" w:cs="Arial"/>
              </w:rPr>
            </w:pPr>
            <w:r>
              <w:rPr>
                <w:rFonts w:ascii="Arial" w:hAnsi="Arial" w:cs="Arial"/>
              </w:rPr>
              <w:t>zahraje v  rozsahu  e-g3 včetně chromatických tónů</w:t>
            </w:r>
          </w:p>
        </w:tc>
        <w:tc>
          <w:tcPr>
            <w:tcW w:w="2303" w:type="dxa"/>
            <w:tcBorders>
              <w:top w:val="single" w:sz="4" w:space="0" w:color="auto"/>
              <w:left w:val="single" w:sz="4" w:space="0" w:color="auto"/>
              <w:bottom w:val="single" w:sz="4" w:space="0" w:color="auto"/>
              <w:right w:val="single" w:sz="4" w:space="0" w:color="auto"/>
            </w:tcBorders>
            <w:hideMark/>
          </w:tcPr>
          <w:p w:rsidR="0071459D" w:rsidRDefault="0071459D" w:rsidP="004A1EC7">
            <w:pPr>
              <w:numPr>
                <w:ilvl w:val="0"/>
                <w:numId w:val="94"/>
              </w:numPr>
              <w:spacing w:after="0" w:line="240" w:lineRule="auto"/>
              <w:ind w:left="142" w:right="-146" w:hanging="153"/>
              <w:rPr>
                <w:rFonts w:ascii="Arial" w:hAnsi="Arial" w:cs="Arial"/>
              </w:rPr>
            </w:pPr>
            <w:r>
              <w:rPr>
                <w:rFonts w:ascii="Arial" w:hAnsi="Arial" w:cs="Arial"/>
              </w:rPr>
              <w:t>zahraje na nástroj bezpečně v celém jeho rozsahu</w:t>
            </w:r>
          </w:p>
        </w:tc>
        <w:tc>
          <w:tcPr>
            <w:tcW w:w="2303" w:type="dxa"/>
            <w:tcBorders>
              <w:top w:val="single" w:sz="4" w:space="0" w:color="auto"/>
              <w:left w:val="single" w:sz="4" w:space="0" w:color="auto"/>
              <w:bottom w:val="single" w:sz="4" w:space="0" w:color="auto"/>
              <w:right w:val="single" w:sz="4" w:space="0" w:color="auto"/>
            </w:tcBorders>
          </w:tcPr>
          <w:p w:rsidR="0071459D" w:rsidRDefault="0071459D" w:rsidP="004A1EC7">
            <w:pPr>
              <w:numPr>
                <w:ilvl w:val="0"/>
                <w:numId w:val="94"/>
              </w:numPr>
              <w:spacing w:after="0" w:line="240" w:lineRule="auto"/>
              <w:ind w:left="142" w:right="-111" w:hanging="153"/>
              <w:rPr>
                <w:rFonts w:ascii="Arial" w:hAnsi="Arial" w:cs="Arial"/>
              </w:rPr>
            </w:pPr>
            <w:r>
              <w:rPr>
                <w:rFonts w:ascii="Arial" w:hAnsi="Arial" w:cs="Arial"/>
              </w:rPr>
              <w:t>zahraje kvalitním zvučným tónem v celém rozsahu nástroje</w:t>
            </w:r>
          </w:p>
          <w:p w:rsidR="0071459D" w:rsidRDefault="0071459D" w:rsidP="002036CD">
            <w:pPr>
              <w:spacing w:after="0" w:line="240" w:lineRule="auto"/>
              <w:ind w:left="142" w:hanging="153"/>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hideMark/>
          </w:tcPr>
          <w:p w:rsidR="0071459D" w:rsidRDefault="0071459D" w:rsidP="004A1EC7">
            <w:pPr>
              <w:numPr>
                <w:ilvl w:val="0"/>
                <w:numId w:val="94"/>
              </w:numPr>
              <w:spacing w:after="0" w:line="240" w:lineRule="auto"/>
              <w:ind w:left="142" w:right="-76" w:hanging="153"/>
              <w:rPr>
                <w:rFonts w:ascii="Arial" w:hAnsi="Arial" w:cs="Arial"/>
              </w:rPr>
            </w:pPr>
            <w:r>
              <w:rPr>
                <w:rFonts w:ascii="Arial" w:hAnsi="Arial" w:cs="Arial"/>
              </w:rPr>
              <w:t>zahraje celém rozsahu nástroje,  udrží správnou intonační hladinu všech tónů, včetně principu dolaďování</w:t>
            </w:r>
          </w:p>
        </w:tc>
      </w:tr>
      <w:tr w:rsidR="0071459D" w:rsidTr="002D1B07">
        <w:tc>
          <w:tcPr>
            <w:tcW w:w="2303" w:type="dxa"/>
            <w:tcBorders>
              <w:top w:val="single" w:sz="4" w:space="0" w:color="auto"/>
              <w:left w:val="single" w:sz="4" w:space="0" w:color="auto"/>
              <w:bottom w:val="single" w:sz="4" w:space="0" w:color="auto"/>
              <w:right w:val="single" w:sz="4" w:space="0" w:color="auto"/>
            </w:tcBorders>
            <w:hideMark/>
          </w:tcPr>
          <w:p w:rsidR="0071459D" w:rsidRDefault="0071459D" w:rsidP="004A1EC7">
            <w:pPr>
              <w:numPr>
                <w:ilvl w:val="0"/>
                <w:numId w:val="94"/>
              </w:numPr>
              <w:spacing w:after="0" w:line="240" w:lineRule="auto"/>
              <w:ind w:left="142" w:right="-40" w:hanging="153"/>
              <w:rPr>
                <w:rFonts w:ascii="Arial" w:hAnsi="Arial" w:cs="Arial"/>
              </w:rPr>
            </w:pPr>
            <w:r>
              <w:rPr>
                <w:rFonts w:ascii="Arial" w:hAnsi="Arial" w:cs="Arial"/>
              </w:rPr>
              <w:t>zahraje staccato, tenuto, legato v celém rozsahu nástroje</w:t>
            </w:r>
          </w:p>
        </w:tc>
        <w:tc>
          <w:tcPr>
            <w:tcW w:w="2303" w:type="dxa"/>
            <w:tcBorders>
              <w:top w:val="single" w:sz="4" w:space="0" w:color="auto"/>
              <w:left w:val="single" w:sz="4" w:space="0" w:color="auto"/>
              <w:bottom w:val="single" w:sz="4" w:space="0" w:color="auto"/>
              <w:right w:val="single" w:sz="4" w:space="0" w:color="auto"/>
            </w:tcBorders>
            <w:hideMark/>
          </w:tcPr>
          <w:p w:rsidR="0071459D" w:rsidRDefault="0071459D" w:rsidP="004A1EC7">
            <w:pPr>
              <w:numPr>
                <w:ilvl w:val="0"/>
                <w:numId w:val="94"/>
              </w:numPr>
              <w:spacing w:after="0" w:line="240" w:lineRule="auto"/>
              <w:ind w:left="142" w:hanging="153"/>
              <w:rPr>
                <w:rFonts w:ascii="Arial" w:hAnsi="Arial" w:cs="Arial"/>
              </w:rPr>
            </w:pPr>
            <w:r>
              <w:rPr>
                <w:rFonts w:ascii="Arial" w:hAnsi="Arial" w:cs="Arial"/>
              </w:rPr>
              <w:t>správně intonuje, doladí tóny rizikové.</w:t>
            </w:r>
          </w:p>
        </w:tc>
        <w:tc>
          <w:tcPr>
            <w:tcW w:w="2303" w:type="dxa"/>
            <w:tcBorders>
              <w:top w:val="single" w:sz="4" w:space="0" w:color="auto"/>
              <w:left w:val="single" w:sz="4" w:space="0" w:color="auto"/>
              <w:bottom w:val="single" w:sz="4" w:space="0" w:color="auto"/>
              <w:right w:val="single" w:sz="4" w:space="0" w:color="auto"/>
            </w:tcBorders>
            <w:hideMark/>
          </w:tcPr>
          <w:p w:rsidR="0071459D" w:rsidRDefault="0071459D" w:rsidP="004A1EC7">
            <w:pPr>
              <w:numPr>
                <w:ilvl w:val="0"/>
                <w:numId w:val="94"/>
              </w:numPr>
              <w:spacing w:after="0" w:line="240" w:lineRule="auto"/>
              <w:ind w:left="142" w:hanging="153"/>
              <w:rPr>
                <w:rFonts w:ascii="Arial" w:hAnsi="Arial" w:cs="Arial"/>
              </w:rPr>
            </w:pPr>
            <w:r>
              <w:rPr>
                <w:rFonts w:ascii="Arial" w:hAnsi="Arial" w:cs="Arial"/>
              </w:rPr>
              <w:t>správně intonuje v celém rozsahu, doladí rizikové tóny ve všech oktávách</w:t>
            </w:r>
          </w:p>
        </w:tc>
        <w:tc>
          <w:tcPr>
            <w:tcW w:w="2303" w:type="dxa"/>
            <w:tcBorders>
              <w:top w:val="single" w:sz="4" w:space="0" w:color="auto"/>
              <w:left w:val="single" w:sz="4" w:space="0" w:color="auto"/>
              <w:bottom w:val="single" w:sz="4" w:space="0" w:color="auto"/>
              <w:right w:val="single" w:sz="4" w:space="0" w:color="auto"/>
            </w:tcBorders>
          </w:tcPr>
          <w:p w:rsidR="0071459D" w:rsidRDefault="0071459D" w:rsidP="004A1EC7">
            <w:pPr>
              <w:numPr>
                <w:ilvl w:val="0"/>
                <w:numId w:val="94"/>
              </w:numPr>
              <w:spacing w:after="0" w:line="240" w:lineRule="auto"/>
              <w:ind w:left="142" w:hanging="153"/>
              <w:rPr>
                <w:rFonts w:ascii="Arial" w:hAnsi="Arial" w:cs="Arial"/>
              </w:rPr>
            </w:pPr>
            <w:r>
              <w:rPr>
                <w:rFonts w:ascii="Arial" w:hAnsi="Arial" w:cs="Arial"/>
              </w:rPr>
              <w:t>zahraje kvalitním tónem dle svých možností a schopností, pracuje s jeho barvou a sílou</w:t>
            </w:r>
          </w:p>
          <w:p w:rsidR="0071459D" w:rsidRDefault="0071459D" w:rsidP="002036CD">
            <w:pPr>
              <w:spacing w:after="0" w:line="240" w:lineRule="auto"/>
              <w:ind w:left="142" w:hanging="153"/>
              <w:jc w:val="both"/>
              <w:rPr>
                <w:rFonts w:ascii="Arial" w:hAnsi="Arial" w:cs="Arial"/>
              </w:rPr>
            </w:pPr>
          </w:p>
        </w:tc>
      </w:tr>
      <w:tr w:rsidR="0071459D" w:rsidTr="002D1B07">
        <w:tc>
          <w:tcPr>
            <w:tcW w:w="2303" w:type="dxa"/>
            <w:tcBorders>
              <w:top w:val="single" w:sz="4" w:space="0" w:color="auto"/>
              <w:left w:val="single" w:sz="4" w:space="0" w:color="auto"/>
              <w:bottom w:val="single" w:sz="4" w:space="0" w:color="auto"/>
              <w:right w:val="single" w:sz="4" w:space="0" w:color="auto"/>
            </w:tcBorders>
            <w:hideMark/>
          </w:tcPr>
          <w:p w:rsidR="0071459D" w:rsidRDefault="0071459D" w:rsidP="004A1EC7">
            <w:pPr>
              <w:numPr>
                <w:ilvl w:val="0"/>
                <w:numId w:val="94"/>
              </w:numPr>
              <w:spacing w:after="0" w:line="240" w:lineRule="auto"/>
              <w:ind w:left="142" w:hanging="153"/>
              <w:rPr>
                <w:rFonts w:ascii="Arial" w:hAnsi="Arial" w:cs="Arial"/>
              </w:rPr>
            </w:pPr>
            <w:r>
              <w:rPr>
                <w:rFonts w:ascii="Arial" w:hAnsi="Arial" w:cs="Arial"/>
              </w:rPr>
              <w:t>dle svých schopností správně intonuje v celém rozsahu nástroje</w:t>
            </w:r>
          </w:p>
        </w:tc>
        <w:tc>
          <w:tcPr>
            <w:tcW w:w="2303" w:type="dxa"/>
            <w:tcBorders>
              <w:top w:val="single" w:sz="4" w:space="0" w:color="auto"/>
              <w:left w:val="single" w:sz="4" w:space="0" w:color="auto"/>
              <w:bottom w:val="single" w:sz="4" w:space="0" w:color="auto"/>
              <w:right w:val="single" w:sz="4" w:space="0" w:color="auto"/>
            </w:tcBorders>
            <w:hideMark/>
          </w:tcPr>
          <w:p w:rsidR="0071459D" w:rsidRDefault="0071459D" w:rsidP="004A1EC7">
            <w:pPr>
              <w:numPr>
                <w:ilvl w:val="0"/>
                <w:numId w:val="94"/>
              </w:numPr>
              <w:spacing w:after="0" w:line="240" w:lineRule="auto"/>
              <w:ind w:left="142" w:hanging="153"/>
              <w:rPr>
                <w:rFonts w:ascii="Arial" w:hAnsi="Arial" w:cs="Arial"/>
              </w:rPr>
            </w:pPr>
            <w:r>
              <w:rPr>
                <w:rFonts w:ascii="Arial" w:hAnsi="Arial" w:cs="Arial"/>
              </w:rPr>
              <w:t>zahraje stupnice duro</w:t>
            </w:r>
            <w:r w:rsidR="002036CD">
              <w:rPr>
                <w:rFonts w:ascii="Arial" w:hAnsi="Arial" w:cs="Arial"/>
              </w:rPr>
              <w:t>vé i mollové do 4 křížků i b</w:t>
            </w:r>
            <w:r>
              <w:rPr>
                <w:rFonts w:ascii="Arial" w:hAnsi="Arial" w:cs="Arial"/>
              </w:rPr>
              <w:t>, tónický kvintakord ve velkém rozsahu a v obratech po 3 i 4 tónech, dominantní septakord v rychlejším tempu.</w:t>
            </w:r>
          </w:p>
        </w:tc>
        <w:tc>
          <w:tcPr>
            <w:tcW w:w="2303" w:type="dxa"/>
            <w:tcBorders>
              <w:top w:val="single" w:sz="4" w:space="0" w:color="auto"/>
              <w:left w:val="single" w:sz="4" w:space="0" w:color="auto"/>
              <w:bottom w:val="single" w:sz="4" w:space="0" w:color="auto"/>
              <w:right w:val="single" w:sz="4" w:space="0" w:color="auto"/>
            </w:tcBorders>
            <w:hideMark/>
          </w:tcPr>
          <w:p w:rsidR="0071459D" w:rsidRDefault="0071459D" w:rsidP="004A1EC7">
            <w:pPr>
              <w:numPr>
                <w:ilvl w:val="0"/>
                <w:numId w:val="94"/>
              </w:numPr>
              <w:spacing w:after="0" w:line="240" w:lineRule="auto"/>
              <w:ind w:left="142" w:hanging="153"/>
              <w:rPr>
                <w:rFonts w:ascii="Arial" w:hAnsi="Arial" w:cs="Arial"/>
              </w:rPr>
            </w:pPr>
            <w:r>
              <w:rPr>
                <w:rFonts w:ascii="Arial" w:hAnsi="Arial" w:cs="Arial"/>
              </w:rPr>
              <w:t>zahraje stupnice  durové a mollové do 4 křížků a b, včetně tónického kvintakordu v obratech po 3 a 4 tónech, dominantního septakordu a zmenšeného septakordu v rychlejším tempu a čisté intonaci.</w:t>
            </w:r>
          </w:p>
        </w:tc>
        <w:tc>
          <w:tcPr>
            <w:tcW w:w="2303" w:type="dxa"/>
            <w:tcBorders>
              <w:top w:val="single" w:sz="4" w:space="0" w:color="auto"/>
              <w:left w:val="single" w:sz="4" w:space="0" w:color="auto"/>
              <w:bottom w:val="single" w:sz="4" w:space="0" w:color="auto"/>
              <w:right w:val="single" w:sz="4" w:space="0" w:color="auto"/>
            </w:tcBorders>
            <w:hideMark/>
          </w:tcPr>
          <w:p w:rsidR="0071459D" w:rsidRDefault="002036CD" w:rsidP="004A1EC7">
            <w:pPr>
              <w:numPr>
                <w:ilvl w:val="0"/>
                <w:numId w:val="94"/>
              </w:numPr>
              <w:spacing w:after="0" w:line="240" w:lineRule="auto"/>
              <w:ind w:left="142" w:hanging="153"/>
              <w:rPr>
                <w:rFonts w:ascii="Arial" w:hAnsi="Arial" w:cs="Arial"/>
              </w:rPr>
            </w:pPr>
            <w:r>
              <w:rPr>
                <w:rFonts w:ascii="Arial" w:hAnsi="Arial" w:cs="Arial"/>
              </w:rPr>
              <w:t>z</w:t>
            </w:r>
            <w:r w:rsidR="0071459D">
              <w:rPr>
                <w:rFonts w:ascii="Arial" w:hAnsi="Arial" w:cs="Arial"/>
              </w:rPr>
              <w:t>ahraje stupnice durové a mollové do 4 křížků a b včetně stupnic v artikulacích, zahraje tónický kvintakord v obratech po 3 a 4, dominantní a zmenšený septakord ve velkém rozsahu a obratech</w:t>
            </w:r>
          </w:p>
        </w:tc>
      </w:tr>
      <w:tr w:rsidR="0071459D" w:rsidTr="002D1B07">
        <w:tc>
          <w:tcPr>
            <w:tcW w:w="2303" w:type="dxa"/>
            <w:tcBorders>
              <w:top w:val="single" w:sz="4" w:space="0" w:color="auto"/>
              <w:left w:val="single" w:sz="4" w:space="0" w:color="auto"/>
              <w:bottom w:val="single" w:sz="4" w:space="0" w:color="auto"/>
              <w:right w:val="single" w:sz="4" w:space="0" w:color="auto"/>
            </w:tcBorders>
            <w:hideMark/>
          </w:tcPr>
          <w:p w:rsidR="0071459D" w:rsidRDefault="0071459D" w:rsidP="004A1EC7">
            <w:pPr>
              <w:numPr>
                <w:ilvl w:val="0"/>
                <w:numId w:val="94"/>
              </w:numPr>
              <w:spacing w:after="0" w:line="240" w:lineRule="auto"/>
              <w:ind w:left="142" w:hanging="153"/>
              <w:rPr>
                <w:rFonts w:ascii="Arial" w:hAnsi="Arial" w:cs="Arial"/>
              </w:rPr>
            </w:pPr>
            <w:r>
              <w:rPr>
                <w:rFonts w:ascii="Arial" w:hAnsi="Arial" w:cs="Arial"/>
              </w:rPr>
              <w:t xml:space="preserve">vyjmenuje a zahraje stupnice durové a mollové do 4 křížků a bé, kvintakordy ve velkém rozsahu a v obratu po 3 tónech v pomalém tempu a čisté </w:t>
            </w:r>
            <w:r>
              <w:rPr>
                <w:rFonts w:ascii="Arial" w:hAnsi="Arial" w:cs="Arial"/>
              </w:rPr>
              <w:lastRenderedPageBreak/>
              <w:t>intonaci</w:t>
            </w:r>
          </w:p>
        </w:tc>
        <w:tc>
          <w:tcPr>
            <w:tcW w:w="2303" w:type="dxa"/>
            <w:tcBorders>
              <w:top w:val="single" w:sz="4" w:space="0" w:color="auto"/>
              <w:left w:val="single" w:sz="4" w:space="0" w:color="auto"/>
              <w:bottom w:val="single" w:sz="4" w:space="0" w:color="auto"/>
              <w:right w:val="single" w:sz="4" w:space="0" w:color="auto"/>
            </w:tcBorders>
          </w:tcPr>
          <w:p w:rsidR="0071459D" w:rsidRDefault="0071459D" w:rsidP="004A1EC7">
            <w:pPr>
              <w:numPr>
                <w:ilvl w:val="0"/>
                <w:numId w:val="94"/>
              </w:numPr>
              <w:spacing w:after="0" w:line="240" w:lineRule="auto"/>
              <w:ind w:left="142" w:hanging="153"/>
              <w:rPr>
                <w:rFonts w:ascii="Arial" w:hAnsi="Arial" w:cs="Arial"/>
              </w:rPr>
            </w:pPr>
            <w:r>
              <w:rPr>
                <w:rFonts w:ascii="Arial" w:hAnsi="Arial" w:cs="Arial"/>
              </w:rPr>
              <w:lastRenderedPageBreak/>
              <w:t>výrazově zpracuje slohově odlišné skladby</w:t>
            </w:r>
          </w:p>
          <w:p w:rsidR="0071459D" w:rsidRDefault="0071459D" w:rsidP="002036CD">
            <w:pPr>
              <w:spacing w:after="0" w:line="240" w:lineRule="auto"/>
              <w:ind w:left="142" w:hanging="153"/>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hideMark/>
          </w:tcPr>
          <w:p w:rsidR="0071459D" w:rsidRDefault="002036CD" w:rsidP="004A1EC7">
            <w:pPr>
              <w:numPr>
                <w:ilvl w:val="0"/>
                <w:numId w:val="94"/>
              </w:numPr>
              <w:spacing w:after="0" w:line="240" w:lineRule="auto"/>
              <w:ind w:left="142" w:hanging="153"/>
              <w:rPr>
                <w:rFonts w:ascii="Arial" w:hAnsi="Arial" w:cs="Arial"/>
              </w:rPr>
            </w:pPr>
            <w:r>
              <w:rPr>
                <w:rFonts w:ascii="Arial" w:hAnsi="Arial" w:cs="Arial"/>
              </w:rPr>
              <w:t>po</w:t>
            </w:r>
            <w:r w:rsidR="0071459D">
              <w:rPr>
                <w:rFonts w:ascii="Arial" w:hAnsi="Arial" w:cs="Arial"/>
              </w:rPr>
              <w:t>zná slohově odlišné sklady a dle svých schopností je výrazově zpracuje</w:t>
            </w:r>
          </w:p>
        </w:tc>
        <w:tc>
          <w:tcPr>
            <w:tcW w:w="2303" w:type="dxa"/>
            <w:tcBorders>
              <w:top w:val="single" w:sz="4" w:space="0" w:color="auto"/>
              <w:left w:val="single" w:sz="4" w:space="0" w:color="auto"/>
              <w:bottom w:val="single" w:sz="4" w:space="0" w:color="auto"/>
              <w:right w:val="single" w:sz="4" w:space="0" w:color="auto"/>
            </w:tcBorders>
            <w:hideMark/>
          </w:tcPr>
          <w:p w:rsidR="0071459D" w:rsidRDefault="002036CD" w:rsidP="004A1EC7">
            <w:pPr>
              <w:numPr>
                <w:ilvl w:val="0"/>
                <w:numId w:val="94"/>
              </w:numPr>
              <w:spacing w:after="0" w:line="240" w:lineRule="auto"/>
              <w:ind w:left="142" w:hanging="153"/>
              <w:jc w:val="both"/>
              <w:rPr>
                <w:rFonts w:ascii="Arial" w:hAnsi="Arial" w:cs="Arial"/>
              </w:rPr>
            </w:pPr>
            <w:r>
              <w:rPr>
                <w:rFonts w:ascii="Arial" w:hAnsi="Arial" w:cs="Arial"/>
              </w:rPr>
              <w:t>předvede správnou techniku dýchání a  použije</w:t>
            </w:r>
            <w:r w:rsidR="0071459D">
              <w:rPr>
                <w:rFonts w:ascii="Arial" w:hAnsi="Arial" w:cs="Arial"/>
              </w:rPr>
              <w:t xml:space="preserve"> ji při tvoření tónu a práci s ním</w:t>
            </w:r>
          </w:p>
        </w:tc>
      </w:tr>
      <w:tr w:rsidR="0071459D" w:rsidTr="002D1B07">
        <w:tc>
          <w:tcPr>
            <w:tcW w:w="2303" w:type="dxa"/>
            <w:tcBorders>
              <w:top w:val="single" w:sz="4" w:space="0" w:color="auto"/>
              <w:left w:val="single" w:sz="4" w:space="0" w:color="auto"/>
              <w:bottom w:val="single" w:sz="4" w:space="0" w:color="auto"/>
              <w:right w:val="single" w:sz="4" w:space="0" w:color="auto"/>
            </w:tcBorders>
            <w:hideMark/>
          </w:tcPr>
          <w:p w:rsidR="0071459D" w:rsidRDefault="002036CD" w:rsidP="004A1EC7">
            <w:pPr>
              <w:numPr>
                <w:ilvl w:val="0"/>
                <w:numId w:val="94"/>
              </w:numPr>
              <w:spacing w:after="0" w:line="240" w:lineRule="auto"/>
              <w:ind w:left="142" w:hanging="153"/>
              <w:rPr>
                <w:rFonts w:ascii="Arial" w:hAnsi="Arial" w:cs="Arial"/>
              </w:rPr>
            </w:pPr>
            <w:r>
              <w:rPr>
                <w:rFonts w:ascii="Arial" w:hAnsi="Arial" w:cs="Arial"/>
              </w:rPr>
              <w:lastRenderedPageBreak/>
              <w:t xml:space="preserve">použije </w:t>
            </w:r>
            <w:r w:rsidR="0071459D">
              <w:rPr>
                <w:rFonts w:ascii="Arial" w:hAnsi="Arial" w:cs="Arial"/>
              </w:rPr>
              <w:t>jednoduchou agogiku v přednesových skladbách</w:t>
            </w:r>
          </w:p>
        </w:tc>
        <w:tc>
          <w:tcPr>
            <w:tcW w:w="2303" w:type="dxa"/>
            <w:tcBorders>
              <w:top w:val="single" w:sz="4" w:space="0" w:color="auto"/>
              <w:left w:val="single" w:sz="4" w:space="0" w:color="auto"/>
              <w:bottom w:val="single" w:sz="4" w:space="0" w:color="auto"/>
              <w:right w:val="single" w:sz="4" w:space="0" w:color="auto"/>
            </w:tcBorders>
            <w:hideMark/>
          </w:tcPr>
          <w:p w:rsidR="0071459D" w:rsidRDefault="0071459D" w:rsidP="004A1EC7">
            <w:pPr>
              <w:numPr>
                <w:ilvl w:val="0"/>
                <w:numId w:val="94"/>
              </w:numPr>
              <w:spacing w:after="0" w:line="240" w:lineRule="auto"/>
              <w:ind w:left="142" w:hanging="153"/>
              <w:rPr>
                <w:rFonts w:ascii="Arial" w:hAnsi="Arial" w:cs="Arial"/>
              </w:rPr>
            </w:pPr>
            <w:r>
              <w:rPr>
                <w:rFonts w:ascii="Arial" w:hAnsi="Arial" w:cs="Arial"/>
              </w:rPr>
              <w:t>zahraje složitější rytmy.</w:t>
            </w:r>
          </w:p>
        </w:tc>
        <w:tc>
          <w:tcPr>
            <w:tcW w:w="2303" w:type="dxa"/>
            <w:tcBorders>
              <w:top w:val="single" w:sz="4" w:space="0" w:color="auto"/>
              <w:left w:val="single" w:sz="4" w:space="0" w:color="auto"/>
              <w:bottom w:val="single" w:sz="4" w:space="0" w:color="auto"/>
              <w:right w:val="single" w:sz="4" w:space="0" w:color="auto"/>
            </w:tcBorders>
            <w:hideMark/>
          </w:tcPr>
          <w:p w:rsidR="0071459D" w:rsidRDefault="002036CD" w:rsidP="004A1EC7">
            <w:pPr>
              <w:numPr>
                <w:ilvl w:val="0"/>
                <w:numId w:val="94"/>
              </w:numPr>
              <w:spacing w:after="0" w:line="240" w:lineRule="auto"/>
              <w:ind w:left="142" w:hanging="153"/>
              <w:rPr>
                <w:rFonts w:ascii="Arial" w:hAnsi="Arial" w:cs="Arial"/>
              </w:rPr>
            </w:pPr>
            <w:r>
              <w:rPr>
                <w:rFonts w:ascii="Arial" w:hAnsi="Arial" w:cs="Arial"/>
              </w:rPr>
              <w:t>použije</w:t>
            </w:r>
            <w:r w:rsidR="0071459D">
              <w:rPr>
                <w:rFonts w:ascii="Arial" w:hAnsi="Arial" w:cs="Arial"/>
              </w:rPr>
              <w:t xml:space="preserve"> adekvátně ke svým schopnostem prstovou techniku, </w:t>
            </w:r>
            <w:r>
              <w:rPr>
                <w:rFonts w:ascii="Arial" w:hAnsi="Arial" w:cs="Arial"/>
              </w:rPr>
              <w:t>interpretuje složitější technické</w:t>
            </w:r>
            <w:r w:rsidR="0071459D">
              <w:rPr>
                <w:rFonts w:ascii="Arial" w:hAnsi="Arial" w:cs="Arial"/>
              </w:rPr>
              <w:t xml:space="preserve"> pasáž</w:t>
            </w:r>
            <w:r>
              <w:rPr>
                <w:rFonts w:ascii="Arial" w:hAnsi="Arial" w:cs="Arial"/>
              </w:rPr>
              <w:t>e</w:t>
            </w:r>
          </w:p>
        </w:tc>
        <w:tc>
          <w:tcPr>
            <w:tcW w:w="2303" w:type="dxa"/>
            <w:tcBorders>
              <w:top w:val="single" w:sz="4" w:space="0" w:color="auto"/>
              <w:left w:val="single" w:sz="4" w:space="0" w:color="auto"/>
              <w:bottom w:val="single" w:sz="4" w:space="0" w:color="auto"/>
              <w:right w:val="single" w:sz="4" w:space="0" w:color="auto"/>
            </w:tcBorders>
          </w:tcPr>
          <w:p w:rsidR="0071459D" w:rsidRDefault="0071459D" w:rsidP="004A1EC7">
            <w:pPr>
              <w:numPr>
                <w:ilvl w:val="0"/>
                <w:numId w:val="94"/>
              </w:numPr>
              <w:spacing w:after="0" w:line="240" w:lineRule="auto"/>
              <w:ind w:left="142" w:hanging="153"/>
              <w:rPr>
                <w:rFonts w:ascii="Arial" w:hAnsi="Arial" w:cs="Arial"/>
              </w:rPr>
            </w:pPr>
            <w:r>
              <w:rPr>
                <w:rFonts w:ascii="Arial" w:hAnsi="Arial" w:cs="Arial"/>
              </w:rPr>
              <w:t>samostatně pracuje při studování skladby</w:t>
            </w:r>
          </w:p>
        </w:tc>
      </w:tr>
      <w:tr w:rsidR="0071459D" w:rsidTr="002D1B07">
        <w:tc>
          <w:tcPr>
            <w:tcW w:w="2303" w:type="dxa"/>
            <w:tcBorders>
              <w:top w:val="single" w:sz="4" w:space="0" w:color="auto"/>
              <w:left w:val="single" w:sz="4" w:space="0" w:color="auto"/>
              <w:bottom w:val="single" w:sz="4" w:space="0" w:color="auto"/>
              <w:right w:val="single" w:sz="4" w:space="0" w:color="auto"/>
            </w:tcBorders>
            <w:hideMark/>
          </w:tcPr>
          <w:p w:rsidR="0071459D" w:rsidRDefault="002036CD" w:rsidP="004A1EC7">
            <w:pPr>
              <w:numPr>
                <w:ilvl w:val="0"/>
                <w:numId w:val="94"/>
              </w:numPr>
              <w:spacing w:after="0" w:line="240" w:lineRule="auto"/>
              <w:ind w:left="142" w:hanging="153"/>
              <w:rPr>
                <w:rFonts w:ascii="Arial" w:hAnsi="Arial" w:cs="Arial"/>
              </w:rPr>
            </w:pPr>
            <w:r>
              <w:rPr>
                <w:rFonts w:ascii="Arial" w:hAnsi="Arial" w:cs="Arial"/>
              </w:rPr>
              <w:t>rozliší</w:t>
            </w:r>
            <w:r w:rsidR="0071459D">
              <w:rPr>
                <w:rFonts w:ascii="Arial" w:hAnsi="Arial" w:cs="Arial"/>
              </w:rPr>
              <w:t xml:space="preserve"> tempová a dynamická označení a při hře se jimi řídí</w:t>
            </w:r>
          </w:p>
        </w:tc>
        <w:tc>
          <w:tcPr>
            <w:tcW w:w="2303" w:type="dxa"/>
            <w:tcBorders>
              <w:top w:val="single" w:sz="4" w:space="0" w:color="auto"/>
              <w:left w:val="single" w:sz="4" w:space="0" w:color="auto"/>
              <w:bottom w:val="single" w:sz="4" w:space="0" w:color="auto"/>
              <w:right w:val="single" w:sz="4" w:space="0" w:color="auto"/>
            </w:tcBorders>
            <w:hideMark/>
          </w:tcPr>
          <w:p w:rsidR="0071459D" w:rsidRDefault="002036CD" w:rsidP="004A1EC7">
            <w:pPr>
              <w:numPr>
                <w:ilvl w:val="0"/>
                <w:numId w:val="94"/>
              </w:numPr>
              <w:spacing w:after="0" w:line="240" w:lineRule="auto"/>
              <w:ind w:left="142" w:hanging="153"/>
              <w:rPr>
                <w:rFonts w:ascii="Arial" w:hAnsi="Arial" w:cs="Arial"/>
              </w:rPr>
            </w:pPr>
            <w:r>
              <w:rPr>
                <w:rFonts w:ascii="Arial" w:hAnsi="Arial" w:cs="Arial"/>
              </w:rPr>
              <w:t>pře</w:t>
            </w:r>
            <w:r w:rsidR="0071459D">
              <w:rPr>
                <w:rFonts w:ascii="Arial" w:hAnsi="Arial" w:cs="Arial"/>
              </w:rPr>
              <w:t>čte z listu jednoduché skladby</w:t>
            </w:r>
          </w:p>
        </w:tc>
        <w:tc>
          <w:tcPr>
            <w:tcW w:w="2303" w:type="dxa"/>
            <w:tcBorders>
              <w:top w:val="single" w:sz="4" w:space="0" w:color="auto"/>
              <w:left w:val="single" w:sz="4" w:space="0" w:color="auto"/>
              <w:bottom w:val="single" w:sz="4" w:space="0" w:color="auto"/>
              <w:right w:val="single" w:sz="4" w:space="0" w:color="auto"/>
            </w:tcBorders>
            <w:hideMark/>
          </w:tcPr>
          <w:p w:rsidR="0071459D" w:rsidRDefault="002036CD" w:rsidP="004A1EC7">
            <w:pPr>
              <w:numPr>
                <w:ilvl w:val="0"/>
                <w:numId w:val="94"/>
              </w:numPr>
              <w:spacing w:after="0" w:line="240" w:lineRule="auto"/>
              <w:ind w:left="142" w:hanging="153"/>
              <w:rPr>
                <w:rFonts w:ascii="Arial" w:hAnsi="Arial" w:cs="Arial"/>
              </w:rPr>
            </w:pPr>
            <w:r>
              <w:rPr>
                <w:rFonts w:ascii="Arial" w:hAnsi="Arial" w:cs="Arial"/>
              </w:rPr>
              <w:t>přečte</w:t>
            </w:r>
            <w:r w:rsidR="0071459D">
              <w:rPr>
                <w:rFonts w:ascii="Arial" w:hAnsi="Arial" w:cs="Arial"/>
              </w:rPr>
              <w:t xml:space="preserve"> z listu těžší skladeby dle svých schopností a možností</w:t>
            </w:r>
          </w:p>
        </w:tc>
        <w:tc>
          <w:tcPr>
            <w:tcW w:w="2303" w:type="dxa"/>
            <w:tcBorders>
              <w:top w:val="single" w:sz="4" w:space="0" w:color="auto"/>
              <w:left w:val="single" w:sz="4" w:space="0" w:color="auto"/>
              <w:bottom w:val="single" w:sz="4" w:space="0" w:color="auto"/>
              <w:right w:val="single" w:sz="4" w:space="0" w:color="auto"/>
            </w:tcBorders>
            <w:hideMark/>
          </w:tcPr>
          <w:p w:rsidR="0071459D" w:rsidRDefault="002036CD" w:rsidP="004A1EC7">
            <w:pPr>
              <w:numPr>
                <w:ilvl w:val="0"/>
                <w:numId w:val="94"/>
              </w:numPr>
              <w:spacing w:after="0" w:line="240" w:lineRule="auto"/>
              <w:ind w:left="142" w:hanging="153"/>
              <w:rPr>
                <w:rFonts w:ascii="Arial" w:hAnsi="Arial" w:cs="Arial"/>
              </w:rPr>
            </w:pPr>
            <w:r>
              <w:rPr>
                <w:rFonts w:ascii="Arial" w:hAnsi="Arial" w:cs="Arial"/>
              </w:rPr>
              <w:t xml:space="preserve">zahraje </w:t>
            </w:r>
            <w:r w:rsidR="0071459D">
              <w:rPr>
                <w:rFonts w:ascii="Arial" w:hAnsi="Arial" w:cs="Arial"/>
              </w:rPr>
              <w:t>nastud</w:t>
            </w:r>
            <w:r>
              <w:rPr>
                <w:rFonts w:ascii="Arial" w:hAnsi="Arial" w:cs="Arial"/>
              </w:rPr>
              <w:t>ovanou</w:t>
            </w:r>
            <w:r w:rsidR="0071459D">
              <w:rPr>
                <w:rFonts w:ascii="Arial" w:hAnsi="Arial" w:cs="Arial"/>
              </w:rPr>
              <w:t xml:space="preserve"> složitější skladbu s technickými pasážemi s doprovodem klavíru</w:t>
            </w:r>
          </w:p>
        </w:tc>
      </w:tr>
      <w:tr w:rsidR="0071459D" w:rsidTr="002D1B07">
        <w:tc>
          <w:tcPr>
            <w:tcW w:w="2303" w:type="dxa"/>
            <w:tcBorders>
              <w:top w:val="single" w:sz="4" w:space="0" w:color="auto"/>
              <w:left w:val="single" w:sz="4" w:space="0" w:color="auto"/>
              <w:bottom w:val="single" w:sz="4" w:space="0" w:color="auto"/>
              <w:right w:val="single" w:sz="4" w:space="0" w:color="auto"/>
            </w:tcBorders>
            <w:hideMark/>
          </w:tcPr>
          <w:p w:rsidR="0071459D" w:rsidRDefault="002036CD" w:rsidP="00107975">
            <w:pPr>
              <w:numPr>
                <w:ilvl w:val="0"/>
                <w:numId w:val="19"/>
              </w:numPr>
              <w:spacing w:after="0" w:line="240" w:lineRule="auto"/>
              <w:ind w:left="142" w:hanging="153"/>
              <w:rPr>
                <w:rFonts w:ascii="Arial" w:hAnsi="Arial" w:cs="Arial"/>
              </w:rPr>
            </w:pPr>
            <w:r>
              <w:rPr>
                <w:rFonts w:ascii="Arial" w:hAnsi="Arial" w:cs="Arial"/>
              </w:rPr>
              <w:t>použije</w:t>
            </w:r>
            <w:r w:rsidR="0071459D">
              <w:rPr>
                <w:rFonts w:ascii="Arial" w:hAnsi="Arial" w:cs="Arial"/>
              </w:rPr>
              <w:t xml:space="preserve"> adekvátně ke svým schopnostem rozvinutou prstovou techniku</w:t>
            </w:r>
          </w:p>
        </w:tc>
        <w:tc>
          <w:tcPr>
            <w:tcW w:w="2303" w:type="dxa"/>
            <w:tcBorders>
              <w:top w:val="single" w:sz="4" w:space="0" w:color="auto"/>
              <w:left w:val="single" w:sz="4" w:space="0" w:color="auto"/>
              <w:bottom w:val="single" w:sz="4" w:space="0" w:color="auto"/>
              <w:right w:val="single" w:sz="4" w:space="0" w:color="auto"/>
            </w:tcBorders>
          </w:tcPr>
          <w:p w:rsidR="0071459D" w:rsidRDefault="0071459D" w:rsidP="002D1B07">
            <w:pPr>
              <w:spacing w:after="0" w:line="240" w:lineRule="auto"/>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rsidR="0071459D" w:rsidRDefault="0071459D" w:rsidP="002D1B07">
            <w:pPr>
              <w:spacing w:after="0" w:line="240" w:lineRule="auto"/>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rsidR="0071459D" w:rsidRDefault="0071459D" w:rsidP="002D1B07">
            <w:pPr>
              <w:spacing w:after="0" w:line="240" w:lineRule="auto"/>
              <w:jc w:val="both"/>
              <w:rPr>
                <w:rFonts w:ascii="Arial" w:hAnsi="Arial" w:cs="Arial"/>
              </w:rPr>
            </w:pPr>
          </w:p>
        </w:tc>
      </w:tr>
    </w:tbl>
    <w:p w:rsidR="0071459D" w:rsidRDefault="0071459D" w:rsidP="0071459D">
      <w:pPr>
        <w:spacing w:after="0" w:line="240" w:lineRule="auto"/>
        <w:jc w:val="both"/>
        <w:rPr>
          <w:rFonts w:ascii="Arial" w:hAnsi="Arial" w:cs="Arial"/>
        </w:rPr>
      </w:pPr>
    </w:p>
    <w:p w:rsidR="002036CD" w:rsidRDefault="002036CD" w:rsidP="0071459D">
      <w:pPr>
        <w:spacing w:after="0" w:line="240" w:lineRule="auto"/>
        <w:jc w:val="both"/>
        <w:rPr>
          <w:rFonts w:ascii="Arial" w:hAnsi="Arial" w:cs="Arial"/>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180"/>
        <w:gridCol w:w="2123"/>
        <w:gridCol w:w="180"/>
        <w:gridCol w:w="2123"/>
        <w:gridCol w:w="180"/>
      </w:tblGrid>
      <w:tr w:rsidR="0071459D" w:rsidTr="00D21797">
        <w:trPr>
          <w:gridAfter w:val="1"/>
          <w:wAfter w:w="180" w:type="dxa"/>
        </w:trPr>
        <w:tc>
          <w:tcPr>
            <w:tcW w:w="9212" w:type="dxa"/>
            <w:gridSpan w:val="6"/>
            <w:tcBorders>
              <w:top w:val="single" w:sz="4" w:space="0" w:color="auto"/>
              <w:left w:val="single" w:sz="4" w:space="0" w:color="auto"/>
              <w:bottom w:val="single" w:sz="4" w:space="0" w:color="auto"/>
              <w:right w:val="single" w:sz="4" w:space="0" w:color="auto"/>
            </w:tcBorders>
            <w:hideMark/>
          </w:tcPr>
          <w:p w:rsidR="0071459D" w:rsidRDefault="0071459D" w:rsidP="002D1B07">
            <w:pPr>
              <w:spacing w:after="0" w:line="240" w:lineRule="auto"/>
              <w:jc w:val="center"/>
              <w:rPr>
                <w:rFonts w:ascii="Arial" w:hAnsi="Arial" w:cs="Arial"/>
                <w:b/>
              </w:rPr>
            </w:pPr>
            <w:r>
              <w:rPr>
                <w:rFonts w:ascii="Arial" w:hAnsi="Arial" w:cs="Arial"/>
                <w:b/>
              </w:rPr>
              <w:t>II. STUPEŇ:</w:t>
            </w:r>
          </w:p>
        </w:tc>
      </w:tr>
      <w:tr w:rsidR="0071459D" w:rsidTr="00D21797">
        <w:trPr>
          <w:gridAfter w:val="1"/>
          <w:wAfter w:w="180" w:type="dxa"/>
        </w:trPr>
        <w:tc>
          <w:tcPr>
            <w:tcW w:w="2303" w:type="dxa"/>
            <w:tcBorders>
              <w:top w:val="single" w:sz="4" w:space="0" w:color="auto"/>
              <w:left w:val="single" w:sz="4" w:space="0" w:color="auto"/>
              <w:bottom w:val="single" w:sz="4" w:space="0" w:color="auto"/>
              <w:right w:val="single" w:sz="4" w:space="0" w:color="auto"/>
            </w:tcBorders>
            <w:hideMark/>
          </w:tcPr>
          <w:p w:rsidR="0071459D" w:rsidRDefault="0071459D" w:rsidP="002D1B07">
            <w:pPr>
              <w:spacing w:after="0" w:line="240" w:lineRule="auto"/>
              <w:jc w:val="both"/>
              <w:rPr>
                <w:rFonts w:ascii="Arial" w:hAnsi="Arial" w:cs="Arial"/>
                <w:b/>
              </w:rPr>
            </w:pPr>
            <w:r>
              <w:rPr>
                <w:rFonts w:ascii="Arial" w:hAnsi="Arial" w:cs="Arial"/>
                <w:b/>
              </w:rPr>
              <w:t>I. ročník</w:t>
            </w:r>
          </w:p>
        </w:tc>
        <w:tc>
          <w:tcPr>
            <w:tcW w:w="2303" w:type="dxa"/>
            <w:tcBorders>
              <w:top w:val="single" w:sz="4" w:space="0" w:color="auto"/>
              <w:left w:val="single" w:sz="4" w:space="0" w:color="auto"/>
              <w:bottom w:val="single" w:sz="4" w:space="0" w:color="auto"/>
              <w:right w:val="single" w:sz="4" w:space="0" w:color="auto"/>
            </w:tcBorders>
            <w:hideMark/>
          </w:tcPr>
          <w:p w:rsidR="0071459D" w:rsidRDefault="0071459D" w:rsidP="002D1B07">
            <w:pPr>
              <w:spacing w:after="0" w:line="240" w:lineRule="auto"/>
              <w:jc w:val="both"/>
              <w:rPr>
                <w:rFonts w:ascii="Arial" w:hAnsi="Arial" w:cs="Arial"/>
                <w:b/>
              </w:rPr>
            </w:pPr>
            <w:r>
              <w:rPr>
                <w:rFonts w:ascii="Arial" w:hAnsi="Arial" w:cs="Arial"/>
                <w:b/>
              </w:rPr>
              <w:t>II. ročník</w:t>
            </w:r>
          </w:p>
        </w:tc>
        <w:tc>
          <w:tcPr>
            <w:tcW w:w="2303" w:type="dxa"/>
            <w:gridSpan w:val="2"/>
            <w:tcBorders>
              <w:top w:val="single" w:sz="4" w:space="0" w:color="auto"/>
              <w:left w:val="single" w:sz="4" w:space="0" w:color="auto"/>
              <w:bottom w:val="single" w:sz="4" w:space="0" w:color="auto"/>
              <w:right w:val="single" w:sz="4" w:space="0" w:color="auto"/>
            </w:tcBorders>
            <w:hideMark/>
          </w:tcPr>
          <w:p w:rsidR="0071459D" w:rsidRDefault="0071459D" w:rsidP="002D1B07">
            <w:pPr>
              <w:spacing w:after="0" w:line="240" w:lineRule="auto"/>
              <w:jc w:val="both"/>
              <w:rPr>
                <w:rFonts w:ascii="Arial" w:hAnsi="Arial" w:cs="Arial"/>
                <w:b/>
              </w:rPr>
            </w:pPr>
            <w:r>
              <w:rPr>
                <w:rFonts w:ascii="Arial" w:hAnsi="Arial" w:cs="Arial"/>
                <w:b/>
              </w:rPr>
              <w:t>III. ročník</w:t>
            </w:r>
          </w:p>
        </w:tc>
        <w:tc>
          <w:tcPr>
            <w:tcW w:w="2303" w:type="dxa"/>
            <w:gridSpan w:val="2"/>
            <w:tcBorders>
              <w:top w:val="single" w:sz="4" w:space="0" w:color="auto"/>
              <w:left w:val="single" w:sz="4" w:space="0" w:color="auto"/>
              <w:bottom w:val="single" w:sz="4" w:space="0" w:color="auto"/>
              <w:right w:val="single" w:sz="4" w:space="0" w:color="auto"/>
            </w:tcBorders>
            <w:hideMark/>
          </w:tcPr>
          <w:p w:rsidR="0071459D" w:rsidRDefault="0071459D" w:rsidP="002D1B07">
            <w:pPr>
              <w:spacing w:after="0" w:line="240" w:lineRule="auto"/>
              <w:jc w:val="both"/>
              <w:rPr>
                <w:rFonts w:ascii="Arial" w:hAnsi="Arial" w:cs="Arial"/>
                <w:b/>
              </w:rPr>
            </w:pPr>
            <w:r>
              <w:rPr>
                <w:rFonts w:ascii="Arial" w:hAnsi="Arial" w:cs="Arial"/>
                <w:b/>
              </w:rPr>
              <w:t>IV. ročník</w:t>
            </w:r>
          </w:p>
        </w:tc>
      </w:tr>
      <w:tr w:rsidR="0071459D" w:rsidTr="00D21797">
        <w:trPr>
          <w:gridAfter w:val="1"/>
          <w:wAfter w:w="180" w:type="dxa"/>
        </w:trPr>
        <w:tc>
          <w:tcPr>
            <w:tcW w:w="9212" w:type="dxa"/>
            <w:gridSpan w:val="6"/>
            <w:tcBorders>
              <w:top w:val="single" w:sz="4" w:space="0" w:color="auto"/>
              <w:left w:val="single" w:sz="4" w:space="0" w:color="auto"/>
              <w:bottom w:val="single" w:sz="4" w:space="0" w:color="auto"/>
              <w:right w:val="single" w:sz="4" w:space="0" w:color="auto"/>
            </w:tcBorders>
            <w:hideMark/>
          </w:tcPr>
          <w:p w:rsidR="0071459D" w:rsidRDefault="0071459D" w:rsidP="002D1B07">
            <w:pPr>
              <w:spacing w:after="0" w:line="240" w:lineRule="auto"/>
              <w:jc w:val="both"/>
              <w:rPr>
                <w:rFonts w:ascii="Arial" w:hAnsi="Arial" w:cs="Arial"/>
              </w:rPr>
            </w:pPr>
            <w:r>
              <w:rPr>
                <w:rFonts w:ascii="Arial" w:hAnsi="Arial" w:cs="Arial"/>
              </w:rPr>
              <w:t>Žák:</w:t>
            </w:r>
          </w:p>
        </w:tc>
      </w:tr>
      <w:tr w:rsidR="0071459D" w:rsidTr="00D21797">
        <w:tc>
          <w:tcPr>
            <w:tcW w:w="2303" w:type="dxa"/>
            <w:tcBorders>
              <w:top w:val="single" w:sz="4" w:space="0" w:color="auto"/>
              <w:left w:val="single" w:sz="4" w:space="0" w:color="auto"/>
              <w:bottom w:val="single" w:sz="4" w:space="0" w:color="auto"/>
              <w:right w:val="single" w:sz="4" w:space="0" w:color="auto"/>
            </w:tcBorders>
            <w:hideMark/>
          </w:tcPr>
          <w:p w:rsidR="0071459D" w:rsidRDefault="0071459D" w:rsidP="004A1EC7">
            <w:pPr>
              <w:numPr>
                <w:ilvl w:val="0"/>
                <w:numId w:val="95"/>
              </w:numPr>
              <w:spacing w:after="0" w:line="240" w:lineRule="auto"/>
              <w:ind w:left="142" w:hanging="153"/>
              <w:rPr>
                <w:rFonts w:ascii="Arial" w:hAnsi="Arial" w:cs="Arial"/>
              </w:rPr>
            </w:pPr>
            <w:r>
              <w:rPr>
                <w:rFonts w:ascii="Arial" w:hAnsi="Arial" w:cs="Arial"/>
              </w:rPr>
              <w:t xml:space="preserve">zahraje stupnice durové i mollové do 7 křížků a b, včetně </w:t>
            </w:r>
            <w:r w:rsidR="00D21797">
              <w:rPr>
                <w:rFonts w:ascii="Arial" w:hAnsi="Arial" w:cs="Arial"/>
              </w:rPr>
              <w:t>T5</w:t>
            </w:r>
            <w:r>
              <w:rPr>
                <w:rFonts w:ascii="Arial" w:hAnsi="Arial" w:cs="Arial"/>
              </w:rPr>
              <w:t xml:space="preserve">, </w:t>
            </w:r>
            <w:r w:rsidR="00D21797">
              <w:rPr>
                <w:rFonts w:ascii="Arial" w:hAnsi="Arial" w:cs="Arial"/>
              </w:rPr>
              <w:t>D7</w:t>
            </w:r>
            <w:r>
              <w:rPr>
                <w:rFonts w:ascii="Arial" w:hAnsi="Arial" w:cs="Arial"/>
              </w:rPr>
              <w:t xml:space="preserve"> a zm</w:t>
            </w:r>
            <w:r w:rsidR="00D21797">
              <w:rPr>
                <w:rFonts w:ascii="Arial" w:hAnsi="Arial" w:cs="Arial"/>
              </w:rPr>
              <w:t>7</w:t>
            </w:r>
            <w:r>
              <w:rPr>
                <w:rFonts w:ascii="Arial" w:hAnsi="Arial" w:cs="Arial"/>
              </w:rPr>
              <w:t>, hru v artikulacích,</w:t>
            </w:r>
            <w:r w:rsidR="00D21797">
              <w:rPr>
                <w:rFonts w:ascii="Arial" w:hAnsi="Arial" w:cs="Arial"/>
              </w:rPr>
              <w:t xml:space="preserve"> </w:t>
            </w:r>
            <w:r>
              <w:rPr>
                <w:rFonts w:ascii="Arial" w:hAnsi="Arial" w:cs="Arial"/>
              </w:rPr>
              <w:t>v tempu odpovídajícím jeho schopnostem.</w:t>
            </w:r>
          </w:p>
        </w:tc>
        <w:tc>
          <w:tcPr>
            <w:tcW w:w="2483" w:type="dxa"/>
            <w:gridSpan w:val="2"/>
            <w:tcBorders>
              <w:top w:val="single" w:sz="4" w:space="0" w:color="auto"/>
              <w:left w:val="single" w:sz="4" w:space="0" w:color="auto"/>
              <w:bottom w:val="single" w:sz="4" w:space="0" w:color="auto"/>
              <w:right w:val="single" w:sz="4" w:space="0" w:color="auto"/>
            </w:tcBorders>
            <w:hideMark/>
          </w:tcPr>
          <w:p w:rsidR="0071459D" w:rsidRDefault="0071459D" w:rsidP="004A1EC7">
            <w:pPr>
              <w:numPr>
                <w:ilvl w:val="0"/>
                <w:numId w:val="95"/>
              </w:numPr>
              <w:spacing w:after="0" w:line="240" w:lineRule="auto"/>
              <w:ind w:left="142" w:right="-146" w:hanging="153"/>
              <w:rPr>
                <w:rFonts w:ascii="Arial" w:hAnsi="Arial" w:cs="Arial"/>
              </w:rPr>
            </w:pPr>
            <w:r>
              <w:rPr>
                <w:rFonts w:ascii="Arial" w:hAnsi="Arial" w:cs="Arial"/>
              </w:rPr>
              <w:t xml:space="preserve">zahraje stupnice durové i mollové do 7 křížků a béček, včetně </w:t>
            </w:r>
            <w:r w:rsidR="00D21797">
              <w:rPr>
                <w:rFonts w:ascii="Arial" w:hAnsi="Arial" w:cs="Arial"/>
              </w:rPr>
              <w:t>T5</w:t>
            </w:r>
            <w:r>
              <w:rPr>
                <w:rFonts w:ascii="Arial" w:hAnsi="Arial" w:cs="Arial"/>
              </w:rPr>
              <w:t xml:space="preserve">, </w:t>
            </w:r>
            <w:r w:rsidR="00D21797">
              <w:rPr>
                <w:rFonts w:ascii="Arial" w:hAnsi="Arial" w:cs="Arial"/>
              </w:rPr>
              <w:t>D7 a zm7, hru v artikulacích,</w:t>
            </w:r>
            <w:r>
              <w:rPr>
                <w:rFonts w:ascii="Arial" w:hAnsi="Arial" w:cs="Arial"/>
              </w:rPr>
              <w:t xml:space="preserve"> </w:t>
            </w:r>
            <w:r w:rsidR="00D21797">
              <w:rPr>
                <w:rFonts w:ascii="Arial" w:hAnsi="Arial" w:cs="Arial"/>
              </w:rPr>
              <w:t xml:space="preserve">zahraje </w:t>
            </w:r>
            <w:r>
              <w:rPr>
                <w:rFonts w:ascii="Arial" w:hAnsi="Arial" w:cs="Arial"/>
              </w:rPr>
              <w:t xml:space="preserve">chromatické stupnice, v tempu </w:t>
            </w:r>
            <w:r w:rsidR="00D21797">
              <w:rPr>
                <w:rFonts w:ascii="Arial" w:hAnsi="Arial" w:cs="Arial"/>
              </w:rPr>
              <w:t xml:space="preserve">a čisté intonaci odpovídající </w:t>
            </w:r>
            <w:r>
              <w:rPr>
                <w:rFonts w:ascii="Arial" w:hAnsi="Arial" w:cs="Arial"/>
              </w:rPr>
              <w:t>jeho schopnostem</w:t>
            </w:r>
          </w:p>
        </w:tc>
        <w:tc>
          <w:tcPr>
            <w:tcW w:w="2303" w:type="dxa"/>
            <w:gridSpan w:val="2"/>
            <w:tcBorders>
              <w:top w:val="single" w:sz="4" w:space="0" w:color="auto"/>
              <w:left w:val="single" w:sz="4" w:space="0" w:color="auto"/>
              <w:bottom w:val="single" w:sz="4" w:space="0" w:color="auto"/>
              <w:right w:val="single" w:sz="4" w:space="0" w:color="auto"/>
            </w:tcBorders>
            <w:hideMark/>
          </w:tcPr>
          <w:p w:rsidR="0071459D" w:rsidRDefault="002036CD" w:rsidP="004A1EC7">
            <w:pPr>
              <w:numPr>
                <w:ilvl w:val="0"/>
                <w:numId w:val="95"/>
              </w:numPr>
              <w:spacing w:after="0" w:line="240" w:lineRule="auto"/>
              <w:ind w:left="142" w:right="-111" w:hanging="153"/>
              <w:rPr>
                <w:rFonts w:ascii="Arial" w:hAnsi="Arial" w:cs="Arial"/>
              </w:rPr>
            </w:pPr>
            <w:r>
              <w:rPr>
                <w:rFonts w:ascii="Arial" w:hAnsi="Arial" w:cs="Arial"/>
              </w:rPr>
              <w:t>z</w:t>
            </w:r>
            <w:r w:rsidR="0071459D">
              <w:rPr>
                <w:rFonts w:ascii="Arial" w:hAnsi="Arial" w:cs="Arial"/>
              </w:rPr>
              <w:t xml:space="preserve">ahraje stupnice durové i mollové do 7 křížků a b, včetně tónických kvintakordů, </w:t>
            </w:r>
            <w:r w:rsidR="00D21797">
              <w:rPr>
                <w:rFonts w:ascii="Arial" w:hAnsi="Arial" w:cs="Arial"/>
              </w:rPr>
              <w:t>D7</w:t>
            </w:r>
            <w:r w:rsidR="0071459D">
              <w:rPr>
                <w:rFonts w:ascii="Arial" w:hAnsi="Arial" w:cs="Arial"/>
              </w:rPr>
              <w:t xml:space="preserve"> a zm</w:t>
            </w:r>
            <w:r w:rsidR="00D21797">
              <w:rPr>
                <w:rFonts w:ascii="Arial" w:hAnsi="Arial" w:cs="Arial"/>
              </w:rPr>
              <w:t>7, hru v artikulacích, za</w:t>
            </w:r>
            <w:r w:rsidR="0071459D">
              <w:rPr>
                <w:rFonts w:ascii="Arial" w:hAnsi="Arial" w:cs="Arial"/>
              </w:rPr>
              <w:t>hr</w:t>
            </w:r>
            <w:r w:rsidR="00D21797">
              <w:rPr>
                <w:rFonts w:ascii="Arial" w:hAnsi="Arial" w:cs="Arial"/>
              </w:rPr>
              <w:t>aje</w:t>
            </w:r>
            <w:r w:rsidR="0071459D">
              <w:rPr>
                <w:rFonts w:ascii="Arial" w:hAnsi="Arial" w:cs="Arial"/>
              </w:rPr>
              <w:t xml:space="preserve"> chromatické stupnice</w:t>
            </w:r>
          </w:p>
        </w:tc>
        <w:tc>
          <w:tcPr>
            <w:tcW w:w="2303" w:type="dxa"/>
            <w:gridSpan w:val="2"/>
            <w:tcBorders>
              <w:top w:val="single" w:sz="4" w:space="0" w:color="auto"/>
              <w:left w:val="single" w:sz="4" w:space="0" w:color="auto"/>
              <w:bottom w:val="single" w:sz="4" w:space="0" w:color="auto"/>
              <w:right w:val="single" w:sz="4" w:space="0" w:color="auto"/>
            </w:tcBorders>
            <w:hideMark/>
          </w:tcPr>
          <w:p w:rsidR="0071459D" w:rsidRDefault="002036CD" w:rsidP="004A1EC7">
            <w:pPr>
              <w:numPr>
                <w:ilvl w:val="0"/>
                <w:numId w:val="95"/>
              </w:numPr>
              <w:spacing w:after="0" w:line="240" w:lineRule="auto"/>
              <w:ind w:left="142" w:hanging="153"/>
              <w:rPr>
                <w:rFonts w:ascii="Arial" w:hAnsi="Arial" w:cs="Arial"/>
              </w:rPr>
            </w:pPr>
            <w:r>
              <w:rPr>
                <w:rFonts w:ascii="Arial" w:hAnsi="Arial" w:cs="Arial"/>
              </w:rPr>
              <w:t xml:space="preserve">zahraje </w:t>
            </w:r>
            <w:r w:rsidR="0071459D">
              <w:rPr>
                <w:rFonts w:ascii="Arial" w:hAnsi="Arial" w:cs="Arial"/>
              </w:rPr>
              <w:t>všechny stupnice a akordy výše uvedené</w:t>
            </w:r>
          </w:p>
        </w:tc>
      </w:tr>
      <w:tr w:rsidR="00DE1FFB" w:rsidTr="00D21797">
        <w:tc>
          <w:tcPr>
            <w:tcW w:w="2303" w:type="dxa"/>
            <w:tcBorders>
              <w:top w:val="single" w:sz="4" w:space="0" w:color="auto"/>
              <w:left w:val="single" w:sz="4" w:space="0" w:color="auto"/>
              <w:bottom w:val="single" w:sz="4" w:space="0" w:color="auto"/>
              <w:right w:val="single" w:sz="4" w:space="0" w:color="auto"/>
            </w:tcBorders>
            <w:hideMark/>
          </w:tcPr>
          <w:p w:rsidR="00DE1FFB" w:rsidRDefault="00DE1FFB" w:rsidP="004A1EC7">
            <w:pPr>
              <w:numPr>
                <w:ilvl w:val="0"/>
                <w:numId w:val="95"/>
              </w:numPr>
              <w:spacing w:after="0" w:line="240" w:lineRule="auto"/>
              <w:ind w:left="142" w:hanging="153"/>
              <w:rPr>
                <w:rFonts w:ascii="Arial" w:hAnsi="Arial" w:cs="Arial"/>
              </w:rPr>
            </w:pPr>
            <w:r>
              <w:rPr>
                <w:rFonts w:ascii="Arial" w:hAnsi="Arial" w:cs="Arial"/>
              </w:rPr>
              <w:t>dle svých možností zahraje kvalitním tónem, pomocí dechu pracuje s jeho barvou a sílou</w:t>
            </w:r>
          </w:p>
        </w:tc>
        <w:tc>
          <w:tcPr>
            <w:tcW w:w="2483" w:type="dxa"/>
            <w:gridSpan w:val="2"/>
            <w:tcBorders>
              <w:top w:val="single" w:sz="4" w:space="0" w:color="auto"/>
              <w:left w:val="single" w:sz="4" w:space="0" w:color="auto"/>
              <w:bottom w:val="single" w:sz="4" w:space="0" w:color="auto"/>
              <w:right w:val="single" w:sz="4" w:space="0" w:color="auto"/>
            </w:tcBorders>
            <w:hideMark/>
          </w:tcPr>
          <w:p w:rsidR="00DE1FFB" w:rsidRDefault="00DE1FFB" w:rsidP="004A1EC7">
            <w:pPr>
              <w:numPr>
                <w:ilvl w:val="0"/>
                <w:numId w:val="95"/>
              </w:numPr>
              <w:spacing w:after="0" w:line="240" w:lineRule="auto"/>
              <w:ind w:left="142" w:right="34" w:hanging="153"/>
              <w:rPr>
                <w:rFonts w:ascii="Arial" w:hAnsi="Arial" w:cs="Arial"/>
              </w:rPr>
            </w:pPr>
            <w:r>
              <w:rPr>
                <w:rFonts w:ascii="Arial" w:hAnsi="Arial" w:cs="Arial"/>
              </w:rPr>
              <w:t>zahraje sólovou skladbu bez doprovodu klavíru</w:t>
            </w:r>
          </w:p>
        </w:tc>
        <w:tc>
          <w:tcPr>
            <w:tcW w:w="2303" w:type="dxa"/>
            <w:gridSpan w:val="2"/>
            <w:tcBorders>
              <w:top w:val="single" w:sz="4" w:space="0" w:color="auto"/>
              <w:left w:val="single" w:sz="4" w:space="0" w:color="auto"/>
              <w:bottom w:val="single" w:sz="4" w:space="0" w:color="auto"/>
              <w:right w:val="single" w:sz="4" w:space="0" w:color="auto"/>
            </w:tcBorders>
            <w:hideMark/>
          </w:tcPr>
          <w:p w:rsidR="00DE1FFB" w:rsidRDefault="00DE1FFB" w:rsidP="004A1EC7">
            <w:pPr>
              <w:numPr>
                <w:ilvl w:val="0"/>
                <w:numId w:val="95"/>
              </w:numPr>
              <w:spacing w:after="0" w:line="240" w:lineRule="auto"/>
              <w:ind w:left="142" w:hanging="153"/>
              <w:rPr>
                <w:rFonts w:ascii="Arial" w:hAnsi="Arial" w:cs="Arial"/>
              </w:rPr>
            </w:pPr>
            <w:r>
              <w:rPr>
                <w:rFonts w:ascii="Arial" w:hAnsi="Arial" w:cs="Arial"/>
              </w:rPr>
              <w:t>zahraje kvalitním silným tónem, je schopen s ním sám pracovat</w:t>
            </w:r>
          </w:p>
        </w:tc>
        <w:tc>
          <w:tcPr>
            <w:tcW w:w="2303" w:type="dxa"/>
            <w:gridSpan w:val="2"/>
            <w:tcBorders>
              <w:top w:val="single" w:sz="4" w:space="0" w:color="auto"/>
              <w:left w:val="single" w:sz="4" w:space="0" w:color="auto"/>
              <w:bottom w:val="single" w:sz="4" w:space="0" w:color="auto"/>
              <w:right w:val="single" w:sz="4" w:space="0" w:color="auto"/>
            </w:tcBorders>
          </w:tcPr>
          <w:p w:rsidR="00DE1FFB" w:rsidRPr="00DE1FFB" w:rsidRDefault="00DE1FFB" w:rsidP="004A1EC7">
            <w:pPr>
              <w:numPr>
                <w:ilvl w:val="0"/>
                <w:numId w:val="95"/>
              </w:numPr>
              <w:spacing w:after="0" w:line="240" w:lineRule="auto"/>
              <w:ind w:left="142" w:hanging="153"/>
              <w:rPr>
                <w:rFonts w:ascii="Arial" w:hAnsi="Arial" w:cs="Arial"/>
              </w:rPr>
            </w:pPr>
            <w:r>
              <w:rPr>
                <w:rFonts w:ascii="Arial" w:hAnsi="Arial" w:cs="Arial"/>
              </w:rPr>
              <w:t>zahraje kvalitním tónem, se kterým bez potíží sám pracuje, dokáže se sebekriticky ohodnotit a srovnat s výkony druhých</w:t>
            </w:r>
          </w:p>
        </w:tc>
      </w:tr>
      <w:tr w:rsidR="00DE1FFB" w:rsidTr="00D21797">
        <w:tc>
          <w:tcPr>
            <w:tcW w:w="2303" w:type="dxa"/>
            <w:tcBorders>
              <w:top w:val="single" w:sz="4" w:space="0" w:color="auto"/>
              <w:left w:val="single" w:sz="4" w:space="0" w:color="auto"/>
              <w:bottom w:val="single" w:sz="4" w:space="0" w:color="auto"/>
              <w:right w:val="single" w:sz="4" w:space="0" w:color="auto"/>
            </w:tcBorders>
            <w:hideMark/>
          </w:tcPr>
          <w:p w:rsidR="00DE1FFB" w:rsidRDefault="00DE1FFB" w:rsidP="004A1EC7">
            <w:pPr>
              <w:numPr>
                <w:ilvl w:val="0"/>
                <w:numId w:val="95"/>
              </w:numPr>
              <w:spacing w:after="0" w:line="240" w:lineRule="auto"/>
              <w:ind w:left="142" w:hanging="153"/>
              <w:rPr>
                <w:rFonts w:ascii="Arial" w:hAnsi="Arial" w:cs="Arial"/>
              </w:rPr>
            </w:pPr>
            <w:r>
              <w:rPr>
                <w:rFonts w:ascii="Arial" w:hAnsi="Arial" w:cs="Arial"/>
              </w:rPr>
              <w:t xml:space="preserve"> zahraje nastudovanou složitější skladbu o více větách s doprovodem klavíru</w:t>
            </w:r>
          </w:p>
        </w:tc>
        <w:tc>
          <w:tcPr>
            <w:tcW w:w="2483" w:type="dxa"/>
            <w:gridSpan w:val="2"/>
            <w:tcBorders>
              <w:top w:val="single" w:sz="4" w:space="0" w:color="auto"/>
              <w:left w:val="single" w:sz="4" w:space="0" w:color="auto"/>
              <w:bottom w:val="single" w:sz="4" w:space="0" w:color="auto"/>
              <w:right w:val="single" w:sz="4" w:space="0" w:color="auto"/>
            </w:tcBorders>
            <w:hideMark/>
          </w:tcPr>
          <w:p w:rsidR="00DE1FFB" w:rsidRDefault="00DE1FFB" w:rsidP="004A1EC7">
            <w:pPr>
              <w:numPr>
                <w:ilvl w:val="0"/>
                <w:numId w:val="95"/>
              </w:numPr>
              <w:spacing w:after="0" w:line="240" w:lineRule="auto"/>
              <w:ind w:left="142" w:hanging="153"/>
              <w:rPr>
                <w:rFonts w:ascii="Arial" w:hAnsi="Arial" w:cs="Arial"/>
              </w:rPr>
            </w:pPr>
            <w:r>
              <w:rPr>
                <w:rFonts w:ascii="Arial" w:hAnsi="Arial" w:cs="Arial"/>
              </w:rPr>
              <w:t>bez obtíží přečte z listu přiměřeně obtížné skladby</w:t>
            </w:r>
          </w:p>
        </w:tc>
        <w:tc>
          <w:tcPr>
            <w:tcW w:w="2303" w:type="dxa"/>
            <w:gridSpan w:val="2"/>
            <w:tcBorders>
              <w:top w:val="single" w:sz="4" w:space="0" w:color="auto"/>
              <w:left w:val="single" w:sz="4" w:space="0" w:color="auto"/>
              <w:bottom w:val="single" w:sz="4" w:space="0" w:color="auto"/>
              <w:right w:val="single" w:sz="4" w:space="0" w:color="auto"/>
            </w:tcBorders>
            <w:hideMark/>
          </w:tcPr>
          <w:p w:rsidR="00DE1FFB" w:rsidRDefault="00DE1FFB" w:rsidP="004A1EC7">
            <w:pPr>
              <w:numPr>
                <w:ilvl w:val="0"/>
                <w:numId w:val="95"/>
              </w:numPr>
              <w:spacing w:after="0" w:line="240" w:lineRule="auto"/>
              <w:ind w:left="142" w:hanging="153"/>
              <w:rPr>
                <w:rFonts w:ascii="Arial" w:hAnsi="Arial" w:cs="Arial"/>
              </w:rPr>
            </w:pPr>
            <w:r>
              <w:rPr>
                <w:rFonts w:ascii="Arial" w:hAnsi="Arial" w:cs="Arial"/>
              </w:rPr>
              <w:t>sebekriticky ohodnotí vlastní výkon a srovná se s výkony jiných</w:t>
            </w:r>
          </w:p>
        </w:tc>
        <w:tc>
          <w:tcPr>
            <w:tcW w:w="2303" w:type="dxa"/>
            <w:gridSpan w:val="2"/>
            <w:tcBorders>
              <w:top w:val="single" w:sz="4" w:space="0" w:color="auto"/>
              <w:left w:val="single" w:sz="4" w:space="0" w:color="auto"/>
              <w:bottom w:val="single" w:sz="4" w:space="0" w:color="auto"/>
              <w:right w:val="single" w:sz="4" w:space="0" w:color="auto"/>
            </w:tcBorders>
            <w:hideMark/>
          </w:tcPr>
          <w:p w:rsidR="00DE1FFB" w:rsidRDefault="00DE1FFB" w:rsidP="004A1EC7">
            <w:pPr>
              <w:numPr>
                <w:ilvl w:val="0"/>
                <w:numId w:val="95"/>
              </w:numPr>
              <w:spacing w:after="0" w:line="240" w:lineRule="auto"/>
              <w:ind w:left="142" w:hanging="153"/>
              <w:rPr>
                <w:rFonts w:ascii="Arial" w:hAnsi="Arial" w:cs="Arial"/>
              </w:rPr>
            </w:pPr>
            <w:r>
              <w:rPr>
                <w:rFonts w:ascii="Arial" w:hAnsi="Arial" w:cs="Arial"/>
              </w:rPr>
              <w:t>zhodnotí hru jiných interpretů, v určitých aspektech je napodobí a obhájí svůj názor</w:t>
            </w:r>
          </w:p>
        </w:tc>
      </w:tr>
      <w:tr w:rsidR="00DE1FFB" w:rsidTr="00D21797">
        <w:tc>
          <w:tcPr>
            <w:tcW w:w="2303" w:type="dxa"/>
            <w:tcBorders>
              <w:top w:val="single" w:sz="4" w:space="0" w:color="auto"/>
              <w:left w:val="single" w:sz="4" w:space="0" w:color="auto"/>
              <w:bottom w:val="single" w:sz="4" w:space="0" w:color="auto"/>
              <w:right w:val="single" w:sz="4" w:space="0" w:color="auto"/>
            </w:tcBorders>
            <w:hideMark/>
          </w:tcPr>
          <w:p w:rsidR="00DE1FFB" w:rsidRDefault="00DE1FFB" w:rsidP="004A1EC7">
            <w:pPr>
              <w:numPr>
                <w:ilvl w:val="0"/>
                <w:numId w:val="95"/>
              </w:numPr>
              <w:spacing w:after="0" w:line="240" w:lineRule="auto"/>
              <w:ind w:left="142" w:hanging="153"/>
              <w:rPr>
                <w:rFonts w:ascii="Arial" w:hAnsi="Arial" w:cs="Arial"/>
              </w:rPr>
            </w:pPr>
            <w:r>
              <w:rPr>
                <w:rFonts w:ascii="Arial" w:hAnsi="Arial" w:cs="Arial"/>
              </w:rPr>
              <w:t>dle svých možností zahraje z listu</w:t>
            </w:r>
          </w:p>
        </w:tc>
        <w:tc>
          <w:tcPr>
            <w:tcW w:w="2483" w:type="dxa"/>
            <w:gridSpan w:val="2"/>
            <w:tcBorders>
              <w:top w:val="single" w:sz="4" w:space="0" w:color="auto"/>
              <w:left w:val="single" w:sz="4" w:space="0" w:color="auto"/>
              <w:bottom w:val="single" w:sz="4" w:space="0" w:color="auto"/>
              <w:right w:val="single" w:sz="4" w:space="0" w:color="auto"/>
            </w:tcBorders>
            <w:hideMark/>
          </w:tcPr>
          <w:p w:rsidR="00DE1FFB" w:rsidRDefault="00DE1FFB" w:rsidP="002036CD">
            <w:pPr>
              <w:spacing w:after="0" w:line="240" w:lineRule="auto"/>
              <w:ind w:left="-11"/>
              <w:jc w:val="both"/>
              <w:rPr>
                <w:rFonts w:ascii="Arial" w:hAnsi="Arial" w:cs="Arial"/>
              </w:rPr>
            </w:pPr>
          </w:p>
        </w:tc>
        <w:tc>
          <w:tcPr>
            <w:tcW w:w="2303" w:type="dxa"/>
            <w:gridSpan w:val="2"/>
            <w:tcBorders>
              <w:top w:val="single" w:sz="4" w:space="0" w:color="auto"/>
              <w:left w:val="single" w:sz="4" w:space="0" w:color="auto"/>
              <w:bottom w:val="single" w:sz="4" w:space="0" w:color="auto"/>
              <w:right w:val="single" w:sz="4" w:space="0" w:color="auto"/>
            </w:tcBorders>
            <w:hideMark/>
          </w:tcPr>
          <w:p w:rsidR="00DE1FFB" w:rsidRDefault="00DE1FFB" w:rsidP="004A1EC7">
            <w:pPr>
              <w:numPr>
                <w:ilvl w:val="0"/>
                <w:numId w:val="95"/>
              </w:numPr>
              <w:spacing w:after="0" w:line="240" w:lineRule="auto"/>
              <w:ind w:left="142" w:hanging="153"/>
              <w:rPr>
                <w:rFonts w:ascii="Arial" w:hAnsi="Arial" w:cs="Arial"/>
              </w:rPr>
            </w:pPr>
            <w:r>
              <w:rPr>
                <w:rFonts w:ascii="Arial" w:hAnsi="Arial" w:cs="Arial"/>
              </w:rPr>
              <w:t>vyjmenuje základní hudební styly a samostatně s nimi pracuje</w:t>
            </w:r>
          </w:p>
        </w:tc>
        <w:tc>
          <w:tcPr>
            <w:tcW w:w="2303" w:type="dxa"/>
            <w:gridSpan w:val="2"/>
            <w:tcBorders>
              <w:top w:val="single" w:sz="4" w:space="0" w:color="auto"/>
              <w:left w:val="single" w:sz="4" w:space="0" w:color="auto"/>
              <w:bottom w:val="single" w:sz="4" w:space="0" w:color="auto"/>
              <w:right w:val="single" w:sz="4" w:space="0" w:color="auto"/>
            </w:tcBorders>
            <w:hideMark/>
          </w:tcPr>
          <w:p w:rsidR="00DE1FFB" w:rsidRDefault="00DE1FFB" w:rsidP="004A1EC7">
            <w:pPr>
              <w:numPr>
                <w:ilvl w:val="0"/>
                <w:numId w:val="95"/>
              </w:numPr>
              <w:spacing w:after="0" w:line="240" w:lineRule="auto"/>
              <w:ind w:left="142" w:hanging="153"/>
              <w:rPr>
                <w:rFonts w:ascii="Arial" w:hAnsi="Arial" w:cs="Arial"/>
              </w:rPr>
            </w:pPr>
            <w:r>
              <w:rPr>
                <w:rFonts w:ascii="Arial" w:hAnsi="Arial" w:cs="Arial"/>
              </w:rPr>
              <w:t>zahraje s vyvinutou prstovou technikou, srovnatelnou s technikou nižších ročníků studentů konzervatoře</w:t>
            </w:r>
          </w:p>
        </w:tc>
      </w:tr>
      <w:tr w:rsidR="00DE1FFB" w:rsidTr="00D21797">
        <w:tc>
          <w:tcPr>
            <w:tcW w:w="2303" w:type="dxa"/>
            <w:tcBorders>
              <w:top w:val="single" w:sz="4" w:space="0" w:color="auto"/>
              <w:left w:val="single" w:sz="4" w:space="0" w:color="auto"/>
              <w:bottom w:val="single" w:sz="4" w:space="0" w:color="auto"/>
              <w:right w:val="single" w:sz="4" w:space="0" w:color="auto"/>
            </w:tcBorders>
            <w:hideMark/>
          </w:tcPr>
          <w:p w:rsidR="00DE1FFB" w:rsidRDefault="00DE1FFB" w:rsidP="004A1EC7">
            <w:pPr>
              <w:numPr>
                <w:ilvl w:val="0"/>
                <w:numId w:val="95"/>
              </w:numPr>
              <w:spacing w:after="0" w:line="240" w:lineRule="auto"/>
              <w:ind w:left="142" w:hanging="153"/>
              <w:rPr>
                <w:rFonts w:ascii="Arial" w:hAnsi="Arial" w:cs="Arial"/>
              </w:rPr>
            </w:pPr>
            <w:r>
              <w:rPr>
                <w:rFonts w:ascii="Arial" w:hAnsi="Arial" w:cs="Arial"/>
              </w:rPr>
              <w:t>uplatňuje se v komorních a souborových hrách</w:t>
            </w:r>
          </w:p>
        </w:tc>
        <w:tc>
          <w:tcPr>
            <w:tcW w:w="2483" w:type="dxa"/>
            <w:gridSpan w:val="2"/>
            <w:tcBorders>
              <w:top w:val="single" w:sz="4" w:space="0" w:color="auto"/>
              <w:left w:val="single" w:sz="4" w:space="0" w:color="auto"/>
              <w:bottom w:val="single" w:sz="4" w:space="0" w:color="auto"/>
              <w:right w:val="single" w:sz="4" w:space="0" w:color="auto"/>
            </w:tcBorders>
          </w:tcPr>
          <w:p w:rsidR="00DE1FFB" w:rsidRDefault="00DE1FFB" w:rsidP="002D1B07">
            <w:pPr>
              <w:spacing w:after="0" w:line="240" w:lineRule="auto"/>
              <w:jc w:val="both"/>
              <w:rPr>
                <w:rFonts w:ascii="Arial" w:hAnsi="Arial" w:cs="Arial"/>
              </w:rPr>
            </w:pPr>
          </w:p>
        </w:tc>
        <w:tc>
          <w:tcPr>
            <w:tcW w:w="2303" w:type="dxa"/>
            <w:gridSpan w:val="2"/>
            <w:tcBorders>
              <w:top w:val="single" w:sz="4" w:space="0" w:color="auto"/>
              <w:left w:val="single" w:sz="4" w:space="0" w:color="auto"/>
              <w:bottom w:val="single" w:sz="4" w:space="0" w:color="auto"/>
              <w:right w:val="single" w:sz="4" w:space="0" w:color="auto"/>
            </w:tcBorders>
            <w:hideMark/>
          </w:tcPr>
          <w:p w:rsidR="00DE1FFB" w:rsidRDefault="00DE1FFB" w:rsidP="004A1EC7">
            <w:pPr>
              <w:numPr>
                <w:ilvl w:val="0"/>
                <w:numId w:val="95"/>
              </w:numPr>
              <w:spacing w:after="0" w:line="240" w:lineRule="auto"/>
              <w:ind w:left="142" w:hanging="153"/>
              <w:rPr>
                <w:rFonts w:ascii="Arial" w:hAnsi="Arial" w:cs="Arial"/>
              </w:rPr>
            </w:pPr>
            <w:r>
              <w:rPr>
                <w:rFonts w:ascii="Arial" w:hAnsi="Arial" w:cs="Arial"/>
              </w:rPr>
              <w:t>vyjmenuje významné instituce, osobnosti a skladby, které souvisí s klarinetem</w:t>
            </w:r>
          </w:p>
        </w:tc>
        <w:tc>
          <w:tcPr>
            <w:tcW w:w="2303" w:type="dxa"/>
            <w:gridSpan w:val="2"/>
            <w:tcBorders>
              <w:top w:val="single" w:sz="4" w:space="0" w:color="auto"/>
              <w:left w:val="single" w:sz="4" w:space="0" w:color="auto"/>
              <w:bottom w:val="single" w:sz="4" w:space="0" w:color="auto"/>
              <w:right w:val="single" w:sz="4" w:space="0" w:color="auto"/>
            </w:tcBorders>
          </w:tcPr>
          <w:p w:rsidR="00DE1FFB" w:rsidRPr="00D21797" w:rsidRDefault="00DE1FFB" w:rsidP="004A1EC7">
            <w:pPr>
              <w:numPr>
                <w:ilvl w:val="0"/>
                <w:numId w:val="95"/>
              </w:numPr>
              <w:spacing w:after="0" w:line="240" w:lineRule="auto"/>
              <w:ind w:left="142" w:hanging="153"/>
              <w:rPr>
                <w:rFonts w:ascii="Arial" w:hAnsi="Arial" w:cs="Arial"/>
              </w:rPr>
            </w:pPr>
            <w:r>
              <w:rPr>
                <w:rFonts w:ascii="Arial" w:hAnsi="Arial" w:cs="Arial"/>
              </w:rPr>
              <w:t xml:space="preserve">předvede nastudovanou cyklickou, technicky a výrazově obtížnou skladbu </w:t>
            </w:r>
            <w:r>
              <w:rPr>
                <w:rFonts w:ascii="Arial" w:hAnsi="Arial" w:cs="Arial"/>
              </w:rPr>
              <w:lastRenderedPageBreak/>
              <w:t>včetně všech výrazových a agogických prvků</w:t>
            </w:r>
          </w:p>
        </w:tc>
      </w:tr>
      <w:tr w:rsidR="00DE1FFB" w:rsidTr="00D21797">
        <w:tc>
          <w:tcPr>
            <w:tcW w:w="2303" w:type="dxa"/>
            <w:tcBorders>
              <w:top w:val="single" w:sz="4" w:space="0" w:color="auto"/>
              <w:left w:val="single" w:sz="4" w:space="0" w:color="auto"/>
              <w:bottom w:val="single" w:sz="4" w:space="0" w:color="auto"/>
              <w:right w:val="single" w:sz="4" w:space="0" w:color="auto"/>
            </w:tcBorders>
          </w:tcPr>
          <w:p w:rsidR="00DE1FFB" w:rsidRDefault="00DE1FFB" w:rsidP="002D1B07">
            <w:pPr>
              <w:spacing w:after="0" w:line="240" w:lineRule="auto"/>
              <w:ind w:left="142"/>
              <w:rPr>
                <w:rFonts w:ascii="Arial" w:hAnsi="Arial" w:cs="Arial"/>
              </w:rPr>
            </w:pPr>
          </w:p>
        </w:tc>
        <w:tc>
          <w:tcPr>
            <w:tcW w:w="2483" w:type="dxa"/>
            <w:gridSpan w:val="2"/>
            <w:tcBorders>
              <w:top w:val="single" w:sz="4" w:space="0" w:color="auto"/>
              <w:left w:val="single" w:sz="4" w:space="0" w:color="auto"/>
              <w:bottom w:val="single" w:sz="4" w:space="0" w:color="auto"/>
              <w:right w:val="single" w:sz="4" w:space="0" w:color="auto"/>
            </w:tcBorders>
          </w:tcPr>
          <w:p w:rsidR="00DE1FFB" w:rsidRDefault="00DE1FFB" w:rsidP="002D1B07">
            <w:pPr>
              <w:spacing w:after="0" w:line="240" w:lineRule="auto"/>
              <w:jc w:val="both"/>
              <w:rPr>
                <w:rFonts w:ascii="Arial" w:hAnsi="Arial" w:cs="Arial"/>
              </w:rPr>
            </w:pPr>
          </w:p>
        </w:tc>
        <w:tc>
          <w:tcPr>
            <w:tcW w:w="2303" w:type="dxa"/>
            <w:gridSpan w:val="2"/>
            <w:tcBorders>
              <w:top w:val="single" w:sz="4" w:space="0" w:color="auto"/>
              <w:left w:val="single" w:sz="4" w:space="0" w:color="auto"/>
              <w:bottom w:val="single" w:sz="4" w:space="0" w:color="auto"/>
              <w:right w:val="single" w:sz="4" w:space="0" w:color="auto"/>
            </w:tcBorders>
          </w:tcPr>
          <w:p w:rsidR="00DE1FFB" w:rsidRDefault="00DE1FFB" w:rsidP="002D1B07">
            <w:pPr>
              <w:spacing w:after="0" w:line="240" w:lineRule="auto"/>
              <w:ind w:left="214"/>
              <w:rPr>
                <w:rFonts w:ascii="Arial" w:hAnsi="Arial" w:cs="Arial"/>
              </w:rPr>
            </w:pPr>
          </w:p>
        </w:tc>
        <w:tc>
          <w:tcPr>
            <w:tcW w:w="2303" w:type="dxa"/>
            <w:gridSpan w:val="2"/>
            <w:tcBorders>
              <w:top w:val="single" w:sz="4" w:space="0" w:color="auto"/>
              <w:left w:val="single" w:sz="4" w:space="0" w:color="auto"/>
              <w:bottom w:val="single" w:sz="4" w:space="0" w:color="auto"/>
              <w:right w:val="single" w:sz="4" w:space="0" w:color="auto"/>
            </w:tcBorders>
            <w:hideMark/>
          </w:tcPr>
          <w:p w:rsidR="00DE1FFB" w:rsidRDefault="00DE1FFB" w:rsidP="00107975">
            <w:pPr>
              <w:numPr>
                <w:ilvl w:val="0"/>
                <w:numId w:val="20"/>
              </w:numPr>
              <w:spacing w:after="0" w:line="240" w:lineRule="auto"/>
              <w:ind w:left="179" w:hanging="179"/>
              <w:rPr>
                <w:rFonts w:ascii="Arial" w:hAnsi="Arial" w:cs="Arial"/>
              </w:rPr>
            </w:pPr>
            <w:r>
              <w:rPr>
                <w:rFonts w:ascii="Arial" w:hAnsi="Arial" w:cs="Arial"/>
              </w:rPr>
              <w:t>bez problémů zahraje z listu a zpaměti</w:t>
            </w:r>
          </w:p>
        </w:tc>
      </w:tr>
    </w:tbl>
    <w:p w:rsidR="004E7D1D" w:rsidRPr="00815DDE" w:rsidRDefault="004E7D1D" w:rsidP="004E7D1D">
      <w:pPr>
        <w:rPr>
          <w:rFonts w:ascii="Arial" w:hAnsi="Arial" w:cs="Arial"/>
          <w:b/>
        </w:rPr>
      </w:pPr>
    </w:p>
    <w:p w:rsidR="00FC7D91" w:rsidRPr="00DE1FFB" w:rsidRDefault="00DE1FFB" w:rsidP="00D256B5">
      <w:pPr>
        <w:rPr>
          <w:rFonts w:ascii="Arial" w:hAnsi="Arial" w:cs="Arial"/>
        </w:rPr>
      </w:pPr>
      <w:r>
        <w:rPr>
          <w:rFonts w:ascii="Arial" w:hAnsi="Arial" w:cs="Arial"/>
          <w:b/>
        </w:rPr>
        <w:t>Vyučovací předmět hudební nauka</w:t>
      </w:r>
      <w:r>
        <w:rPr>
          <w:rFonts w:ascii="Arial" w:hAnsi="Arial" w:cs="Arial"/>
        </w:rPr>
        <w:t xml:space="preserve"> je shodný pro všechny předměty hudebního oboru</w:t>
      </w:r>
      <w:r w:rsidR="00084B06">
        <w:rPr>
          <w:rFonts w:ascii="Arial" w:hAnsi="Arial" w:cs="Arial"/>
        </w:rPr>
        <w:br w:type="page"/>
      </w:r>
    </w:p>
    <w:p w:rsidR="006E7EE5" w:rsidRDefault="006E7EE5" w:rsidP="006E7EE5">
      <w:pPr>
        <w:pStyle w:val="Nadpis2"/>
        <w:rPr>
          <w:rFonts w:ascii="Arial" w:hAnsi="Arial" w:cs="Arial"/>
          <w:color w:val="auto"/>
          <w:sz w:val="28"/>
          <w:szCs w:val="28"/>
        </w:rPr>
      </w:pPr>
      <w:bookmarkStart w:id="31" w:name="_Toc316200742"/>
      <w:r w:rsidRPr="00490078">
        <w:rPr>
          <w:rFonts w:ascii="Arial" w:hAnsi="Arial" w:cs="Arial"/>
          <w:color w:val="auto"/>
          <w:sz w:val="28"/>
          <w:szCs w:val="28"/>
        </w:rPr>
        <w:lastRenderedPageBreak/>
        <w:t xml:space="preserve">Studijní zaměření – </w:t>
      </w:r>
      <w:r>
        <w:rPr>
          <w:rFonts w:ascii="Arial" w:hAnsi="Arial" w:cs="Arial"/>
          <w:color w:val="auto"/>
          <w:sz w:val="28"/>
          <w:szCs w:val="28"/>
        </w:rPr>
        <w:t>saxofon</w:t>
      </w:r>
      <w:bookmarkEnd w:id="31"/>
    </w:p>
    <w:p w:rsidR="006E7EE5" w:rsidRPr="00490078" w:rsidRDefault="006E7EE5" w:rsidP="006E7EE5"/>
    <w:p w:rsidR="006E7EE5" w:rsidRPr="0071459D" w:rsidRDefault="006E7EE5" w:rsidP="006E7EE5">
      <w:pPr>
        <w:jc w:val="both"/>
        <w:rPr>
          <w:rFonts w:ascii="Arial" w:hAnsi="Arial" w:cs="Arial"/>
        </w:rPr>
      </w:pPr>
      <w:r w:rsidRPr="00FC7D91">
        <w:rPr>
          <w:rFonts w:ascii="Arial" w:hAnsi="Arial" w:cs="Arial"/>
          <w:b/>
        </w:rPr>
        <w:t>příprav</w:t>
      </w:r>
      <w:r>
        <w:rPr>
          <w:rFonts w:ascii="Arial" w:hAnsi="Arial" w:cs="Arial"/>
          <w:b/>
        </w:rPr>
        <w:t xml:space="preserve">né studium: </w:t>
      </w:r>
      <w:r w:rsidRPr="0071459D">
        <w:rPr>
          <w:rFonts w:ascii="Arial" w:hAnsi="Arial" w:cs="Arial"/>
        </w:rPr>
        <w:t>Pro</w:t>
      </w:r>
      <w:r>
        <w:rPr>
          <w:rFonts w:ascii="Arial" w:hAnsi="Arial" w:cs="Arial"/>
        </w:rPr>
        <w:t xml:space="preserve"> studijní zaměření klarinet je přípravné studium v rámci předmětu hra na zobcovou flétnu (přípravné studium a dle dispozic žáka první stupeň nebo jeho část) </w:t>
      </w:r>
    </w:p>
    <w:p w:rsidR="006E7EE5" w:rsidRDefault="006E7EE5" w:rsidP="006E7EE5">
      <w:pPr>
        <w:jc w:val="both"/>
        <w:rPr>
          <w:rFonts w:ascii="Arial" w:hAnsi="Arial" w:cs="Arial"/>
          <w:b/>
        </w:rPr>
      </w:pPr>
      <w:r w:rsidRPr="00815DDE">
        <w:rPr>
          <w:rFonts w:ascii="Arial" w:hAnsi="Arial" w:cs="Arial"/>
          <w:b/>
          <w:u w:val="single"/>
        </w:rPr>
        <w:t>Učební plán</w:t>
      </w:r>
      <w:r w:rsidRPr="00815DDE">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6E7EE5" w:rsidRPr="00815DDE" w:rsidTr="002D1B07">
        <w:tc>
          <w:tcPr>
            <w:tcW w:w="2876" w:type="dxa"/>
            <w:vMerge w:val="restart"/>
          </w:tcPr>
          <w:p w:rsidR="006E7EE5" w:rsidRPr="00815DDE" w:rsidRDefault="006E7EE5" w:rsidP="002D1B07">
            <w:pPr>
              <w:spacing w:after="0" w:line="240" w:lineRule="auto"/>
              <w:jc w:val="both"/>
              <w:rPr>
                <w:rFonts w:ascii="Arial" w:hAnsi="Arial" w:cs="Arial"/>
                <w:b/>
              </w:rPr>
            </w:pPr>
          </w:p>
        </w:tc>
        <w:tc>
          <w:tcPr>
            <w:tcW w:w="4032" w:type="dxa"/>
            <w:gridSpan w:val="7"/>
          </w:tcPr>
          <w:p w:rsidR="006E7EE5" w:rsidRDefault="006E7EE5" w:rsidP="002D1B07">
            <w:pPr>
              <w:spacing w:after="0"/>
              <w:jc w:val="center"/>
              <w:rPr>
                <w:rFonts w:ascii="Arial" w:hAnsi="Arial" w:cs="Arial"/>
                <w:b/>
              </w:rPr>
            </w:pPr>
            <w:r>
              <w:rPr>
                <w:rFonts w:ascii="Arial" w:hAnsi="Arial" w:cs="Arial"/>
                <w:b/>
              </w:rPr>
              <w:t>I. stupeň</w:t>
            </w:r>
          </w:p>
        </w:tc>
        <w:tc>
          <w:tcPr>
            <w:tcW w:w="2304" w:type="dxa"/>
            <w:gridSpan w:val="4"/>
          </w:tcPr>
          <w:p w:rsidR="006E7EE5" w:rsidRDefault="006E7EE5" w:rsidP="002D1B07">
            <w:pPr>
              <w:spacing w:after="0"/>
              <w:jc w:val="center"/>
              <w:rPr>
                <w:rFonts w:ascii="Arial" w:hAnsi="Arial" w:cs="Arial"/>
                <w:b/>
              </w:rPr>
            </w:pPr>
            <w:r>
              <w:rPr>
                <w:rFonts w:ascii="Arial" w:hAnsi="Arial" w:cs="Arial"/>
                <w:b/>
              </w:rPr>
              <w:t>II. stupeň</w:t>
            </w:r>
          </w:p>
        </w:tc>
      </w:tr>
      <w:tr w:rsidR="006E7EE5" w:rsidRPr="00815DDE" w:rsidTr="002D1B07">
        <w:tc>
          <w:tcPr>
            <w:tcW w:w="2876" w:type="dxa"/>
            <w:vMerge/>
          </w:tcPr>
          <w:p w:rsidR="006E7EE5" w:rsidRPr="00815DDE" w:rsidRDefault="006E7EE5" w:rsidP="002D1B07">
            <w:pPr>
              <w:spacing w:after="0" w:line="240" w:lineRule="auto"/>
              <w:jc w:val="both"/>
              <w:rPr>
                <w:rFonts w:ascii="Arial" w:hAnsi="Arial" w:cs="Arial"/>
                <w:b/>
              </w:rPr>
            </w:pPr>
          </w:p>
        </w:tc>
        <w:tc>
          <w:tcPr>
            <w:tcW w:w="576" w:type="dxa"/>
            <w:vAlign w:val="center"/>
          </w:tcPr>
          <w:p w:rsidR="006E7EE5" w:rsidRDefault="006E7EE5" w:rsidP="002D1B07">
            <w:pPr>
              <w:spacing w:after="0"/>
              <w:jc w:val="center"/>
              <w:rPr>
                <w:rFonts w:ascii="Arial" w:hAnsi="Arial" w:cs="Arial"/>
                <w:b/>
              </w:rPr>
            </w:pPr>
            <w:r>
              <w:rPr>
                <w:rFonts w:ascii="Arial" w:hAnsi="Arial" w:cs="Arial"/>
                <w:b/>
              </w:rPr>
              <w:t>1.r</w:t>
            </w:r>
          </w:p>
        </w:tc>
        <w:tc>
          <w:tcPr>
            <w:tcW w:w="576" w:type="dxa"/>
            <w:vAlign w:val="center"/>
          </w:tcPr>
          <w:p w:rsidR="006E7EE5" w:rsidRDefault="006E7EE5" w:rsidP="002D1B07">
            <w:pPr>
              <w:spacing w:after="0"/>
              <w:jc w:val="center"/>
              <w:rPr>
                <w:rFonts w:ascii="Arial" w:hAnsi="Arial" w:cs="Arial"/>
                <w:b/>
              </w:rPr>
            </w:pPr>
            <w:r>
              <w:rPr>
                <w:rFonts w:ascii="Arial" w:hAnsi="Arial" w:cs="Arial"/>
                <w:b/>
              </w:rPr>
              <w:t>2.r</w:t>
            </w:r>
          </w:p>
        </w:tc>
        <w:tc>
          <w:tcPr>
            <w:tcW w:w="576" w:type="dxa"/>
            <w:vAlign w:val="center"/>
          </w:tcPr>
          <w:p w:rsidR="006E7EE5" w:rsidRDefault="000F632D" w:rsidP="002D1B07">
            <w:pPr>
              <w:spacing w:after="0"/>
              <w:jc w:val="center"/>
              <w:rPr>
                <w:rFonts w:ascii="Arial" w:hAnsi="Arial" w:cs="Arial"/>
                <w:b/>
              </w:rPr>
            </w:pPr>
            <w:r>
              <w:rPr>
                <w:rFonts w:ascii="Arial" w:hAnsi="Arial" w:cs="Arial"/>
                <w:b/>
              </w:rPr>
              <w:t>3</w:t>
            </w:r>
            <w:r w:rsidR="006E7EE5">
              <w:rPr>
                <w:rFonts w:ascii="Arial" w:hAnsi="Arial" w:cs="Arial"/>
                <w:b/>
              </w:rPr>
              <w:t>.r</w:t>
            </w:r>
          </w:p>
        </w:tc>
        <w:tc>
          <w:tcPr>
            <w:tcW w:w="576" w:type="dxa"/>
            <w:vAlign w:val="center"/>
          </w:tcPr>
          <w:p w:rsidR="006E7EE5" w:rsidRDefault="000F632D" w:rsidP="002D1B07">
            <w:pPr>
              <w:spacing w:after="0"/>
              <w:jc w:val="center"/>
              <w:rPr>
                <w:rFonts w:ascii="Arial" w:hAnsi="Arial" w:cs="Arial"/>
                <w:b/>
              </w:rPr>
            </w:pPr>
            <w:r>
              <w:rPr>
                <w:rFonts w:ascii="Arial" w:hAnsi="Arial" w:cs="Arial"/>
                <w:b/>
              </w:rPr>
              <w:t>4</w:t>
            </w:r>
            <w:r w:rsidR="006E7EE5">
              <w:rPr>
                <w:rFonts w:ascii="Arial" w:hAnsi="Arial" w:cs="Arial"/>
                <w:b/>
              </w:rPr>
              <w:t>.r</w:t>
            </w:r>
          </w:p>
        </w:tc>
        <w:tc>
          <w:tcPr>
            <w:tcW w:w="576" w:type="dxa"/>
            <w:vAlign w:val="center"/>
          </w:tcPr>
          <w:p w:rsidR="006E7EE5" w:rsidRDefault="000F632D" w:rsidP="002D1B07">
            <w:pPr>
              <w:spacing w:after="0"/>
              <w:jc w:val="center"/>
              <w:rPr>
                <w:rFonts w:ascii="Arial" w:hAnsi="Arial" w:cs="Arial"/>
                <w:b/>
              </w:rPr>
            </w:pPr>
            <w:r>
              <w:rPr>
                <w:rFonts w:ascii="Arial" w:hAnsi="Arial" w:cs="Arial"/>
                <w:b/>
              </w:rPr>
              <w:t>5</w:t>
            </w:r>
            <w:r w:rsidR="006E7EE5">
              <w:rPr>
                <w:rFonts w:ascii="Arial" w:hAnsi="Arial" w:cs="Arial"/>
                <w:b/>
              </w:rPr>
              <w:t>.r</w:t>
            </w:r>
          </w:p>
        </w:tc>
        <w:tc>
          <w:tcPr>
            <w:tcW w:w="576" w:type="dxa"/>
            <w:vAlign w:val="center"/>
          </w:tcPr>
          <w:p w:rsidR="006E7EE5" w:rsidRDefault="000F632D" w:rsidP="002D1B07">
            <w:pPr>
              <w:spacing w:after="0"/>
              <w:jc w:val="center"/>
              <w:rPr>
                <w:rFonts w:ascii="Arial" w:hAnsi="Arial" w:cs="Arial"/>
                <w:b/>
              </w:rPr>
            </w:pPr>
            <w:r>
              <w:rPr>
                <w:rFonts w:ascii="Arial" w:hAnsi="Arial" w:cs="Arial"/>
                <w:b/>
              </w:rPr>
              <w:t>6</w:t>
            </w:r>
            <w:r w:rsidR="006E7EE5">
              <w:rPr>
                <w:rFonts w:ascii="Arial" w:hAnsi="Arial" w:cs="Arial"/>
                <w:b/>
              </w:rPr>
              <w:t>.r</w:t>
            </w:r>
          </w:p>
        </w:tc>
        <w:tc>
          <w:tcPr>
            <w:tcW w:w="576" w:type="dxa"/>
            <w:vAlign w:val="center"/>
          </w:tcPr>
          <w:p w:rsidR="006E7EE5" w:rsidRDefault="000F632D" w:rsidP="002D1B07">
            <w:pPr>
              <w:spacing w:after="0"/>
              <w:jc w:val="center"/>
              <w:rPr>
                <w:rFonts w:ascii="Arial" w:hAnsi="Arial" w:cs="Arial"/>
                <w:b/>
              </w:rPr>
            </w:pPr>
            <w:r>
              <w:rPr>
                <w:rFonts w:ascii="Arial" w:hAnsi="Arial" w:cs="Arial"/>
                <w:b/>
              </w:rPr>
              <w:t>7</w:t>
            </w:r>
            <w:r w:rsidR="006E7EE5">
              <w:rPr>
                <w:rFonts w:ascii="Arial" w:hAnsi="Arial" w:cs="Arial"/>
                <w:b/>
              </w:rPr>
              <w:t>.r</w:t>
            </w:r>
          </w:p>
        </w:tc>
        <w:tc>
          <w:tcPr>
            <w:tcW w:w="576" w:type="dxa"/>
            <w:vAlign w:val="center"/>
          </w:tcPr>
          <w:p w:rsidR="006E7EE5" w:rsidRDefault="000F632D" w:rsidP="002D1B07">
            <w:pPr>
              <w:spacing w:after="0"/>
              <w:jc w:val="center"/>
              <w:rPr>
                <w:rFonts w:ascii="Arial" w:hAnsi="Arial" w:cs="Arial"/>
                <w:b/>
              </w:rPr>
            </w:pPr>
            <w:r>
              <w:rPr>
                <w:rFonts w:ascii="Arial" w:hAnsi="Arial" w:cs="Arial"/>
                <w:b/>
              </w:rPr>
              <w:t>I</w:t>
            </w:r>
            <w:r w:rsidR="006E7EE5">
              <w:rPr>
                <w:rFonts w:ascii="Arial" w:hAnsi="Arial" w:cs="Arial"/>
                <w:b/>
              </w:rPr>
              <w:t>.r</w:t>
            </w:r>
          </w:p>
        </w:tc>
        <w:tc>
          <w:tcPr>
            <w:tcW w:w="576" w:type="dxa"/>
            <w:vAlign w:val="center"/>
          </w:tcPr>
          <w:p w:rsidR="006E7EE5" w:rsidRDefault="000F632D" w:rsidP="002D1B07">
            <w:pPr>
              <w:spacing w:after="0"/>
              <w:jc w:val="center"/>
              <w:rPr>
                <w:rFonts w:ascii="Arial" w:hAnsi="Arial" w:cs="Arial"/>
                <w:b/>
              </w:rPr>
            </w:pPr>
            <w:r>
              <w:rPr>
                <w:rFonts w:ascii="Arial" w:hAnsi="Arial" w:cs="Arial"/>
                <w:b/>
              </w:rPr>
              <w:t>II</w:t>
            </w:r>
            <w:r w:rsidR="006E7EE5">
              <w:rPr>
                <w:rFonts w:ascii="Arial" w:hAnsi="Arial" w:cs="Arial"/>
                <w:b/>
              </w:rPr>
              <w:t>.r</w:t>
            </w:r>
          </w:p>
        </w:tc>
        <w:tc>
          <w:tcPr>
            <w:tcW w:w="576" w:type="dxa"/>
            <w:vAlign w:val="center"/>
          </w:tcPr>
          <w:p w:rsidR="006E7EE5" w:rsidRDefault="000F632D" w:rsidP="002D1B07">
            <w:pPr>
              <w:spacing w:after="0"/>
              <w:jc w:val="center"/>
              <w:rPr>
                <w:rFonts w:ascii="Arial" w:hAnsi="Arial" w:cs="Arial"/>
                <w:b/>
              </w:rPr>
            </w:pPr>
            <w:r>
              <w:rPr>
                <w:rFonts w:ascii="Arial" w:hAnsi="Arial" w:cs="Arial"/>
                <w:b/>
              </w:rPr>
              <w:t>III</w:t>
            </w:r>
            <w:r w:rsidR="006E7EE5">
              <w:rPr>
                <w:rFonts w:ascii="Arial" w:hAnsi="Arial" w:cs="Arial"/>
                <w:b/>
              </w:rPr>
              <w:t>.r</w:t>
            </w:r>
          </w:p>
        </w:tc>
        <w:tc>
          <w:tcPr>
            <w:tcW w:w="576" w:type="dxa"/>
            <w:vAlign w:val="center"/>
          </w:tcPr>
          <w:p w:rsidR="006E7EE5" w:rsidRDefault="000F632D" w:rsidP="002D1B07">
            <w:pPr>
              <w:spacing w:after="0"/>
              <w:jc w:val="center"/>
              <w:rPr>
                <w:rFonts w:ascii="Arial" w:hAnsi="Arial" w:cs="Arial"/>
                <w:b/>
              </w:rPr>
            </w:pPr>
            <w:r>
              <w:rPr>
                <w:rFonts w:ascii="Arial" w:hAnsi="Arial" w:cs="Arial"/>
                <w:b/>
              </w:rPr>
              <w:t>IV</w:t>
            </w:r>
            <w:r w:rsidR="006E7EE5">
              <w:rPr>
                <w:rFonts w:ascii="Arial" w:hAnsi="Arial" w:cs="Arial"/>
                <w:b/>
              </w:rPr>
              <w:t>.r</w:t>
            </w:r>
          </w:p>
        </w:tc>
      </w:tr>
      <w:tr w:rsidR="006E7EE5" w:rsidRPr="00815DDE" w:rsidTr="002D1B07">
        <w:tc>
          <w:tcPr>
            <w:tcW w:w="2876" w:type="dxa"/>
          </w:tcPr>
          <w:p w:rsidR="006E7EE5" w:rsidRPr="009D3F51" w:rsidRDefault="006E7EE5" w:rsidP="002D1B07">
            <w:pPr>
              <w:spacing w:after="0"/>
              <w:rPr>
                <w:rFonts w:ascii="Arial" w:hAnsi="Arial" w:cs="Arial"/>
              </w:rPr>
            </w:pPr>
            <w:r>
              <w:rPr>
                <w:rFonts w:ascii="Arial" w:hAnsi="Arial" w:cs="Arial"/>
              </w:rPr>
              <w:t>Hra na saxofon</w:t>
            </w:r>
          </w:p>
        </w:tc>
        <w:tc>
          <w:tcPr>
            <w:tcW w:w="576" w:type="dxa"/>
            <w:vAlign w:val="center"/>
          </w:tcPr>
          <w:p w:rsidR="006E7EE5" w:rsidRPr="009D3F51" w:rsidRDefault="006E7EE5" w:rsidP="002D1B07">
            <w:pPr>
              <w:spacing w:after="0"/>
              <w:jc w:val="center"/>
              <w:rPr>
                <w:rFonts w:ascii="Arial" w:hAnsi="Arial" w:cs="Arial"/>
              </w:rPr>
            </w:pPr>
            <w:r w:rsidRPr="009D3F51">
              <w:rPr>
                <w:rFonts w:ascii="Arial" w:hAnsi="Arial" w:cs="Arial"/>
              </w:rPr>
              <w:t>1</w:t>
            </w:r>
          </w:p>
        </w:tc>
        <w:tc>
          <w:tcPr>
            <w:tcW w:w="576" w:type="dxa"/>
            <w:vAlign w:val="center"/>
          </w:tcPr>
          <w:p w:rsidR="006E7EE5" w:rsidRPr="009D3F51" w:rsidRDefault="006E7EE5" w:rsidP="002D1B07">
            <w:pPr>
              <w:spacing w:after="0"/>
              <w:jc w:val="center"/>
              <w:rPr>
                <w:rFonts w:ascii="Arial" w:hAnsi="Arial" w:cs="Arial"/>
              </w:rPr>
            </w:pPr>
            <w:r w:rsidRPr="009D3F51">
              <w:rPr>
                <w:rFonts w:ascii="Arial" w:hAnsi="Arial" w:cs="Arial"/>
              </w:rPr>
              <w:t>1</w:t>
            </w:r>
          </w:p>
        </w:tc>
        <w:tc>
          <w:tcPr>
            <w:tcW w:w="576" w:type="dxa"/>
            <w:vAlign w:val="center"/>
          </w:tcPr>
          <w:p w:rsidR="006E7EE5" w:rsidRPr="009D3F51" w:rsidRDefault="006E7EE5" w:rsidP="002D1B07">
            <w:pPr>
              <w:spacing w:after="0"/>
              <w:jc w:val="center"/>
              <w:rPr>
                <w:rFonts w:ascii="Arial" w:hAnsi="Arial" w:cs="Arial"/>
              </w:rPr>
            </w:pPr>
            <w:r w:rsidRPr="009D3F51">
              <w:rPr>
                <w:rFonts w:ascii="Arial" w:hAnsi="Arial" w:cs="Arial"/>
              </w:rPr>
              <w:t>1</w:t>
            </w:r>
          </w:p>
        </w:tc>
        <w:tc>
          <w:tcPr>
            <w:tcW w:w="576" w:type="dxa"/>
            <w:vAlign w:val="center"/>
          </w:tcPr>
          <w:p w:rsidR="006E7EE5" w:rsidRPr="009D3F51" w:rsidRDefault="006E7EE5" w:rsidP="002D1B07">
            <w:pPr>
              <w:spacing w:after="0"/>
              <w:jc w:val="center"/>
              <w:rPr>
                <w:rFonts w:ascii="Arial" w:hAnsi="Arial" w:cs="Arial"/>
              </w:rPr>
            </w:pPr>
            <w:r w:rsidRPr="009D3F51">
              <w:rPr>
                <w:rFonts w:ascii="Arial" w:hAnsi="Arial" w:cs="Arial"/>
              </w:rPr>
              <w:t>1</w:t>
            </w:r>
          </w:p>
        </w:tc>
        <w:tc>
          <w:tcPr>
            <w:tcW w:w="576" w:type="dxa"/>
            <w:vAlign w:val="center"/>
          </w:tcPr>
          <w:p w:rsidR="006E7EE5" w:rsidRPr="009D3F51" w:rsidRDefault="006E7EE5" w:rsidP="002D1B07">
            <w:pPr>
              <w:spacing w:after="0"/>
              <w:jc w:val="center"/>
              <w:rPr>
                <w:rFonts w:ascii="Arial" w:hAnsi="Arial" w:cs="Arial"/>
              </w:rPr>
            </w:pPr>
            <w:r w:rsidRPr="009D3F51">
              <w:rPr>
                <w:rFonts w:ascii="Arial" w:hAnsi="Arial" w:cs="Arial"/>
              </w:rPr>
              <w:t>1</w:t>
            </w:r>
          </w:p>
        </w:tc>
        <w:tc>
          <w:tcPr>
            <w:tcW w:w="576" w:type="dxa"/>
            <w:vAlign w:val="center"/>
          </w:tcPr>
          <w:p w:rsidR="006E7EE5" w:rsidRPr="009D3F51" w:rsidRDefault="006E7EE5" w:rsidP="002D1B07">
            <w:pPr>
              <w:spacing w:after="0"/>
              <w:jc w:val="center"/>
              <w:rPr>
                <w:rFonts w:ascii="Arial" w:hAnsi="Arial" w:cs="Arial"/>
              </w:rPr>
            </w:pPr>
            <w:r w:rsidRPr="009D3F51">
              <w:rPr>
                <w:rFonts w:ascii="Arial" w:hAnsi="Arial" w:cs="Arial"/>
              </w:rPr>
              <w:t>1</w:t>
            </w:r>
          </w:p>
        </w:tc>
        <w:tc>
          <w:tcPr>
            <w:tcW w:w="576" w:type="dxa"/>
            <w:vAlign w:val="center"/>
          </w:tcPr>
          <w:p w:rsidR="006E7EE5" w:rsidRPr="009D3F51" w:rsidRDefault="006E7EE5" w:rsidP="002D1B07">
            <w:pPr>
              <w:spacing w:after="0"/>
              <w:jc w:val="center"/>
              <w:rPr>
                <w:rFonts w:ascii="Arial" w:hAnsi="Arial" w:cs="Arial"/>
              </w:rPr>
            </w:pPr>
            <w:r w:rsidRPr="009D3F51">
              <w:rPr>
                <w:rFonts w:ascii="Arial" w:hAnsi="Arial" w:cs="Arial"/>
              </w:rPr>
              <w:t>1</w:t>
            </w:r>
          </w:p>
        </w:tc>
        <w:tc>
          <w:tcPr>
            <w:tcW w:w="576" w:type="dxa"/>
            <w:vAlign w:val="center"/>
          </w:tcPr>
          <w:p w:rsidR="006E7EE5" w:rsidRPr="009D3F51" w:rsidRDefault="006E7EE5" w:rsidP="002D1B07">
            <w:pPr>
              <w:spacing w:after="0"/>
              <w:jc w:val="center"/>
              <w:rPr>
                <w:rFonts w:ascii="Arial" w:hAnsi="Arial" w:cs="Arial"/>
              </w:rPr>
            </w:pPr>
            <w:r w:rsidRPr="009D3F51">
              <w:rPr>
                <w:rFonts w:ascii="Arial" w:hAnsi="Arial" w:cs="Arial"/>
              </w:rPr>
              <w:t>1</w:t>
            </w:r>
          </w:p>
        </w:tc>
        <w:tc>
          <w:tcPr>
            <w:tcW w:w="576" w:type="dxa"/>
            <w:vAlign w:val="center"/>
          </w:tcPr>
          <w:p w:rsidR="006E7EE5" w:rsidRPr="009D3F51" w:rsidRDefault="006E7EE5" w:rsidP="002D1B07">
            <w:pPr>
              <w:spacing w:after="0"/>
              <w:jc w:val="center"/>
              <w:rPr>
                <w:rFonts w:ascii="Arial" w:hAnsi="Arial" w:cs="Arial"/>
              </w:rPr>
            </w:pPr>
            <w:r w:rsidRPr="009D3F51">
              <w:rPr>
                <w:rFonts w:ascii="Arial" w:hAnsi="Arial" w:cs="Arial"/>
              </w:rPr>
              <w:t>1</w:t>
            </w:r>
          </w:p>
        </w:tc>
        <w:tc>
          <w:tcPr>
            <w:tcW w:w="576" w:type="dxa"/>
            <w:vAlign w:val="center"/>
          </w:tcPr>
          <w:p w:rsidR="006E7EE5" w:rsidRPr="009D3F51" w:rsidRDefault="006E7EE5" w:rsidP="002D1B07">
            <w:pPr>
              <w:spacing w:after="0"/>
              <w:jc w:val="center"/>
              <w:rPr>
                <w:rFonts w:ascii="Arial" w:hAnsi="Arial" w:cs="Arial"/>
              </w:rPr>
            </w:pPr>
            <w:r w:rsidRPr="009D3F51">
              <w:rPr>
                <w:rFonts w:ascii="Arial" w:hAnsi="Arial" w:cs="Arial"/>
              </w:rPr>
              <w:t>1</w:t>
            </w:r>
          </w:p>
        </w:tc>
        <w:tc>
          <w:tcPr>
            <w:tcW w:w="576" w:type="dxa"/>
            <w:vAlign w:val="center"/>
          </w:tcPr>
          <w:p w:rsidR="006E7EE5" w:rsidRPr="009D3F51" w:rsidRDefault="006E7EE5" w:rsidP="002D1B07">
            <w:pPr>
              <w:spacing w:after="0"/>
              <w:jc w:val="center"/>
              <w:rPr>
                <w:rFonts w:ascii="Arial" w:hAnsi="Arial" w:cs="Arial"/>
              </w:rPr>
            </w:pPr>
            <w:r w:rsidRPr="009D3F51">
              <w:rPr>
                <w:rFonts w:ascii="Arial" w:hAnsi="Arial" w:cs="Arial"/>
              </w:rPr>
              <w:t>1</w:t>
            </w:r>
          </w:p>
        </w:tc>
      </w:tr>
      <w:tr w:rsidR="006E7EE5" w:rsidRPr="00815DDE" w:rsidTr="002D1B07">
        <w:tc>
          <w:tcPr>
            <w:tcW w:w="2876" w:type="dxa"/>
          </w:tcPr>
          <w:p w:rsidR="006E7EE5" w:rsidRPr="009D3F51" w:rsidRDefault="006E7EE5" w:rsidP="002D1B07">
            <w:pPr>
              <w:spacing w:after="0"/>
              <w:rPr>
                <w:rFonts w:ascii="Arial" w:hAnsi="Arial" w:cs="Arial"/>
              </w:rPr>
            </w:pPr>
            <w:r w:rsidRPr="009D3F51">
              <w:rPr>
                <w:rFonts w:ascii="Arial" w:hAnsi="Arial" w:cs="Arial"/>
              </w:rPr>
              <w:t>Hudební nauka</w:t>
            </w:r>
          </w:p>
        </w:tc>
        <w:tc>
          <w:tcPr>
            <w:tcW w:w="576" w:type="dxa"/>
            <w:vAlign w:val="center"/>
          </w:tcPr>
          <w:p w:rsidR="006E7EE5" w:rsidRPr="009D3F51" w:rsidRDefault="006E7EE5" w:rsidP="002D1B07">
            <w:pPr>
              <w:spacing w:after="0"/>
              <w:jc w:val="center"/>
              <w:rPr>
                <w:rFonts w:ascii="Arial" w:hAnsi="Arial" w:cs="Arial"/>
              </w:rPr>
            </w:pPr>
            <w:r w:rsidRPr="009D3F51">
              <w:rPr>
                <w:rFonts w:ascii="Arial" w:hAnsi="Arial" w:cs="Arial"/>
              </w:rPr>
              <w:t>1</w:t>
            </w:r>
          </w:p>
        </w:tc>
        <w:tc>
          <w:tcPr>
            <w:tcW w:w="576" w:type="dxa"/>
            <w:vAlign w:val="center"/>
          </w:tcPr>
          <w:p w:rsidR="006E7EE5" w:rsidRPr="009D3F51" w:rsidRDefault="006E7EE5" w:rsidP="002D1B07">
            <w:pPr>
              <w:spacing w:after="0"/>
              <w:jc w:val="center"/>
              <w:rPr>
                <w:rFonts w:ascii="Arial" w:hAnsi="Arial" w:cs="Arial"/>
              </w:rPr>
            </w:pPr>
            <w:r w:rsidRPr="009D3F51">
              <w:rPr>
                <w:rFonts w:ascii="Arial" w:hAnsi="Arial" w:cs="Arial"/>
              </w:rPr>
              <w:t>1</w:t>
            </w:r>
          </w:p>
        </w:tc>
        <w:tc>
          <w:tcPr>
            <w:tcW w:w="576" w:type="dxa"/>
            <w:vAlign w:val="center"/>
          </w:tcPr>
          <w:p w:rsidR="006E7EE5" w:rsidRPr="009D3F51" w:rsidRDefault="006E7EE5" w:rsidP="002D1B07">
            <w:pPr>
              <w:spacing w:after="0"/>
              <w:jc w:val="center"/>
              <w:rPr>
                <w:rFonts w:ascii="Arial" w:hAnsi="Arial" w:cs="Arial"/>
              </w:rPr>
            </w:pPr>
            <w:r w:rsidRPr="009D3F51">
              <w:rPr>
                <w:rFonts w:ascii="Arial" w:hAnsi="Arial" w:cs="Arial"/>
              </w:rPr>
              <w:t>1</w:t>
            </w:r>
          </w:p>
        </w:tc>
        <w:tc>
          <w:tcPr>
            <w:tcW w:w="576" w:type="dxa"/>
            <w:vAlign w:val="center"/>
          </w:tcPr>
          <w:p w:rsidR="006E7EE5" w:rsidRPr="009D3F51" w:rsidRDefault="006E7EE5" w:rsidP="002D1B07">
            <w:pPr>
              <w:spacing w:after="0"/>
              <w:jc w:val="center"/>
              <w:rPr>
                <w:rFonts w:ascii="Arial" w:hAnsi="Arial" w:cs="Arial"/>
              </w:rPr>
            </w:pPr>
            <w:r w:rsidRPr="009D3F51">
              <w:rPr>
                <w:rFonts w:ascii="Arial" w:hAnsi="Arial" w:cs="Arial"/>
              </w:rPr>
              <w:t>1</w:t>
            </w:r>
          </w:p>
        </w:tc>
        <w:tc>
          <w:tcPr>
            <w:tcW w:w="576" w:type="dxa"/>
            <w:vAlign w:val="center"/>
          </w:tcPr>
          <w:p w:rsidR="006E7EE5" w:rsidRPr="009D3F51" w:rsidRDefault="006E7EE5" w:rsidP="002D1B07">
            <w:pPr>
              <w:spacing w:after="0"/>
              <w:jc w:val="center"/>
              <w:rPr>
                <w:rFonts w:ascii="Arial" w:hAnsi="Arial" w:cs="Arial"/>
              </w:rPr>
            </w:pPr>
            <w:r w:rsidRPr="009D3F51">
              <w:rPr>
                <w:rFonts w:ascii="Arial" w:hAnsi="Arial" w:cs="Arial"/>
              </w:rPr>
              <w:t>1</w:t>
            </w:r>
          </w:p>
        </w:tc>
        <w:tc>
          <w:tcPr>
            <w:tcW w:w="576" w:type="dxa"/>
            <w:vAlign w:val="center"/>
          </w:tcPr>
          <w:p w:rsidR="006E7EE5" w:rsidRPr="009D3F51" w:rsidRDefault="006E7EE5" w:rsidP="002D1B07">
            <w:pPr>
              <w:spacing w:after="0"/>
              <w:jc w:val="center"/>
              <w:rPr>
                <w:rFonts w:ascii="Arial" w:hAnsi="Arial" w:cs="Arial"/>
              </w:rPr>
            </w:pPr>
          </w:p>
        </w:tc>
        <w:tc>
          <w:tcPr>
            <w:tcW w:w="576" w:type="dxa"/>
            <w:vAlign w:val="center"/>
          </w:tcPr>
          <w:p w:rsidR="006E7EE5" w:rsidRPr="009D3F51" w:rsidRDefault="006E7EE5" w:rsidP="002D1B07">
            <w:pPr>
              <w:spacing w:after="0"/>
              <w:jc w:val="center"/>
              <w:rPr>
                <w:rFonts w:ascii="Arial" w:hAnsi="Arial" w:cs="Arial"/>
              </w:rPr>
            </w:pPr>
          </w:p>
        </w:tc>
        <w:tc>
          <w:tcPr>
            <w:tcW w:w="576" w:type="dxa"/>
            <w:vAlign w:val="center"/>
          </w:tcPr>
          <w:p w:rsidR="006E7EE5" w:rsidRPr="009D3F51" w:rsidRDefault="006E7EE5" w:rsidP="002D1B07">
            <w:pPr>
              <w:spacing w:after="0"/>
              <w:jc w:val="center"/>
              <w:rPr>
                <w:rFonts w:ascii="Arial" w:hAnsi="Arial" w:cs="Arial"/>
              </w:rPr>
            </w:pPr>
          </w:p>
        </w:tc>
        <w:tc>
          <w:tcPr>
            <w:tcW w:w="576" w:type="dxa"/>
            <w:vAlign w:val="center"/>
          </w:tcPr>
          <w:p w:rsidR="006E7EE5" w:rsidRPr="009D3F51" w:rsidRDefault="006E7EE5" w:rsidP="002D1B07">
            <w:pPr>
              <w:spacing w:after="0"/>
              <w:jc w:val="center"/>
              <w:rPr>
                <w:rFonts w:ascii="Arial" w:hAnsi="Arial" w:cs="Arial"/>
              </w:rPr>
            </w:pPr>
          </w:p>
        </w:tc>
        <w:tc>
          <w:tcPr>
            <w:tcW w:w="576" w:type="dxa"/>
            <w:vAlign w:val="center"/>
          </w:tcPr>
          <w:p w:rsidR="006E7EE5" w:rsidRPr="009D3F51" w:rsidRDefault="006E7EE5" w:rsidP="002D1B07">
            <w:pPr>
              <w:spacing w:after="0"/>
              <w:jc w:val="center"/>
              <w:rPr>
                <w:rFonts w:ascii="Arial" w:hAnsi="Arial" w:cs="Arial"/>
              </w:rPr>
            </w:pPr>
          </w:p>
        </w:tc>
        <w:tc>
          <w:tcPr>
            <w:tcW w:w="576" w:type="dxa"/>
            <w:vAlign w:val="center"/>
          </w:tcPr>
          <w:p w:rsidR="006E7EE5" w:rsidRPr="009D3F51" w:rsidRDefault="006E7EE5" w:rsidP="002D1B07">
            <w:pPr>
              <w:spacing w:after="0"/>
              <w:jc w:val="center"/>
              <w:rPr>
                <w:rFonts w:ascii="Arial" w:hAnsi="Arial" w:cs="Arial"/>
              </w:rPr>
            </w:pPr>
          </w:p>
        </w:tc>
      </w:tr>
      <w:tr w:rsidR="006E7EE5" w:rsidRPr="00815DDE" w:rsidTr="002D1B07">
        <w:tc>
          <w:tcPr>
            <w:tcW w:w="2876" w:type="dxa"/>
          </w:tcPr>
          <w:p w:rsidR="006E7EE5" w:rsidRPr="009D3F51" w:rsidRDefault="006E7EE5" w:rsidP="002D1B07">
            <w:pPr>
              <w:spacing w:after="0"/>
              <w:jc w:val="both"/>
              <w:rPr>
                <w:rFonts w:ascii="Arial" w:hAnsi="Arial" w:cs="Arial"/>
              </w:rPr>
            </w:pPr>
            <w:r w:rsidRPr="009D3F51">
              <w:rPr>
                <w:rFonts w:ascii="Arial" w:hAnsi="Arial" w:cs="Arial"/>
              </w:rPr>
              <w:t>Komorní hra</w:t>
            </w:r>
          </w:p>
        </w:tc>
        <w:tc>
          <w:tcPr>
            <w:tcW w:w="576" w:type="dxa"/>
            <w:vAlign w:val="center"/>
          </w:tcPr>
          <w:p w:rsidR="006E7EE5" w:rsidRPr="009D3F51" w:rsidRDefault="006E7EE5" w:rsidP="002D1B07">
            <w:pPr>
              <w:spacing w:after="0"/>
              <w:jc w:val="center"/>
              <w:rPr>
                <w:rFonts w:ascii="Arial" w:hAnsi="Arial" w:cs="Arial"/>
              </w:rPr>
            </w:pPr>
          </w:p>
        </w:tc>
        <w:tc>
          <w:tcPr>
            <w:tcW w:w="576" w:type="dxa"/>
            <w:vAlign w:val="center"/>
          </w:tcPr>
          <w:p w:rsidR="006E7EE5" w:rsidRPr="009D3F51" w:rsidRDefault="006E7EE5" w:rsidP="002D1B07">
            <w:pPr>
              <w:spacing w:after="0"/>
              <w:jc w:val="center"/>
              <w:rPr>
                <w:rFonts w:ascii="Arial" w:hAnsi="Arial" w:cs="Arial"/>
              </w:rPr>
            </w:pPr>
            <w:r w:rsidRPr="009D3F51">
              <w:rPr>
                <w:rFonts w:ascii="Arial" w:hAnsi="Arial" w:cs="Arial"/>
              </w:rPr>
              <w:t>2*</w:t>
            </w:r>
          </w:p>
        </w:tc>
        <w:tc>
          <w:tcPr>
            <w:tcW w:w="576" w:type="dxa"/>
            <w:vAlign w:val="center"/>
          </w:tcPr>
          <w:p w:rsidR="006E7EE5" w:rsidRPr="009D3F51" w:rsidRDefault="006E7EE5" w:rsidP="002D1B07">
            <w:pPr>
              <w:spacing w:after="0"/>
              <w:jc w:val="center"/>
              <w:rPr>
                <w:rFonts w:ascii="Arial" w:hAnsi="Arial" w:cs="Arial"/>
              </w:rPr>
            </w:pPr>
            <w:r w:rsidRPr="009D3F51">
              <w:rPr>
                <w:rFonts w:ascii="Arial" w:hAnsi="Arial" w:cs="Arial"/>
              </w:rPr>
              <w:t>2*</w:t>
            </w:r>
          </w:p>
        </w:tc>
        <w:tc>
          <w:tcPr>
            <w:tcW w:w="576" w:type="dxa"/>
            <w:vAlign w:val="center"/>
          </w:tcPr>
          <w:p w:rsidR="006E7EE5" w:rsidRPr="009D3F51" w:rsidRDefault="006E7EE5" w:rsidP="002D1B07">
            <w:pPr>
              <w:spacing w:after="0"/>
              <w:jc w:val="center"/>
              <w:rPr>
                <w:rFonts w:ascii="Arial" w:hAnsi="Arial" w:cs="Arial"/>
              </w:rPr>
            </w:pPr>
            <w:r w:rsidRPr="009D3F51">
              <w:rPr>
                <w:rFonts w:ascii="Arial" w:hAnsi="Arial" w:cs="Arial"/>
              </w:rPr>
              <w:t>2*</w:t>
            </w:r>
          </w:p>
        </w:tc>
        <w:tc>
          <w:tcPr>
            <w:tcW w:w="576" w:type="dxa"/>
            <w:vAlign w:val="center"/>
          </w:tcPr>
          <w:p w:rsidR="006E7EE5" w:rsidRPr="009D3F51" w:rsidRDefault="006E7EE5" w:rsidP="002D1B07">
            <w:pPr>
              <w:spacing w:after="0"/>
              <w:jc w:val="center"/>
              <w:rPr>
                <w:rFonts w:ascii="Arial" w:hAnsi="Arial" w:cs="Arial"/>
              </w:rPr>
            </w:pPr>
            <w:r w:rsidRPr="009D3F51">
              <w:rPr>
                <w:rFonts w:ascii="Arial" w:hAnsi="Arial" w:cs="Arial"/>
              </w:rPr>
              <w:t>2*</w:t>
            </w:r>
          </w:p>
        </w:tc>
        <w:tc>
          <w:tcPr>
            <w:tcW w:w="576" w:type="dxa"/>
            <w:vAlign w:val="center"/>
          </w:tcPr>
          <w:p w:rsidR="006E7EE5" w:rsidRPr="009D3F51" w:rsidRDefault="006E7EE5" w:rsidP="002D1B07">
            <w:pPr>
              <w:spacing w:after="0"/>
              <w:jc w:val="center"/>
              <w:rPr>
                <w:rFonts w:ascii="Arial" w:hAnsi="Arial" w:cs="Arial"/>
              </w:rPr>
            </w:pPr>
            <w:r w:rsidRPr="009D3F51">
              <w:rPr>
                <w:rFonts w:ascii="Arial" w:hAnsi="Arial" w:cs="Arial"/>
              </w:rPr>
              <w:t>2</w:t>
            </w:r>
          </w:p>
        </w:tc>
        <w:tc>
          <w:tcPr>
            <w:tcW w:w="576" w:type="dxa"/>
            <w:vAlign w:val="center"/>
          </w:tcPr>
          <w:p w:rsidR="006E7EE5" w:rsidRPr="009D3F51" w:rsidRDefault="006E7EE5" w:rsidP="002D1B07">
            <w:pPr>
              <w:spacing w:after="0"/>
              <w:jc w:val="center"/>
              <w:rPr>
                <w:rFonts w:ascii="Arial" w:hAnsi="Arial" w:cs="Arial"/>
              </w:rPr>
            </w:pPr>
            <w:r w:rsidRPr="009D3F51">
              <w:rPr>
                <w:rFonts w:ascii="Arial" w:hAnsi="Arial" w:cs="Arial"/>
              </w:rPr>
              <w:t>2</w:t>
            </w:r>
          </w:p>
        </w:tc>
        <w:tc>
          <w:tcPr>
            <w:tcW w:w="576" w:type="dxa"/>
            <w:vAlign w:val="center"/>
          </w:tcPr>
          <w:p w:rsidR="006E7EE5" w:rsidRPr="009D3F51" w:rsidRDefault="006E7EE5" w:rsidP="002D1B07">
            <w:pPr>
              <w:spacing w:after="0"/>
              <w:jc w:val="center"/>
              <w:rPr>
                <w:rFonts w:ascii="Arial" w:hAnsi="Arial" w:cs="Arial"/>
              </w:rPr>
            </w:pPr>
          </w:p>
        </w:tc>
        <w:tc>
          <w:tcPr>
            <w:tcW w:w="576" w:type="dxa"/>
            <w:vAlign w:val="center"/>
          </w:tcPr>
          <w:p w:rsidR="006E7EE5" w:rsidRPr="009D3F51" w:rsidRDefault="006E7EE5" w:rsidP="002D1B07">
            <w:pPr>
              <w:spacing w:after="0"/>
              <w:jc w:val="center"/>
              <w:rPr>
                <w:rFonts w:ascii="Arial" w:hAnsi="Arial" w:cs="Arial"/>
              </w:rPr>
            </w:pPr>
          </w:p>
        </w:tc>
        <w:tc>
          <w:tcPr>
            <w:tcW w:w="576" w:type="dxa"/>
            <w:vAlign w:val="center"/>
          </w:tcPr>
          <w:p w:rsidR="006E7EE5" w:rsidRPr="009D3F51" w:rsidRDefault="006E7EE5" w:rsidP="002D1B07">
            <w:pPr>
              <w:spacing w:after="0"/>
              <w:jc w:val="center"/>
              <w:rPr>
                <w:rFonts w:ascii="Arial" w:hAnsi="Arial" w:cs="Arial"/>
              </w:rPr>
            </w:pPr>
          </w:p>
        </w:tc>
        <w:tc>
          <w:tcPr>
            <w:tcW w:w="576" w:type="dxa"/>
            <w:vAlign w:val="center"/>
          </w:tcPr>
          <w:p w:rsidR="006E7EE5" w:rsidRPr="009D3F51" w:rsidRDefault="006E7EE5" w:rsidP="002D1B07">
            <w:pPr>
              <w:spacing w:after="0"/>
              <w:jc w:val="center"/>
              <w:rPr>
                <w:rFonts w:ascii="Arial" w:hAnsi="Arial" w:cs="Arial"/>
              </w:rPr>
            </w:pPr>
          </w:p>
        </w:tc>
      </w:tr>
    </w:tbl>
    <w:p w:rsidR="00567180" w:rsidRPr="007C00D2" w:rsidRDefault="00567180" w:rsidP="00567180">
      <w:pPr>
        <w:rPr>
          <w:rFonts w:ascii="Arial" w:hAnsi="Arial" w:cs="Arial"/>
        </w:rPr>
      </w:pPr>
      <w:r>
        <w:rPr>
          <w:rFonts w:ascii="Arial" w:hAnsi="Arial" w:cs="Arial"/>
          <w:b/>
        </w:rPr>
        <w:t>*</w:t>
      </w:r>
      <w:r w:rsidRPr="007C00D2">
        <w:rPr>
          <w:rFonts w:ascii="Arial" w:hAnsi="Arial" w:cs="Arial"/>
        </w:rPr>
        <w:t>Žáci s mimořádnými předpoklady mohou navštěvovat komorní hru i dříve než je stanoveno ve školních</w:t>
      </w:r>
      <w:r>
        <w:rPr>
          <w:rFonts w:ascii="Arial" w:hAnsi="Arial" w:cs="Arial"/>
        </w:rPr>
        <w:t xml:space="preserve"> plánech jako nepovinný předmět</w:t>
      </w:r>
      <w:r w:rsidRPr="007C00D2">
        <w:rPr>
          <w:rFonts w:ascii="Arial" w:hAnsi="Arial" w:cs="Arial"/>
        </w:rPr>
        <w:t>, jsou z něj hodnoceni, ale hodnocení se nepočítá do celkového průměru.</w:t>
      </w:r>
    </w:p>
    <w:p w:rsidR="006E7EE5" w:rsidRDefault="006E7EE5" w:rsidP="006E7EE5">
      <w:pPr>
        <w:jc w:val="both"/>
        <w:rPr>
          <w:rFonts w:ascii="Arial" w:hAnsi="Arial" w:cs="Arial"/>
          <w:b/>
          <w:u w:val="single"/>
        </w:rPr>
      </w:pPr>
    </w:p>
    <w:p w:rsidR="006E7EE5" w:rsidRPr="00FC7D91" w:rsidRDefault="006E7EE5" w:rsidP="006E7EE5">
      <w:pPr>
        <w:jc w:val="both"/>
        <w:rPr>
          <w:rFonts w:ascii="Arial" w:hAnsi="Arial" w:cs="Arial"/>
          <w:b/>
        </w:rPr>
      </w:pPr>
      <w:r>
        <w:rPr>
          <w:rFonts w:ascii="Arial" w:hAnsi="Arial" w:cs="Arial"/>
          <w:b/>
          <w:u w:val="single"/>
        </w:rPr>
        <w:t>Učební osnovy vyučovacích</w:t>
      </w:r>
      <w:r w:rsidRPr="00815DDE">
        <w:rPr>
          <w:rFonts w:ascii="Arial" w:hAnsi="Arial" w:cs="Arial"/>
          <w:b/>
          <w:u w:val="single"/>
        </w:rPr>
        <w:t xml:space="preserve"> předmět</w:t>
      </w:r>
      <w:r>
        <w:rPr>
          <w:rFonts w:ascii="Arial" w:hAnsi="Arial" w:cs="Arial"/>
          <w:b/>
          <w:u w:val="single"/>
        </w:rPr>
        <w:t>ů</w:t>
      </w:r>
      <w:r>
        <w:rPr>
          <w:rFonts w:ascii="Arial" w:hAnsi="Arial" w:cs="Arial"/>
          <w:b/>
        </w:rPr>
        <w:t>:</w:t>
      </w:r>
    </w:p>
    <w:p w:rsidR="006E7EE5" w:rsidRPr="0071459D" w:rsidRDefault="006E7EE5" w:rsidP="006E7EE5">
      <w:pPr>
        <w:rPr>
          <w:rFonts w:ascii="Arial" w:hAnsi="Arial" w:cs="Arial"/>
          <w:b/>
        </w:rPr>
      </w:pPr>
      <w:r>
        <w:rPr>
          <w:rFonts w:ascii="Arial" w:hAnsi="Arial" w:cs="Arial"/>
          <w:b/>
        </w:rPr>
        <w:t>HRA NA SAXOFON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E7EE5" w:rsidTr="002D1B07">
        <w:tc>
          <w:tcPr>
            <w:tcW w:w="9212" w:type="dxa"/>
            <w:gridSpan w:val="3"/>
            <w:tcBorders>
              <w:top w:val="single" w:sz="4" w:space="0" w:color="auto"/>
              <w:left w:val="single" w:sz="4" w:space="0" w:color="auto"/>
              <w:bottom w:val="single" w:sz="4" w:space="0" w:color="auto"/>
              <w:right w:val="single" w:sz="4" w:space="0" w:color="auto"/>
            </w:tcBorders>
            <w:hideMark/>
          </w:tcPr>
          <w:p w:rsidR="006E7EE5" w:rsidRDefault="006E7EE5" w:rsidP="002D1B07">
            <w:pPr>
              <w:spacing w:after="0" w:line="240" w:lineRule="auto"/>
              <w:jc w:val="center"/>
              <w:rPr>
                <w:rFonts w:ascii="Arial" w:hAnsi="Arial" w:cs="Arial"/>
                <w:b/>
              </w:rPr>
            </w:pPr>
            <w:r>
              <w:rPr>
                <w:rFonts w:ascii="Arial" w:hAnsi="Arial" w:cs="Arial"/>
                <w:b/>
              </w:rPr>
              <w:t>I. STUPEŇ:</w:t>
            </w:r>
          </w:p>
        </w:tc>
      </w:tr>
      <w:tr w:rsidR="006E7EE5" w:rsidTr="002D1B07">
        <w:tc>
          <w:tcPr>
            <w:tcW w:w="3070" w:type="dxa"/>
            <w:tcBorders>
              <w:top w:val="single" w:sz="4" w:space="0" w:color="auto"/>
              <w:left w:val="single" w:sz="4" w:space="0" w:color="auto"/>
              <w:bottom w:val="single" w:sz="4" w:space="0" w:color="auto"/>
              <w:right w:val="single" w:sz="4" w:space="0" w:color="auto"/>
            </w:tcBorders>
            <w:hideMark/>
          </w:tcPr>
          <w:p w:rsidR="006E7EE5" w:rsidRDefault="006E7EE5" w:rsidP="002D1B07">
            <w:pPr>
              <w:spacing w:after="0" w:line="240" w:lineRule="auto"/>
              <w:jc w:val="both"/>
              <w:rPr>
                <w:rFonts w:ascii="Arial" w:hAnsi="Arial" w:cs="Arial"/>
                <w:b/>
              </w:rPr>
            </w:pPr>
            <w:r>
              <w:rPr>
                <w:rFonts w:ascii="Arial" w:hAnsi="Arial" w:cs="Arial"/>
                <w:b/>
              </w:rPr>
              <w:t>1. ročník</w:t>
            </w:r>
          </w:p>
        </w:tc>
        <w:tc>
          <w:tcPr>
            <w:tcW w:w="3071" w:type="dxa"/>
            <w:tcBorders>
              <w:top w:val="single" w:sz="4" w:space="0" w:color="auto"/>
              <w:left w:val="single" w:sz="4" w:space="0" w:color="auto"/>
              <w:bottom w:val="single" w:sz="4" w:space="0" w:color="auto"/>
              <w:right w:val="single" w:sz="4" w:space="0" w:color="auto"/>
            </w:tcBorders>
            <w:hideMark/>
          </w:tcPr>
          <w:p w:rsidR="006E7EE5" w:rsidRDefault="006E7EE5" w:rsidP="002D1B07">
            <w:pPr>
              <w:spacing w:after="0" w:line="240" w:lineRule="auto"/>
              <w:jc w:val="both"/>
              <w:rPr>
                <w:rFonts w:ascii="Arial" w:hAnsi="Arial" w:cs="Arial"/>
                <w:b/>
              </w:rPr>
            </w:pPr>
            <w:r>
              <w:rPr>
                <w:rFonts w:ascii="Arial" w:hAnsi="Arial" w:cs="Arial"/>
                <w:b/>
              </w:rPr>
              <w:t>2. ročník</w:t>
            </w:r>
          </w:p>
        </w:tc>
        <w:tc>
          <w:tcPr>
            <w:tcW w:w="3071" w:type="dxa"/>
            <w:tcBorders>
              <w:top w:val="single" w:sz="4" w:space="0" w:color="auto"/>
              <w:left w:val="single" w:sz="4" w:space="0" w:color="auto"/>
              <w:bottom w:val="single" w:sz="4" w:space="0" w:color="auto"/>
              <w:right w:val="single" w:sz="4" w:space="0" w:color="auto"/>
            </w:tcBorders>
            <w:hideMark/>
          </w:tcPr>
          <w:p w:rsidR="006E7EE5" w:rsidRDefault="006E7EE5" w:rsidP="002D1B07">
            <w:pPr>
              <w:spacing w:after="0" w:line="240" w:lineRule="auto"/>
              <w:jc w:val="both"/>
              <w:rPr>
                <w:rFonts w:ascii="Arial" w:hAnsi="Arial" w:cs="Arial"/>
                <w:b/>
              </w:rPr>
            </w:pPr>
            <w:r>
              <w:rPr>
                <w:rFonts w:ascii="Arial" w:hAnsi="Arial" w:cs="Arial"/>
                <w:b/>
              </w:rPr>
              <w:t>3. ročník</w:t>
            </w:r>
          </w:p>
        </w:tc>
      </w:tr>
      <w:tr w:rsidR="006E7EE5" w:rsidTr="002D1B07">
        <w:tc>
          <w:tcPr>
            <w:tcW w:w="9212" w:type="dxa"/>
            <w:gridSpan w:val="3"/>
            <w:tcBorders>
              <w:top w:val="single" w:sz="4" w:space="0" w:color="auto"/>
              <w:left w:val="single" w:sz="4" w:space="0" w:color="auto"/>
              <w:bottom w:val="single" w:sz="4" w:space="0" w:color="auto"/>
              <w:right w:val="single" w:sz="4" w:space="0" w:color="auto"/>
            </w:tcBorders>
            <w:hideMark/>
          </w:tcPr>
          <w:p w:rsidR="006E7EE5" w:rsidRDefault="006E7EE5" w:rsidP="002D1B07">
            <w:pPr>
              <w:spacing w:after="0" w:line="240" w:lineRule="auto"/>
              <w:jc w:val="both"/>
              <w:rPr>
                <w:rFonts w:ascii="Arial" w:hAnsi="Arial" w:cs="Arial"/>
              </w:rPr>
            </w:pPr>
            <w:r>
              <w:rPr>
                <w:rFonts w:ascii="Arial" w:hAnsi="Arial" w:cs="Arial"/>
              </w:rPr>
              <w:t>Žák:</w:t>
            </w:r>
          </w:p>
        </w:tc>
      </w:tr>
      <w:tr w:rsidR="006E7EE5" w:rsidTr="002D1B07">
        <w:tc>
          <w:tcPr>
            <w:tcW w:w="3070" w:type="dxa"/>
            <w:tcBorders>
              <w:top w:val="single" w:sz="4" w:space="0" w:color="auto"/>
              <w:left w:val="single" w:sz="4" w:space="0" w:color="auto"/>
              <w:bottom w:val="single" w:sz="4" w:space="0" w:color="auto"/>
              <w:right w:val="single" w:sz="4" w:space="0" w:color="auto"/>
            </w:tcBorders>
            <w:hideMark/>
          </w:tcPr>
          <w:p w:rsidR="006E7EE5" w:rsidRDefault="006E7EE5" w:rsidP="00107975">
            <w:pPr>
              <w:numPr>
                <w:ilvl w:val="0"/>
                <w:numId w:val="16"/>
              </w:numPr>
              <w:spacing w:after="0" w:line="240" w:lineRule="auto"/>
              <w:ind w:left="142" w:hanging="153"/>
              <w:rPr>
                <w:rFonts w:ascii="Arial" w:hAnsi="Arial" w:cs="Arial"/>
              </w:rPr>
            </w:pPr>
            <w:r>
              <w:rPr>
                <w:rFonts w:ascii="Arial" w:hAnsi="Arial" w:cs="Arial"/>
              </w:rPr>
              <w:t>předvede správným způsobem manipulaci s nástrojem, složí, rozloží jej a popíše základní údržbu</w:t>
            </w:r>
          </w:p>
        </w:tc>
        <w:tc>
          <w:tcPr>
            <w:tcW w:w="3071" w:type="dxa"/>
            <w:tcBorders>
              <w:top w:val="single" w:sz="4" w:space="0" w:color="auto"/>
              <w:left w:val="single" w:sz="4" w:space="0" w:color="auto"/>
              <w:bottom w:val="single" w:sz="4" w:space="0" w:color="auto"/>
              <w:right w:val="single" w:sz="4" w:space="0" w:color="auto"/>
            </w:tcBorders>
            <w:hideMark/>
          </w:tcPr>
          <w:p w:rsidR="006E7EE5" w:rsidRDefault="006E7EE5" w:rsidP="00107975">
            <w:pPr>
              <w:numPr>
                <w:ilvl w:val="0"/>
                <w:numId w:val="17"/>
              </w:numPr>
              <w:spacing w:after="0" w:line="240" w:lineRule="auto"/>
              <w:ind w:left="191" w:hanging="246"/>
              <w:rPr>
                <w:rFonts w:ascii="Arial" w:hAnsi="Arial" w:cs="Arial"/>
              </w:rPr>
            </w:pPr>
            <w:r>
              <w:rPr>
                <w:rFonts w:ascii="Arial" w:hAnsi="Arial" w:cs="Arial"/>
              </w:rPr>
              <w:t>vytvoří silný tón s jasným začátkem a koncem v rozsahu e-g2</w:t>
            </w:r>
          </w:p>
        </w:tc>
        <w:tc>
          <w:tcPr>
            <w:tcW w:w="3071" w:type="dxa"/>
            <w:tcBorders>
              <w:top w:val="single" w:sz="4" w:space="0" w:color="auto"/>
              <w:left w:val="single" w:sz="4" w:space="0" w:color="auto"/>
              <w:bottom w:val="single" w:sz="4" w:space="0" w:color="auto"/>
              <w:right w:val="single" w:sz="4" w:space="0" w:color="auto"/>
            </w:tcBorders>
            <w:hideMark/>
          </w:tcPr>
          <w:p w:rsidR="006E7EE5" w:rsidRDefault="006E7EE5" w:rsidP="00107975">
            <w:pPr>
              <w:numPr>
                <w:ilvl w:val="0"/>
                <w:numId w:val="18"/>
              </w:numPr>
              <w:spacing w:after="0" w:line="240" w:lineRule="auto"/>
              <w:ind w:left="238" w:hanging="198"/>
              <w:rPr>
                <w:rFonts w:ascii="Arial" w:hAnsi="Arial" w:cs="Arial"/>
              </w:rPr>
            </w:pPr>
            <w:r>
              <w:rPr>
                <w:rFonts w:ascii="Arial" w:hAnsi="Arial" w:cs="Arial"/>
              </w:rPr>
              <w:t xml:space="preserve">zahraje v </w:t>
            </w:r>
            <w:r w:rsidR="0009626A">
              <w:rPr>
                <w:rFonts w:ascii="Arial" w:hAnsi="Arial" w:cs="Arial"/>
              </w:rPr>
              <w:t xml:space="preserve">rozsahu h </w:t>
            </w:r>
            <w:r>
              <w:rPr>
                <w:rFonts w:ascii="Arial" w:hAnsi="Arial" w:cs="Arial"/>
              </w:rPr>
              <w:t>- c3</w:t>
            </w:r>
          </w:p>
        </w:tc>
      </w:tr>
      <w:tr w:rsidR="006E7EE5" w:rsidTr="002D1B07">
        <w:tc>
          <w:tcPr>
            <w:tcW w:w="3070" w:type="dxa"/>
            <w:tcBorders>
              <w:top w:val="single" w:sz="4" w:space="0" w:color="auto"/>
              <w:left w:val="single" w:sz="4" w:space="0" w:color="auto"/>
              <w:bottom w:val="single" w:sz="4" w:space="0" w:color="auto"/>
              <w:right w:val="single" w:sz="4" w:space="0" w:color="auto"/>
            </w:tcBorders>
            <w:hideMark/>
          </w:tcPr>
          <w:p w:rsidR="006E7EE5" w:rsidRDefault="006E7EE5" w:rsidP="00107975">
            <w:pPr>
              <w:numPr>
                <w:ilvl w:val="0"/>
                <w:numId w:val="16"/>
              </w:numPr>
              <w:spacing w:after="0" w:line="240" w:lineRule="auto"/>
              <w:ind w:left="142" w:hanging="153"/>
              <w:rPr>
                <w:rFonts w:ascii="Arial" w:hAnsi="Arial" w:cs="Arial"/>
              </w:rPr>
            </w:pPr>
            <w:r>
              <w:rPr>
                <w:rFonts w:ascii="Arial" w:hAnsi="Arial" w:cs="Arial"/>
              </w:rPr>
              <w:t>předvede odpovídajícím způsobem postavený nátisk, při hraní nedeformuje tváře, ani jinou část obličeje</w:t>
            </w:r>
          </w:p>
        </w:tc>
        <w:tc>
          <w:tcPr>
            <w:tcW w:w="3071" w:type="dxa"/>
            <w:tcBorders>
              <w:top w:val="single" w:sz="4" w:space="0" w:color="auto"/>
              <w:left w:val="single" w:sz="4" w:space="0" w:color="auto"/>
              <w:bottom w:val="single" w:sz="4" w:space="0" w:color="auto"/>
              <w:right w:val="single" w:sz="4" w:space="0" w:color="auto"/>
            </w:tcBorders>
          </w:tcPr>
          <w:p w:rsidR="006E7EE5" w:rsidRDefault="006E7EE5" w:rsidP="00107975">
            <w:pPr>
              <w:numPr>
                <w:ilvl w:val="0"/>
                <w:numId w:val="17"/>
              </w:numPr>
              <w:spacing w:after="0" w:line="240" w:lineRule="auto"/>
              <w:ind w:left="191" w:hanging="246"/>
              <w:rPr>
                <w:rFonts w:ascii="Arial" w:hAnsi="Arial" w:cs="Arial"/>
              </w:rPr>
            </w:pPr>
            <w:r>
              <w:rPr>
                <w:rFonts w:ascii="Arial" w:hAnsi="Arial" w:cs="Arial"/>
              </w:rPr>
              <w:t>zahraje tenuto a legato</w:t>
            </w:r>
          </w:p>
          <w:p w:rsidR="006E7EE5" w:rsidRDefault="006E7EE5" w:rsidP="002D1B07">
            <w:pPr>
              <w:spacing w:after="0" w:line="240" w:lineRule="auto"/>
              <w:ind w:left="191" w:hanging="246"/>
              <w:jc w:val="both"/>
              <w:rPr>
                <w:rFonts w:ascii="Arial" w:hAnsi="Arial" w:cs="Arial"/>
              </w:rPr>
            </w:pPr>
          </w:p>
        </w:tc>
        <w:tc>
          <w:tcPr>
            <w:tcW w:w="3071" w:type="dxa"/>
            <w:tcBorders>
              <w:top w:val="single" w:sz="4" w:space="0" w:color="auto"/>
              <w:left w:val="single" w:sz="4" w:space="0" w:color="auto"/>
              <w:bottom w:val="single" w:sz="4" w:space="0" w:color="auto"/>
              <w:right w:val="single" w:sz="4" w:space="0" w:color="auto"/>
            </w:tcBorders>
          </w:tcPr>
          <w:p w:rsidR="006E7EE5" w:rsidRDefault="006E7EE5" w:rsidP="00107975">
            <w:pPr>
              <w:numPr>
                <w:ilvl w:val="0"/>
                <w:numId w:val="18"/>
              </w:numPr>
              <w:spacing w:after="0" w:line="240" w:lineRule="auto"/>
              <w:ind w:left="238" w:hanging="198"/>
              <w:rPr>
                <w:rFonts w:ascii="Arial" w:hAnsi="Arial" w:cs="Arial"/>
              </w:rPr>
            </w:pPr>
            <w:r>
              <w:rPr>
                <w:rFonts w:ascii="Arial" w:hAnsi="Arial" w:cs="Arial"/>
              </w:rPr>
              <w:t>zahraje staccato, tenuto, legato.</w:t>
            </w:r>
          </w:p>
          <w:p w:rsidR="006E7EE5" w:rsidRDefault="006E7EE5" w:rsidP="002D1B07">
            <w:pPr>
              <w:spacing w:after="0" w:line="240" w:lineRule="auto"/>
              <w:ind w:left="238" w:hanging="198"/>
              <w:jc w:val="both"/>
              <w:rPr>
                <w:rFonts w:ascii="Arial" w:hAnsi="Arial" w:cs="Arial"/>
              </w:rPr>
            </w:pPr>
          </w:p>
        </w:tc>
      </w:tr>
      <w:tr w:rsidR="006E7EE5" w:rsidTr="002D1B07">
        <w:tc>
          <w:tcPr>
            <w:tcW w:w="3070" w:type="dxa"/>
            <w:tcBorders>
              <w:top w:val="single" w:sz="4" w:space="0" w:color="auto"/>
              <w:left w:val="single" w:sz="4" w:space="0" w:color="auto"/>
              <w:bottom w:val="single" w:sz="4" w:space="0" w:color="auto"/>
              <w:right w:val="single" w:sz="4" w:space="0" w:color="auto"/>
            </w:tcBorders>
            <w:hideMark/>
          </w:tcPr>
          <w:p w:rsidR="006E7EE5" w:rsidRDefault="006E7EE5" w:rsidP="00107975">
            <w:pPr>
              <w:numPr>
                <w:ilvl w:val="0"/>
                <w:numId w:val="16"/>
              </w:numPr>
              <w:spacing w:after="0" w:line="240" w:lineRule="auto"/>
              <w:ind w:left="142" w:hanging="153"/>
              <w:rPr>
                <w:rFonts w:ascii="Arial" w:hAnsi="Arial" w:cs="Arial"/>
              </w:rPr>
            </w:pPr>
            <w:r>
              <w:rPr>
                <w:rFonts w:ascii="Arial" w:hAnsi="Arial" w:cs="Arial"/>
              </w:rPr>
              <w:t>zahraje na plátky, které svou tvrdostí odpovídají jeho schopnostem</w:t>
            </w:r>
          </w:p>
        </w:tc>
        <w:tc>
          <w:tcPr>
            <w:tcW w:w="3071" w:type="dxa"/>
            <w:tcBorders>
              <w:top w:val="single" w:sz="4" w:space="0" w:color="auto"/>
              <w:left w:val="single" w:sz="4" w:space="0" w:color="auto"/>
              <w:bottom w:val="single" w:sz="4" w:space="0" w:color="auto"/>
              <w:right w:val="single" w:sz="4" w:space="0" w:color="auto"/>
            </w:tcBorders>
            <w:hideMark/>
          </w:tcPr>
          <w:p w:rsidR="006E7EE5" w:rsidRDefault="006E7EE5" w:rsidP="00107975">
            <w:pPr>
              <w:numPr>
                <w:ilvl w:val="0"/>
                <w:numId w:val="17"/>
              </w:numPr>
              <w:spacing w:after="0" w:line="240" w:lineRule="auto"/>
              <w:ind w:left="191" w:hanging="246"/>
              <w:rPr>
                <w:rFonts w:ascii="Arial" w:hAnsi="Arial" w:cs="Arial"/>
              </w:rPr>
            </w:pPr>
            <w:r>
              <w:rPr>
                <w:rFonts w:ascii="Arial" w:hAnsi="Arial" w:cs="Arial"/>
              </w:rPr>
              <w:t xml:space="preserve">vyjmenuje a zahraje stupnice C dur, G dur, F dur, </w:t>
            </w:r>
            <w:r w:rsidR="0009626A">
              <w:rPr>
                <w:rFonts w:ascii="Arial" w:hAnsi="Arial" w:cs="Arial"/>
              </w:rPr>
              <w:t>a -</w:t>
            </w:r>
            <w:r>
              <w:rPr>
                <w:rFonts w:ascii="Arial" w:hAnsi="Arial" w:cs="Arial"/>
              </w:rPr>
              <w:t xml:space="preserve"> moll aiolskou, </w:t>
            </w:r>
            <w:r w:rsidR="0009626A">
              <w:rPr>
                <w:rFonts w:ascii="Arial" w:hAnsi="Arial" w:cs="Arial"/>
              </w:rPr>
              <w:t xml:space="preserve">e - </w:t>
            </w:r>
            <w:r>
              <w:rPr>
                <w:rFonts w:ascii="Arial" w:hAnsi="Arial" w:cs="Arial"/>
              </w:rPr>
              <w:t>moll aiolskou, včetně tónického kvintakordu ve velkém rozsahu a obratech po třech tónech v pomalém tempu</w:t>
            </w:r>
          </w:p>
        </w:tc>
        <w:tc>
          <w:tcPr>
            <w:tcW w:w="3071" w:type="dxa"/>
            <w:tcBorders>
              <w:top w:val="single" w:sz="4" w:space="0" w:color="auto"/>
              <w:left w:val="single" w:sz="4" w:space="0" w:color="auto"/>
              <w:bottom w:val="single" w:sz="4" w:space="0" w:color="auto"/>
              <w:right w:val="single" w:sz="4" w:space="0" w:color="auto"/>
            </w:tcBorders>
          </w:tcPr>
          <w:p w:rsidR="006E7EE5" w:rsidRDefault="006E7EE5" w:rsidP="00107975">
            <w:pPr>
              <w:numPr>
                <w:ilvl w:val="0"/>
                <w:numId w:val="18"/>
              </w:numPr>
              <w:spacing w:after="0" w:line="240" w:lineRule="auto"/>
              <w:ind w:left="238" w:hanging="198"/>
              <w:rPr>
                <w:rFonts w:ascii="Arial" w:hAnsi="Arial" w:cs="Arial"/>
              </w:rPr>
            </w:pPr>
            <w:r>
              <w:rPr>
                <w:rFonts w:ascii="Arial" w:hAnsi="Arial" w:cs="Arial"/>
              </w:rPr>
              <w:t>použije adekvátně ke svému věku a schopnostem prstovou techniku</w:t>
            </w:r>
          </w:p>
          <w:p w:rsidR="006E7EE5" w:rsidRDefault="006E7EE5" w:rsidP="002D1B07">
            <w:pPr>
              <w:spacing w:after="0" w:line="240" w:lineRule="auto"/>
              <w:ind w:left="238" w:hanging="198"/>
              <w:jc w:val="both"/>
              <w:rPr>
                <w:rFonts w:ascii="Arial" w:hAnsi="Arial" w:cs="Arial"/>
              </w:rPr>
            </w:pPr>
          </w:p>
        </w:tc>
      </w:tr>
      <w:tr w:rsidR="006E7EE5" w:rsidTr="002D1B07">
        <w:tc>
          <w:tcPr>
            <w:tcW w:w="3070" w:type="dxa"/>
            <w:tcBorders>
              <w:top w:val="single" w:sz="4" w:space="0" w:color="auto"/>
              <w:left w:val="single" w:sz="4" w:space="0" w:color="auto"/>
              <w:bottom w:val="single" w:sz="4" w:space="0" w:color="auto"/>
              <w:right w:val="single" w:sz="4" w:space="0" w:color="auto"/>
            </w:tcBorders>
            <w:hideMark/>
          </w:tcPr>
          <w:p w:rsidR="006E7EE5" w:rsidRDefault="006E7EE5" w:rsidP="00107975">
            <w:pPr>
              <w:numPr>
                <w:ilvl w:val="0"/>
                <w:numId w:val="16"/>
              </w:numPr>
              <w:spacing w:after="0" w:line="240" w:lineRule="auto"/>
              <w:ind w:left="142" w:hanging="153"/>
              <w:rPr>
                <w:rFonts w:ascii="Arial" w:hAnsi="Arial" w:cs="Arial"/>
              </w:rPr>
            </w:pPr>
            <w:r>
              <w:rPr>
                <w:rFonts w:ascii="Arial" w:hAnsi="Arial" w:cs="Arial"/>
              </w:rPr>
              <w:t>popíše základy bráničního dýchání a používá jej</w:t>
            </w:r>
          </w:p>
        </w:tc>
        <w:tc>
          <w:tcPr>
            <w:tcW w:w="3071" w:type="dxa"/>
            <w:tcBorders>
              <w:top w:val="single" w:sz="4" w:space="0" w:color="auto"/>
              <w:left w:val="single" w:sz="4" w:space="0" w:color="auto"/>
              <w:bottom w:val="single" w:sz="4" w:space="0" w:color="auto"/>
              <w:right w:val="single" w:sz="4" w:space="0" w:color="auto"/>
            </w:tcBorders>
            <w:hideMark/>
          </w:tcPr>
          <w:p w:rsidR="006E7EE5" w:rsidRDefault="0009626A" w:rsidP="00107975">
            <w:pPr>
              <w:numPr>
                <w:ilvl w:val="0"/>
                <w:numId w:val="17"/>
              </w:numPr>
              <w:spacing w:after="0" w:line="240" w:lineRule="auto"/>
              <w:ind w:left="191" w:hanging="246"/>
              <w:rPr>
                <w:rFonts w:ascii="Arial" w:hAnsi="Arial" w:cs="Arial"/>
              </w:rPr>
            </w:pPr>
            <w:r>
              <w:rPr>
                <w:rFonts w:ascii="Arial" w:hAnsi="Arial" w:cs="Arial"/>
              </w:rPr>
              <w:t>předvede</w:t>
            </w:r>
            <w:r w:rsidR="006E7EE5">
              <w:rPr>
                <w:rFonts w:ascii="Arial" w:hAnsi="Arial" w:cs="Arial"/>
              </w:rPr>
              <w:t xml:space="preserve"> brániční dýchání</w:t>
            </w:r>
          </w:p>
        </w:tc>
        <w:tc>
          <w:tcPr>
            <w:tcW w:w="3071" w:type="dxa"/>
            <w:tcBorders>
              <w:top w:val="single" w:sz="4" w:space="0" w:color="auto"/>
              <w:left w:val="single" w:sz="4" w:space="0" w:color="auto"/>
              <w:bottom w:val="single" w:sz="4" w:space="0" w:color="auto"/>
              <w:right w:val="single" w:sz="4" w:space="0" w:color="auto"/>
            </w:tcBorders>
            <w:hideMark/>
          </w:tcPr>
          <w:p w:rsidR="006E7EE5" w:rsidRDefault="006E7EE5" w:rsidP="00107975">
            <w:pPr>
              <w:numPr>
                <w:ilvl w:val="0"/>
                <w:numId w:val="18"/>
              </w:numPr>
              <w:spacing w:after="0" w:line="240" w:lineRule="auto"/>
              <w:ind w:left="238" w:hanging="198"/>
              <w:rPr>
                <w:rFonts w:ascii="Arial" w:hAnsi="Arial" w:cs="Arial"/>
              </w:rPr>
            </w:pPr>
            <w:r>
              <w:rPr>
                <w:rFonts w:ascii="Arial" w:hAnsi="Arial" w:cs="Arial"/>
              </w:rPr>
              <w:t xml:space="preserve">dle </w:t>
            </w:r>
            <w:r w:rsidR="0009626A">
              <w:rPr>
                <w:rFonts w:ascii="Arial" w:hAnsi="Arial" w:cs="Arial"/>
              </w:rPr>
              <w:t xml:space="preserve">svých schopností </w:t>
            </w:r>
            <w:r>
              <w:rPr>
                <w:rFonts w:ascii="Arial" w:hAnsi="Arial" w:cs="Arial"/>
              </w:rPr>
              <w:t>posoudí kvalitu svého tónu a pracuje s ním</w:t>
            </w:r>
          </w:p>
        </w:tc>
      </w:tr>
      <w:tr w:rsidR="006E7EE5" w:rsidTr="002D1B07">
        <w:tc>
          <w:tcPr>
            <w:tcW w:w="3070" w:type="dxa"/>
            <w:tcBorders>
              <w:top w:val="single" w:sz="4" w:space="0" w:color="auto"/>
              <w:left w:val="single" w:sz="4" w:space="0" w:color="auto"/>
              <w:bottom w:val="single" w:sz="4" w:space="0" w:color="auto"/>
              <w:right w:val="single" w:sz="4" w:space="0" w:color="auto"/>
            </w:tcBorders>
            <w:hideMark/>
          </w:tcPr>
          <w:p w:rsidR="006E7EE5" w:rsidRDefault="006E7EE5" w:rsidP="00107975">
            <w:pPr>
              <w:numPr>
                <w:ilvl w:val="0"/>
                <w:numId w:val="16"/>
              </w:numPr>
              <w:spacing w:after="0" w:line="240" w:lineRule="auto"/>
              <w:ind w:left="142" w:hanging="153"/>
              <w:rPr>
                <w:rFonts w:ascii="Arial" w:hAnsi="Arial" w:cs="Arial"/>
              </w:rPr>
            </w:pPr>
            <w:r>
              <w:rPr>
                <w:rFonts w:ascii="Arial" w:hAnsi="Arial" w:cs="Arial"/>
              </w:rPr>
              <w:t>předvede správný postoj a držení nástroje při hře</w:t>
            </w:r>
          </w:p>
        </w:tc>
        <w:tc>
          <w:tcPr>
            <w:tcW w:w="3071" w:type="dxa"/>
            <w:tcBorders>
              <w:top w:val="single" w:sz="4" w:space="0" w:color="auto"/>
              <w:left w:val="single" w:sz="4" w:space="0" w:color="auto"/>
              <w:bottom w:val="single" w:sz="4" w:space="0" w:color="auto"/>
              <w:right w:val="single" w:sz="4" w:space="0" w:color="auto"/>
            </w:tcBorders>
            <w:hideMark/>
          </w:tcPr>
          <w:p w:rsidR="006E7EE5" w:rsidRDefault="006E7EE5" w:rsidP="00107975">
            <w:pPr>
              <w:numPr>
                <w:ilvl w:val="0"/>
                <w:numId w:val="17"/>
              </w:numPr>
              <w:spacing w:after="0" w:line="240" w:lineRule="auto"/>
              <w:ind w:left="191" w:hanging="246"/>
              <w:rPr>
                <w:rFonts w:ascii="Arial" w:hAnsi="Arial" w:cs="Arial"/>
              </w:rPr>
            </w:pPr>
            <w:r>
              <w:rPr>
                <w:rFonts w:ascii="Arial" w:hAnsi="Arial" w:cs="Arial"/>
              </w:rPr>
              <w:t>zahraje forte, mezzoforte a piano</w:t>
            </w:r>
          </w:p>
        </w:tc>
        <w:tc>
          <w:tcPr>
            <w:tcW w:w="3071" w:type="dxa"/>
            <w:tcBorders>
              <w:top w:val="single" w:sz="4" w:space="0" w:color="auto"/>
              <w:left w:val="single" w:sz="4" w:space="0" w:color="auto"/>
              <w:bottom w:val="single" w:sz="4" w:space="0" w:color="auto"/>
              <w:right w:val="single" w:sz="4" w:space="0" w:color="auto"/>
            </w:tcBorders>
            <w:hideMark/>
          </w:tcPr>
          <w:p w:rsidR="006E7EE5" w:rsidRDefault="006E7EE5" w:rsidP="00107975">
            <w:pPr>
              <w:numPr>
                <w:ilvl w:val="0"/>
                <w:numId w:val="18"/>
              </w:numPr>
              <w:spacing w:after="0" w:line="240" w:lineRule="auto"/>
              <w:ind w:left="238" w:hanging="198"/>
              <w:rPr>
                <w:rFonts w:ascii="Arial" w:hAnsi="Arial" w:cs="Arial"/>
              </w:rPr>
            </w:pPr>
            <w:r>
              <w:rPr>
                <w:rFonts w:ascii="Arial" w:hAnsi="Arial" w:cs="Arial"/>
              </w:rPr>
              <w:t>vyjmenuje a zahraje stupnice C dur, G dur, D dur, F dur, B dur, a</w:t>
            </w:r>
            <w:r w:rsidR="0009626A">
              <w:rPr>
                <w:rFonts w:ascii="Arial" w:hAnsi="Arial" w:cs="Arial"/>
              </w:rPr>
              <w:t xml:space="preserve"> -</w:t>
            </w:r>
            <w:r>
              <w:rPr>
                <w:rFonts w:ascii="Arial" w:hAnsi="Arial" w:cs="Arial"/>
              </w:rPr>
              <w:t xml:space="preserve"> moll, e</w:t>
            </w:r>
            <w:r w:rsidR="0009626A">
              <w:rPr>
                <w:rFonts w:ascii="Arial" w:hAnsi="Arial" w:cs="Arial"/>
              </w:rPr>
              <w:t xml:space="preserve"> -</w:t>
            </w:r>
            <w:r>
              <w:rPr>
                <w:rFonts w:ascii="Arial" w:hAnsi="Arial" w:cs="Arial"/>
              </w:rPr>
              <w:t xml:space="preserve"> moll aiolskou, harmonickou a melodickou, tenuto i legato, včetně tónického kvintakordu ve velkém rozsahu a v obratu po </w:t>
            </w:r>
            <w:r>
              <w:rPr>
                <w:rFonts w:ascii="Arial" w:hAnsi="Arial" w:cs="Arial"/>
              </w:rPr>
              <w:lastRenderedPageBreak/>
              <w:t>třech notách v pomalém tempu</w:t>
            </w:r>
          </w:p>
        </w:tc>
      </w:tr>
      <w:tr w:rsidR="006E7EE5" w:rsidTr="002D1B07">
        <w:tc>
          <w:tcPr>
            <w:tcW w:w="3070" w:type="dxa"/>
            <w:tcBorders>
              <w:top w:val="single" w:sz="4" w:space="0" w:color="auto"/>
              <w:left w:val="single" w:sz="4" w:space="0" w:color="auto"/>
              <w:bottom w:val="single" w:sz="4" w:space="0" w:color="auto"/>
              <w:right w:val="single" w:sz="4" w:space="0" w:color="auto"/>
            </w:tcBorders>
            <w:hideMark/>
          </w:tcPr>
          <w:p w:rsidR="006E7EE5" w:rsidRDefault="006E7EE5" w:rsidP="00107975">
            <w:pPr>
              <w:numPr>
                <w:ilvl w:val="0"/>
                <w:numId w:val="16"/>
              </w:numPr>
              <w:spacing w:after="0" w:line="240" w:lineRule="auto"/>
              <w:ind w:left="142" w:hanging="153"/>
              <w:rPr>
                <w:rFonts w:ascii="Arial" w:hAnsi="Arial" w:cs="Arial"/>
              </w:rPr>
            </w:pPr>
            <w:r>
              <w:rPr>
                <w:rFonts w:ascii="Arial" w:hAnsi="Arial" w:cs="Arial"/>
              </w:rPr>
              <w:lastRenderedPageBreak/>
              <w:t>vytvoří silný tón s jasným nasazením pomocí jazyka</w:t>
            </w:r>
          </w:p>
        </w:tc>
        <w:tc>
          <w:tcPr>
            <w:tcW w:w="3071" w:type="dxa"/>
            <w:tcBorders>
              <w:top w:val="single" w:sz="4" w:space="0" w:color="auto"/>
              <w:left w:val="single" w:sz="4" w:space="0" w:color="auto"/>
              <w:bottom w:val="single" w:sz="4" w:space="0" w:color="auto"/>
              <w:right w:val="single" w:sz="4" w:space="0" w:color="auto"/>
            </w:tcBorders>
            <w:hideMark/>
          </w:tcPr>
          <w:p w:rsidR="006E7EE5" w:rsidRDefault="006E7EE5" w:rsidP="00107975">
            <w:pPr>
              <w:numPr>
                <w:ilvl w:val="0"/>
                <w:numId w:val="17"/>
              </w:numPr>
              <w:spacing w:after="0" w:line="240" w:lineRule="auto"/>
              <w:ind w:left="191" w:hanging="246"/>
              <w:rPr>
                <w:rFonts w:ascii="Arial" w:hAnsi="Arial" w:cs="Arial"/>
              </w:rPr>
            </w:pPr>
            <w:r>
              <w:rPr>
                <w:rFonts w:ascii="Arial" w:hAnsi="Arial" w:cs="Arial"/>
              </w:rPr>
              <w:t>zahraje jednoduchou etudu v tempu odpovídajícímu jeho schopnostem</w:t>
            </w:r>
          </w:p>
        </w:tc>
        <w:tc>
          <w:tcPr>
            <w:tcW w:w="3071" w:type="dxa"/>
            <w:tcBorders>
              <w:top w:val="single" w:sz="4" w:space="0" w:color="auto"/>
              <w:left w:val="single" w:sz="4" w:space="0" w:color="auto"/>
              <w:bottom w:val="single" w:sz="4" w:space="0" w:color="auto"/>
              <w:right w:val="single" w:sz="4" w:space="0" w:color="auto"/>
            </w:tcBorders>
            <w:hideMark/>
          </w:tcPr>
          <w:p w:rsidR="006E7EE5" w:rsidRDefault="006E7EE5" w:rsidP="00107975">
            <w:pPr>
              <w:numPr>
                <w:ilvl w:val="0"/>
                <w:numId w:val="18"/>
              </w:numPr>
              <w:spacing w:after="0" w:line="240" w:lineRule="auto"/>
              <w:ind w:left="238" w:hanging="198"/>
              <w:rPr>
                <w:rFonts w:ascii="Arial" w:hAnsi="Arial" w:cs="Arial"/>
              </w:rPr>
            </w:pPr>
            <w:r>
              <w:rPr>
                <w:rFonts w:ascii="Arial" w:hAnsi="Arial" w:cs="Arial"/>
              </w:rPr>
              <w:t xml:space="preserve"> popíše základní schéma skladby a rozčlení ji na fráze</w:t>
            </w:r>
          </w:p>
        </w:tc>
      </w:tr>
      <w:tr w:rsidR="0009626A" w:rsidTr="002D1B07">
        <w:tc>
          <w:tcPr>
            <w:tcW w:w="3070" w:type="dxa"/>
            <w:tcBorders>
              <w:top w:val="single" w:sz="4" w:space="0" w:color="auto"/>
              <w:left w:val="single" w:sz="4" w:space="0" w:color="auto"/>
              <w:bottom w:val="single" w:sz="4" w:space="0" w:color="auto"/>
              <w:right w:val="single" w:sz="4" w:space="0" w:color="auto"/>
            </w:tcBorders>
            <w:hideMark/>
          </w:tcPr>
          <w:p w:rsidR="0009626A" w:rsidRDefault="0009626A" w:rsidP="00107975">
            <w:pPr>
              <w:numPr>
                <w:ilvl w:val="0"/>
                <w:numId w:val="16"/>
              </w:numPr>
              <w:spacing w:after="0" w:line="240" w:lineRule="auto"/>
              <w:ind w:left="142" w:hanging="153"/>
              <w:rPr>
                <w:rFonts w:ascii="Arial" w:hAnsi="Arial" w:cs="Arial"/>
              </w:rPr>
            </w:pPr>
            <w:r>
              <w:rPr>
                <w:rFonts w:ascii="Arial" w:hAnsi="Arial" w:cs="Arial"/>
              </w:rPr>
              <w:t>zahraje rozsahu c1 – c3</w:t>
            </w:r>
          </w:p>
        </w:tc>
        <w:tc>
          <w:tcPr>
            <w:tcW w:w="3071" w:type="dxa"/>
            <w:tcBorders>
              <w:top w:val="single" w:sz="4" w:space="0" w:color="auto"/>
              <w:left w:val="single" w:sz="4" w:space="0" w:color="auto"/>
              <w:bottom w:val="single" w:sz="4" w:space="0" w:color="auto"/>
              <w:right w:val="single" w:sz="4" w:space="0" w:color="auto"/>
            </w:tcBorders>
            <w:hideMark/>
          </w:tcPr>
          <w:p w:rsidR="0009626A" w:rsidRDefault="0009626A" w:rsidP="00107975">
            <w:pPr>
              <w:numPr>
                <w:ilvl w:val="0"/>
                <w:numId w:val="17"/>
              </w:numPr>
              <w:spacing w:after="0" w:line="240" w:lineRule="auto"/>
              <w:ind w:left="191" w:hanging="246"/>
              <w:rPr>
                <w:rFonts w:ascii="Arial" w:hAnsi="Arial" w:cs="Arial"/>
              </w:rPr>
            </w:pPr>
            <w:r>
              <w:rPr>
                <w:rFonts w:ascii="Arial" w:hAnsi="Arial" w:cs="Arial"/>
              </w:rPr>
              <w:t>zahraje jednodušší skladbu s doprovodem klavíru nebo jiného nástroje</w:t>
            </w:r>
          </w:p>
        </w:tc>
        <w:tc>
          <w:tcPr>
            <w:tcW w:w="3071" w:type="dxa"/>
            <w:tcBorders>
              <w:top w:val="single" w:sz="4" w:space="0" w:color="auto"/>
              <w:left w:val="single" w:sz="4" w:space="0" w:color="auto"/>
              <w:bottom w:val="single" w:sz="4" w:space="0" w:color="auto"/>
              <w:right w:val="single" w:sz="4" w:space="0" w:color="auto"/>
            </w:tcBorders>
          </w:tcPr>
          <w:p w:rsidR="0009626A" w:rsidRDefault="0009626A" w:rsidP="00107975">
            <w:pPr>
              <w:numPr>
                <w:ilvl w:val="0"/>
                <w:numId w:val="18"/>
              </w:numPr>
              <w:spacing w:after="0" w:line="240" w:lineRule="auto"/>
              <w:ind w:left="238" w:hanging="198"/>
              <w:rPr>
                <w:rFonts w:ascii="Arial" w:hAnsi="Arial" w:cs="Arial"/>
              </w:rPr>
            </w:pPr>
            <w:r>
              <w:rPr>
                <w:rFonts w:ascii="Arial" w:hAnsi="Arial" w:cs="Arial"/>
              </w:rPr>
              <w:t>vyjmenuje základní tempová označení a užívá je</w:t>
            </w:r>
          </w:p>
          <w:p w:rsidR="0009626A" w:rsidRDefault="0009626A" w:rsidP="002D1B07">
            <w:pPr>
              <w:spacing w:after="0" w:line="240" w:lineRule="auto"/>
              <w:ind w:left="238" w:hanging="198"/>
              <w:jc w:val="both"/>
              <w:rPr>
                <w:rFonts w:ascii="Arial" w:hAnsi="Arial" w:cs="Arial"/>
              </w:rPr>
            </w:pPr>
          </w:p>
        </w:tc>
      </w:tr>
      <w:tr w:rsidR="0009626A" w:rsidTr="002D1B07">
        <w:tc>
          <w:tcPr>
            <w:tcW w:w="3070" w:type="dxa"/>
            <w:tcBorders>
              <w:top w:val="single" w:sz="4" w:space="0" w:color="auto"/>
              <w:left w:val="single" w:sz="4" w:space="0" w:color="auto"/>
              <w:bottom w:val="single" w:sz="4" w:space="0" w:color="auto"/>
              <w:right w:val="single" w:sz="4" w:space="0" w:color="auto"/>
            </w:tcBorders>
            <w:hideMark/>
          </w:tcPr>
          <w:p w:rsidR="0009626A" w:rsidRDefault="0009626A" w:rsidP="00107975">
            <w:pPr>
              <w:numPr>
                <w:ilvl w:val="0"/>
                <w:numId w:val="16"/>
              </w:numPr>
              <w:spacing w:after="0" w:line="240" w:lineRule="auto"/>
              <w:ind w:left="142" w:hanging="153"/>
              <w:rPr>
                <w:rFonts w:ascii="Arial" w:hAnsi="Arial" w:cs="Arial"/>
              </w:rPr>
            </w:pPr>
            <w:r>
              <w:rPr>
                <w:rFonts w:ascii="Arial" w:hAnsi="Arial" w:cs="Arial"/>
              </w:rPr>
              <w:t>zahraje tenuto a legato</w:t>
            </w:r>
          </w:p>
        </w:tc>
        <w:tc>
          <w:tcPr>
            <w:tcW w:w="3071" w:type="dxa"/>
            <w:tcBorders>
              <w:top w:val="single" w:sz="4" w:space="0" w:color="auto"/>
              <w:left w:val="single" w:sz="4" w:space="0" w:color="auto"/>
              <w:bottom w:val="single" w:sz="4" w:space="0" w:color="auto"/>
              <w:right w:val="single" w:sz="4" w:space="0" w:color="auto"/>
            </w:tcBorders>
          </w:tcPr>
          <w:p w:rsidR="0009626A" w:rsidRDefault="0009626A" w:rsidP="002D1B07">
            <w:pPr>
              <w:spacing w:after="0" w:line="240" w:lineRule="auto"/>
              <w:jc w:val="both"/>
              <w:rPr>
                <w:rFonts w:ascii="Arial" w:hAnsi="Arial" w:cs="Arial"/>
              </w:rPr>
            </w:pPr>
          </w:p>
        </w:tc>
        <w:tc>
          <w:tcPr>
            <w:tcW w:w="3071" w:type="dxa"/>
            <w:tcBorders>
              <w:top w:val="single" w:sz="4" w:space="0" w:color="auto"/>
              <w:left w:val="single" w:sz="4" w:space="0" w:color="auto"/>
              <w:bottom w:val="single" w:sz="4" w:space="0" w:color="auto"/>
              <w:right w:val="single" w:sz="4" w:space="0" w:color="auto"/>
            </w:tcBorders>
            <w:hideMark/>
          </w:tcPr>
          <w:p w:rsidR="0009626A" w:rsidRDefault="0009626A" w:rsidP="00107975">
            <w:pPr>
              <w:numPr>
                <w:ilvl w:val="0"/>
                <w:numId w:val="18"/>
              </w:numPr>
              <w:spacing w:after="0" w:line="240" w:lineRule="auto"/>
              <w:ind w:left="238" w:hanging="198"/>
              <w:rPr>
                <w:rFonts w:ascii="Arial" w:hAnsi="Arial" w:cs="Arial"/>
              </w:rPr>
            </w:pPr>
            <w:r>
              <w:rPr>
                <w:rFonts w:ascii="Arial" w:hAnsi="Arial" w:cs="Arial"/>
              </w:rPr>
              <w:t>zahraje jednodušší skladbu s doprovodem klavíru s použitím základních výrazových prostředků</w:t>
            </w:r>
          </w:p>
        </w:tc>
      </w:tr>
      <w:tr w:rsidR="0009626A" w:rsidTr="002D1B07">
        <w:tc>
          <w:tcPr>
            <w:tcW w:w="3070" w:type="dxa"/>
            <w:tcBorders>
              <w:top w:val="single" w:sz="4" w:space="0" w:color="auto"/>
              <w:left w:val="single" w:sz="4" w:space="0" w:color="auto"/>
              <w:bottom w:val="single" w:sz="4" w:space="0" w:color="auto"/>
              <w:right w:val="single" w:sz="4" w:space="0" w:color="auto"/>
            </w:tcBorders>
            <w:hideMark/>
          </w:tcPr>
          <w:p w:rsidR="0009626A" w:rsidRDefault="0009626A" w:rsidP="00107975">
            <w:pPr>
              <w:numPr>
                <w:ilvl w:val="0"/>
                <w:numId w:val="16"/>
              </w:numPr>
              <w:spacing w:after="0" w:line="240" w:lineRule="auto"/>
              <w:ind w:left="142" w:hanging="153"/>
              <w:rPr>
                <w:rFonts w:ascii="Arial" w:hAnsi="Arial" w:cs="Arial"/>
              </w:rPr>
            </w:pPr>
            <w:r>
              <w:rPr>
                <w:rFonts w:ascii="Arial" w:hAnsi="Arial" w:cs="Arial"/>
              </w:rPr>
              <w:t>zahraje lidové písně a jednoduché skladby s doprovodem klavíru</w:t>
            </w:r>
          </w:p>
        </w:tc>
        <w:tc>
          <w:tcPr>
            <w:tcW w:w="3071" w:type="dxa"/>
            <w:tcBorders>
              <w:top w:val="single" w:sz="4" w:space="0" w:color="auto"/>
              <w:left w:val="single" w:sz="4" w:space="0" w:color="auto"/>
              <w:bottom w:val="single" w:sz="4" w:space="0" w:color="auto"/>
              <w:right w:val="single" w:sz="4" w:space="0" w:color="auto"/>
            </w:tcBorders>
          </w:tcPr>
          <w:p w:rsidR="0009626A" w:rsidRDefault="0009626A" w:rsidP="002D1B07">
            <w:pPr>
              <w:spacing w:after="0" w:line="240" w:lineRule="auto"/>
              <w:jc w:val="both"/>
              <w:rPr>
                <w:rFonts w:ascii="Arial" w:hAnsi="Arial" w:cs="Arial"/>
              </w:rPr>
            </w:pPr>
          </w:p>
        </w:tc>
        <w:tc>
          <w:tcPr>
            <w:tcW w:w="3071" w:type="dxa"/>
            <w:tcBorders>
              <w:top w:val="single" w:sz="4" w:space="0" w:color="auto"/>
              <w:left w:val="single" w:sz="4" w:space="0" w:color="auto"/>
              <w:bottom w:val="single" w:sz="4" w:space="0" w:color="auto"/>
              <w:right w:val="single" w:sz="4" w:space="0" w:color="auto"/>
            </w:tcBorders>
          </w:tcPr>
          <w:p w:rsidR="0009626A" w:rsidRDefault="0009626A" w:rsidP="00107975">
            <w:pPr>
              <w:numPr>
                <w:ilvl w:val="0"/>
                <w:numId w:val="18"/>
              </w:numPr>
              <w:spacing w:after="0" w:line="240" w:lineRule="auto"/>
              <w:ind w:left="238" w:hanging="198"/>
              <w:rPr>
                <w:rFonts w:ascii="Arial" w:hAnsi="Arial" w:cs="Arial"/>
              </w:rPr>
            </w:pPr>
            <w:r>
              <w:rPr>
                <w:rFonts w:ascii="Arial" w:hAnsi="Arial" w:cs="Arial"/>
              </w:rPr>
              <w:t>zahraje jednodušší skladbu s jiným dechovým nástrojem</w:t>
            </w:r>
          </w:p>
          <w:p w:rsidR="0009626A" w:rsidRDefault="0009626A" w:rsidP="002D1B07">
            <w:pPr>
              <w:spacing w:after="0" w:line="240" w:lineRule="auto"/>
              <w:ind w:left="238" w:hanging="198"/>
              <w:jc w:val="both"/>
              <w:rPr>
                <w:rFonts w:ascii="Arial" w:hAnsi="Arial" w:cs="Arial"/>
              </w:rPr>
            </w:pPr>
          </w:p>
        </w:tc>
      </w:tr>
    </w:tbl>
    <w:p w:rsidR="006E7EE5" w:rsidRDefault="006E7EE5" w:rsidP="006E7EE5">
      <w:pPr>
        <w:spacing w:after="0" w:line="240" w:lineRule="auto"/>
        <w:jc w:val="both"/>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6E7EE5" w:rsidTr="002D1B07">
        <w:tc>
          <w:tcPr>
            <w:tcW w:w="9212" w:type="dxa"/>
            <w:gridSpan w:val="4"/>
            <w:tcBorders>
              <w:top w:val="single" w:sz="4" w:space="0" w:color="auto"/>
              <w:left w:val="single" w:sz="4" w:space="0" w:color="auto"/>
              <w:bottom w:val="single" w:sz="4" w:space="0" w:color="auto"/>
              <w:right w:val="single" w:sz="4" w:space="0" w:color="auto"/>
            </w:tcBorders>
            <w:hideMark/>
          </w:tcPr>
          <w:p w:rsidR="006E7EE5" w:rsidRDefault="006E7EE5" w:rsidP="002D1B07">
            <w:pPr>
              <w:spacing w:after="0" w:line="240" w:lineRule="auto"/>
              <w:jc w:val="center"/>
              <w:rPr>
                <w:rFonts w:ascii="Arial" w:hAnsi="Arial" w:cs="Arial"/>
                <w:b/>
              </w:rPr>
            </w:pPr>
            <w:r>
              <w:rPr>
                <w:rFonts w:ascii="Arial" w:hAnsi="Arial" w:cs="Arial"/>
                <w:b/>
              </w:rPr>
              <w:t>I. STUPEŇ:</w:t>
            </w:r>
          </w:p>
        </w:tc>
      </w:tr>
      <w:tr w:rsidR="006E7EE5" w:rsidTr="002D1B07">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2D1B07">
            <w:pPr>
              <w:spacing w:after="0" w:line="240" w:lineRule="auto"/>
              <w:jc w:val="both"/>
              <w:rPr>
                <w:rFonts w:ascii="Arial" w:hAnsi="Arial" w:cs="Arial"/>
                <w:b/>
              </w:rPr>
            </w:pPr>
            <w:r>
              <w:rPr>
                <w:rFonts w:ascii="Arial" w:hAnsi="Arial" w:cs="Arial"/>
                <w:b/>
              </w:rPr>
              <w:t>4. ročník</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2D1B07">
            <w:pPr>
              <w:spacing w:after="0" w:line="240" w:lineRule="auto"/>
              <w:jc w:val="both"/>
              <w:rPr>
                <w:rFonts w:ascii="Arial" w:hAnsi="Arial" w:cs="Arial"/>
                <w:b/>
              </w:rPr>
            </w:pPr>
            <w:r>
              <w:rPr>
                <w:rFonts w:ascii="Arial" w:hAnsi="Arial" w:cs="Arial"/>
                <w:b/>
              </w:rPr>
              <w:t>5. ročník</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2D1B07">
            <w:pPr>
              <w:spacing w:after="0" w:line="240" w:lineRule="auto"/>
              <w:jc w:val="both"/>
              <w:rPr>
                <w:rFonts w:ascii="Arial" w:hAnsi="Arial" w:cs="Arial"/>
                <w:b/>
              </w:rPr>
            </w:pPr>
            <w:r>
              <w:rPr>
                <w:rFonts w:ascii="Arial" w:hAnsi="Arial" w:cs="Arial"/>
                <w:b/>
              </w:rPr>
              <w:t>6. ročník</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2D1B07">
            <w:pPr>
              <w:spacing w:after="0" w:line="240" w:lineRule="auto"/>
              <w:jc w:val="both"/>
              <w:rPr>
                <w:rFonts w:ascii="Arial" w:hAnsi="Arial" w:cs="Arial"/>
                <w:b/>
              </w:rPr>
            </w:pPr>
            <w:r>
              <w:rPr>
                <w:rFonts w:ascii="Arial" w:hAnsi="Arial" w:cs="Arial"/>
                <w:b/>
              </w:rPr>
              <w:t>7. ročník</w:t>
            </w:r>
          </w:p>
        </w:tc>
      </w:tr>
      <w:tr w:rsidR="006E7EE5" w:rsidTr="002D1B07">
        <w:tc>
          <w:tcPr>
            <w:tcW w:w="9212" w:type="dxa"/>
            <w:gridSpan w:val="4"/>
            <w:tcBorders>
              <w:top w:val="single" w:sz="4" w:space="0" w:color="auto"/>
              <w:left w:val="single" w:sz="4" w:space="0" w:color="auto"/>
              <w:bottom w:val="single" w:sz="4" w:space="0" w:color="auto"/>
              <w:right w:val="single" w:sz="4" w:space="0" w:color="auto"/>
            </w:tcBorders>
            <w:hideMark/>
          </w:tcPr>
          <w:p w:rsidR="006E7EE5" w:rsidRDefault="006E7EE5" w:rsidP="002D1B07">
            <w:pPr>
              <w:spacing w:after="0" w:line="240" w:lineRule="auto"/>
              <w:jc w:val="both"/>
              <w:rPr>
                <w:rFonts w:ascii="Arial" w:hAnsi="Arial" w:cs="Arial"/>
              </w:rPr>
            </w:pPr>
            <w:r>
              <w:rPr>
                <w:rFonts w:ascii="Arial" w:hAnsi="Arial" w:cs="Arial"/>
              </w:rPr>
              <w:t>Žák:</w:t>
            </w:r>
          </w:p>
        </w:tc>
      </w:tr>
      <w:tr w:rsidR="006E7EE5" w:rsidTr="002D1B07">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4"/>
              </w:numPr>
              <w:spacing w:after="0" w:line="240" w:lineRule="auto"/>
              <w:ind w:left="142" w:right="-40" w:hanging="153"/>
              <w:rPr>
                <w:rFonts w:ascii="Arial" w:hAnsi="Arial" w:cs="Arial"/>
              </w:rPr>
            </w:pPr>
            <w:r>
              <w:rPr>
                <w:rFonts w:ascii="Arial" w:hAnsi="Arial" w:cs="Arial"/>
              </w:rPr>
              <w:t xml:space="preserve">zahraje v rozsahu </w:t>
            </w:r>
            <w:r w:rsidR="0009626A">
              <w:rPr>
                <w:rFonts w:ascii="Arial" w:hAnsi="Arial" w:cs="Arial"/>
              </w:rPr>
              <w:t xml:space="preserve">h </w:t>
            </w:r>
            <w:r>
              <w:rPr>
                <w:rFonts w:ascii="Arial" w:hAnsi="Arial" w:cs="Arial"/>
              </w:rPr>
              <w:t>-</w:t>
            </w:r>
            <w:r w:rsidR="0009626A">
              <w:rPr>
                <w:rFonts w:ascii="Arial" w:hAnsi="Arial" w:cs="Arial"/>
              </w:rPr>
              <w:t xml:space="preserve"> d</w:t>
            </w:r>
            <w:r>
              <w:rPr>
                <w:rFonts w:ascii="Arial" w:hAnsi="Arial" w:cs="Arial"/>
              </w:rPr>
              <w:t>3 včetně chromatických tónů</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4"/>
              </w:numPr>
              <w:spacing w:after="0" w:line="240" w:lineRule="auto"/>
              <w:ind w:left="142" w:right="-146" w:hanging="153"/>
              <w:rPr>
                <w:rFonts w:ascii="Arial" w:hAnsi="Arial" w:cs="Arial"/>
              </w:rPr>
            </w:pPr>
            <w:r>
              <w:rPr>
                <w:rFonts w:ascii="Arial" w:hAnsi="Arial" w:cs="Arial"/>
              </w:rPr>
              <w:t>zahraje na nástroj bezpečně v celém jeho rozsahu</w:t>
            </w:r>
          </w:p>
        </w:tc>
        <w:tc>
          <w:tcPr>
            <w:tcW w:w="2303" w:type="dxa"/>
            <w:tcBorders>
              <w:top w:val="single" w:sz="4" w:space="0" w:color="auto"/>
              <w:left w:val="single" w:sz="4" w:space="0" w:color="auto"/>
              <w:bottom w:val="single" w:sz="4" w:space="0" w:color="auto"/>
              <w:right w:val="single" w:sz="4" w:space="0" w:color="auto"/>
            </w:tcBorders>
          </w:tcPr>
          <w:p w:rsidR="006E7EE5" w:rsidRDefault="006E7EE5" w:rsidP="004A1EC7">
            <w:pPr>
              <w:numPr>
                <w:ilvl w:val="0"/>
                <w:numId w:val="94"/>
              </w:numPr>
              <w:spacing w:after="0" w:line="240" w:lineRule="auto"/>
              <w:ind w:left="142" w:right="-111" w:hanging="153"/>
              <w:rPr>
                <w:rFonts w:ascii="Arial" w:hAnsi="Arial" w:cs="Arial"/>
              </w:rPr>
            </w:pPr>
            <w:r>
              <w:rPr>
                <w:rFonts w:ascii="Arial" w:hAnsi="Arial" w:cs="Arial"/>
              </w:rPr>
              <w:t>zahraje kvalitním zvučným tónem v celém rozsahu nástroje</w:t>
            </w:r>
          </w:p>
          <w:p w:rsidR="006E7EE5" w:rsidRDefault="006E7EE5" w:rsidP="002D1B07">
            <w:pPr>
              <w:spacing w:after="0" w:line="240" w:lineRule="auto"/>
              <w:ind w:left="142" w:hanging="153"/>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4"/>
              </w:numPr>
              <w:spacing w:after="0" w:line="240" w:lineRule="auto"/>
              <w:ind w:left="142" w:right="-76" w:hanging="153"/>
              <w:rPr>
                <w:rFonts w:ascii="Arial" w:hAnsi="Arial" w:cs="Arial"/>
              </w:rPr>
            </w:pPr>
            <w:r>
              <w:rPr>
                <w:rFonts w:ascii="Arial" w:hAnsi="Arial" w:cs="Arial"/>
              </w:rPr>
              <w:t>zahraje celém rozsahu nástroje,  udrží správnou intonační hladinu všech tónů, včetně principu dolaďování</w:t>
            </w:r>
          </w:p>
        </w:tc>
      </w:tr>
      <w:tr w:rsidR="006E7EE5" w:rsidTr="002D1B07">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4"/>
              </w:numPr>
              <w:spacing w:after="0" w:line="240" w:lineRule="auto"/>
              <w:ind w:left="142" w:right="-40" w:hanging="153"/>
              <w:rPr>
                <w:rFonts w:ascii="Arial" w:hAnsi="Arial" w:cs="Arial"/>
              </w:rPr>
            </w:pPr>
            <w:r>
              <w:rPr>
                <w:rFonts w:ascii="Arial" w:hAnsi="Arial" w:cs="Arial"/>
              </w:rPr>
              <w:t>zahraje staccato, tenuto, legato v celém rozsahu nástroje</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4"/>
              </w:numPr>
              <w:spacing w:after="0" w:line="240" w:lineRule="auto"/>
              <w:ind w:left="142" w:hanging="153"/>
              <w:rPr>
                <w:rFonts w:ascii="Arial" w:hAnsi="Arial" w:cs="Arial"/>
              </w:rPr>
            </w:pPr>
            <w:r>
              <w:rPr>
                <w:rFonts w:ascii="Arial" w:hAnsi="Arial" w:cs="Arial"/>
              </w:rPr>
              <w:t>správně intonuje, doladí tóny rizikové.</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4"/>
              </w:numPr>
              <w:spacing w:after="0" w:line="240" w:lineRule="auto"/>
              <w:ind w:left="142" w:hanging="153"/>
              <w:rPr>
                <w:rFonts w:ascii="Arial" w:hAnsi="Arial" w:cs="Arial"/>
              </w:rPr>
            </w:pPr>
            <w:r>
              <w:rPr>
                <w:rFonts w:ascii="Arial" w:hAnsi="Arial" w:cs="Arial"/>
              </w:rPr>
              <w:t>správně intonuje v celém rozsahu, doladí rizikové tóny ve všech oktávách</w:t>
            </w:r>
          </w:p>
        </w:tc>
        <w:tc>
          <w:tcPr>
            <w:tcW w:w="2303" w:type="dxa"/>
            <w:tcBorders>
              <w:top w:val="single" w:sz="4" w:space="0" w:color="auto"/>
              <w:left w:val="single" w:sz="4" w:space="0" w:color="auto"/>
              <w:bottom w:val="single" w:sz="4" w:space="0" w:color="auto"/>
              <w:right w:val="single" w:sz="4" w:space="0" w:color="auto"/>
            </w:tcBorders>
          </w:tcPr>
          <w:p w:rsidR="006E7EE5" w:rsidRDefault="006E7EE5" w:rsidP="004A1EC7">
            <w:pPr>
              <w:numPr>
                <w:ilvl w:val="0"/>
                <w:numId w:val="94"/>
              </w:numPr>
              <w:spacing w:after="0" w:line="240" w:lineRule="auto"/>
              <w:ind w:left="142" w:hanging="153"/>
              <w:rPr>
                <w:rFonts w:ascii="Arial" w:hAnsi="Arial" w:cs="Arial"/>
              </w:rPr>
            </w:pPr>
            <w:r>
              <w:rPr>
                <w:rFonts w:ascii="Arial" w:hAnsi="Arial" w:cs="Arial"/>
              </w:rPr>
              <w:t>zahraje kvalitním tónem dle svých možností a schopností, pracuje s jeho barvou a sílou</w:t>
            </w:r>
          </w:p>
          <w:p w:rsidR="006E7EE5" w:rsidRDefault="006E7EE5" w:rsidP="002D1B07">
            <w:pPr>
              <w:spacing w:after="0" w:line="240" w:lineRule="auto"/>
              <w:ind w:left="142" w:hanging="153"/>
              <w:jc w:val="both"/>
              <w:rPr>
                <w:rFonts w:ascii="Arial" w:hAnsi="Arial" w:cs="Arial"/>
              </w:rPr>
            </w:pPr>
          </w:p>
        </w:tc>
      </w:tr>
      <w:tr w:rsidR="006E7EE5" w:rsidTr="002D1B07">
        <w:tc>
          <w:tcPr>
            <w:tcW w:w="2303" w:type="dxa"/>
            <w:tcBorders>
              <w:top w:val="single" w:sz="4" w:space="0" w:color="auto"/>
              <w:left w:val="single" w:sz="4" w:space="0" w:color="auto"/>
              <w:bottom w:val="single" w:sz="4" w:space="0" w:color="auto"/>
              <w:right w:val="single" w:sz="4" w:space="0" w:color="auto"/>
            </w:tcBorders>
            <w:hideMark/>
          </w:tcPr>
          <w:p w:rsidR="006E7EE5" w:rsidRDefault="0009626A" w:rsidP="004A1EC7">
            <w:pPr>
              <w:numPr>
                <w:ilvl w:val="0"/>
                <w:numId w:val="94"/>
              </w:numPr>
              <w:spacing w:after="0" w:line="240" w:lineRule="auto"/>
              <w:ind w:left="142" w:hanging="153"/>
              <w:rPr>
                <w:rFonts w:ascii="Arial" w:hAnsi="Arial" w:cs="Arial"/>
              </w:rPr>
            </w:pPr>
            <w:r>
              <w:rPr>
                <w:rFonts w:ascii="Arial" w:hAnsi="Arial" w:cs="Arial"/>
              </w:rPr>
              <w:t>intonuje</w:t>
            </w:r>
            <w:r w:rsidR="006E7EE5">
              <w:rPr>
                <w:rFonts w:ascii="Arial" w:hAnsi="Arial" w:cs="Arial"/>
              </w:rPr>
              <w:t xml:space="preserve"> správně v celém rozsahu nástroje</w:t>
            </w:r>
            <w:r>
              <w:rPr>
                <w:rFonts w:ascii="Arial" w:hAnsi="Arial" w:cs="Arial"/>
              </w:rPr>
              <w:t xml:space="preserve"> dle svých možností</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4"/>
              </w:numPr>
              <w:spacing w:after="0" w:line="240" w:lineRule="auto"/>
              <w:ind w:left="142" w:hanging="153"/>
              <w:rPr>
                <w:rFonts w:ascii="Arial" w:hAnsi="Arial" w:cs="Arial"/>
              </w:rPr>
            </w:pPr>
            <w:r>
              <w:rPr>
                <w:rFonts w:ascii="Arial" w:hAnsi="Arial" w:cs="Arial"/>
              </w:rPr>
              <w:t>zahraje stupnice durové i mollové do 4 křížků i b, tónický kvintakord ve velkém rozsahu a v obratech po 3 i 4 tónech, dominantní septakord v rychlejším tempu.</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4"/>
              </w:numPr>
              <w:spacing w:after="0" w:line="240" w:lineRule="auto"/>
              <w:ind w:left="142" w:hanging="153"/>
              <w:rPr>
                <w:rFonts w:ascii="Arial" w:hAnsi="Arial" w:cs="Arial"/>
              </w:rPr>
            </w:pPr>
            <w:r>
              <w:rPr>
                <w:rFonts w:ascii="Arial" w:hAnsi="Arial" w:cs="Arial"/>
              </w:rPr>
              <w:t>zahraje stupnice  durové a mollové do 4 křížků a b, včetně tónického kvintakordu v obratech po 3 a 4 tónech, dominantního septakordu a zmenšeného septakordu v rychlejším tempu a čisté intonaci.</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4"/>
              </w:numPr>
              <w:spacing w:after="0" w:line="240" w:lineRule="auto"/>
              <w:ind w:left="142" w:hanging="153"/>
              <w:rPr>
                <w:rFonts w:ascii="Arial" w:hAnsi="Arial" w:cs="Arial"/>
              </w:rPr>
            </w:pPr>
            <w:r>
              <w:rPr>
                <w:rFonts w:ascii="Arial" w:hAnsi="Arial" w:cs="Arial"/>
              </w:rPr>
              <w:t>zahraje stupnice durové a mollové do 4 křížků a b včetně stupnic v artikulacích, zahraje tónický kvintakord v obratech po 3 a 4, dominantní a zmenšený septakord ve velkém rozsahu a obratech</w:t>
            </w:r>
          </w:p>
        </w:tc>
      </w:tr>
      <w:tr w:rsidR="006E7EE5" w:rsidTr="002D1B07">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4"/>
              </w:numPr>
              <w:spacing w:after="0" w:line="240" w:lineRule="auto"/>
              <w:ind w:left="142" w:hanging="153"/>
              <w:rPr>
                <w:rFonts w:ascii="Arial" w:hAnsi="Arial" w:cs="Arial"/>
              </w:rPr>
            </w:pPr>
            <w:r>
              <w:rPr>
                <w:rFonts w:ascii="Arial" w:hAnsi="Arial" w:cs="Arial"/>
              </w:rPr>
              <w:t>vyjmenuje a zahraje stupnice d</w:t>
            </w:r>
            <w:r w:rsidR="0009626A">
              <w:rPr>
                <w:rFonts w:ascii="Arial" w:hAnsi="Arial" w:cs="Arial"/>
              </w:rPr>
              <w:t>urové a mollové do 4 křížků a b</w:t>
            </w:r>
            <w:r>
              <w:rPr>
                <w:rFonts w:ascii="Arial" w:hAnsi="Arial" w:cs="Arial"/>
              </w:rPr>
              <w:t>, kvintakordy ve velkém rozsahu a v obratu po 3 tónech v pomalém tempu a čisté intonaci</w:t>
            </w:r>
          </w:p>
        </w:tc>
        <w:tc>
          <w:tcPr>
            <w:tcW w:w="2303" w:type="dxa"/>
            <w:tcBorders>
              <w:top w:val="single" w:sz="4" w:space="0" w:color="auto"/>
              <w:left w:val="single" w:sz="4" w:space="0" w:color="auto"/>
              <w:bottom w:val="single" w:sz="4" w:space="0" w:color="auto"/>
              <w:right w:val="single" w:sz="4" w:space="0" w:color="auto"/>
            </w:tcBorders>
          </w:tcPr>
          <w:p w:rsidR="006E7EE5" w:rsidRDefault="006E7EE5" w:rsidP="004A1EC7">
            <w:pPr>
              <w:numPr>
                <w:ilvl w:val="0"/>
                <w:numId w:val="94"/>
              </w:numPr>
              <w:spacing w:after="0" w:line="240" w:lineRule="auto"/>
              <w:ind w:left="142" w:hanging="153"/>
              <w:rPr>
                <w:rFonts w:ascii="Arial" w:hAnsi="Arial" w:cs="Arial"/>
              </w:rPr>
            </w:pPr>
            <w:r>
              <w:rPr>
                <w:rFonts w:ascii="Arial" w:hAnsi="Arial" w:cs="Arial"/>
              </w:rPr>
              <w:t>výrazově zpracuje slohově odlišné skladby</w:t>
            </w:r>
          </w:p>
          <w:p w:rsidR="006E7EE5" w:rsidRDefault="006E7EE5" w:rsidP="002D1B07">
            <w:pPr>
              <w:spacing w:after="0" w:line="240" w:lineRule="auto"/>
              <w:ind w:left="142" w:hanging="153"/>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4"/>
              </w:numPr>
              <w:spacing w:after="0" w:line="240" w:lineRule="auto"/>
              <w:ind w:left="142" w:hanging="153"/>
              <w:rPr>
                <w:rFonts w:ascii="Arial" w:hAnsi="Arial" w:cs="Arial"/>
              </w:rPr>
            </w:pPr>
            <w:r>
              <w:rPr>
                <w:rFonts w:ascii="Arial" w:hAnsi="Arial" w:cs="Arial"/>
              </w:rPr>
              <w:t>pozná slohově odlišné sklady a dle svých schopností je výrazově zpracuje</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4"/>
              </w:numPr>
              <w:spacing w:after="0" w:line="240" w:lineRule="auto"/>
              <w:ind w:left="142" w:hanging="153"/>
              <w:jc w:val="both"/>
              <w:rPr>
                <w:rFonts w:ascii="Arial" w:hAnsi="Arial" w:cs="Arial"/>
              </w:rPr>
            </w:pPr>
            <w:r>
              <w:rPr>
                <w:rFonts w:ascii="Arial" w:hAnsi="Arial" w:cs="Arial"/>
              </w:rPr>
              <w:t>předvede správnou techniku dýchání a  použije ji při tvoření tónu a práci s ním</w:t>
            </w:r>
          </w:p>
        </w:tc>
      </w:tr>
      <w:tr w:rsidR="006E7EE5" w:rsidTr="002D1B07">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4"/>
              </w:numPr>
              <w:spacing w:after="0" w:line="240" w:lineRule="auto"/>
              <w:ind w:left="142" w:hanging="153"/>
              <w:rPr>
                <w:rFonts w:ascii="Arial" w:hAnsi="Arial" w:cs="Arial"/>
              </w:rPr>
            </w:pPr>
            <w:r>
              <w:rPr>
                <w:rFonts w:ascii="Arial" w:hAnsi="Arial" w:cs="Arial"/>
              </w:rPr>
              <w:lastRenderedPageBreak/>
              <w:t>použije jednoduchou agogiku v přednesových skladbách</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4"/>
              </w:numPr>
              <w:spacing w:after="0" w:line="240" w:lineRule="auto"/>
              <w:ind w:left="142" w:hanging="153"/>
              <w:rPr>
                <w:rFonts w:ascii="Arial" w:hAnsi="Arial" w:cs="Arial"/>
              </w:rPr>
            </w:pPr>
            <w:r>
              <w:rPr>
                <w:rFonts w:ascii="Arial" w:hAnsi="Arial" w:cs="Arial"/>
              </w:rPr>
              <w:t>zahraje složitější rytmy.</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4"/>
              </w:numPr>
              <w:spacing w:after="0" w:line="240" w:lineRule="auto"/>
              <w:ind w:left="142" w:hanging="153"/>
              <w:rPr>
                <w:rFonts w:ascii="Arial" w:hAnsi="Arial" w:cs="Arial"/>
              </w:rPr>
            </w:pPr>
            <w:r>
              <w:rPr>
                <w:rFonts w:ascii="Arial" w:hAnsi="Arial" w:cs="Arial"/>
              </w:rPr>
              <w:t>použije adekvátně ke svým schopnostem prstovou techniku, interpretuje složitější technické pasáže</w:t>
            </w:r>
          </w:p>
        </w:tc>
        <w:tc>
          <w:tcPr>
            <w:tcW w:w="2303" w:type="dxa"/>
            <w:tcBorders>
              <w:top w:val="single" w:sz="4" w:space="0" w:color="auto"/>
              <w:left w:val="single" w:sz="4" w:space="0" w:color="auto"/>
              <w:bottom w:val="single" w:sz="4" w:space="0" w:color="auto"/>
              <w:right w:val="single" w:sz="4" w:space="0" w:color="auto"/>
            </w:tcBorders>
          </w:tcPr>
          <w:p w:rsidR="006E7EE5" w:rsidRDefault="006E7EE5" w:rsidP="004A1EC7">
            <w:pPr>
              <w:numPr>
                <w:ilvl w:val="0"/>
                <w:numId w:val="94"/>
              </w:numPr>
              <w:spacing w:after="0" w:line="240" w:lineRule="auto"/>
              <w:ind w:left="142" w:hanging="153"/>
              <w:rPr>
                <w:rFonts w:ascii="Arial" w:hAnsi="Arial" w:cs="Arial"/>
              </w:rPr>
            </w:pPr>
            <w:r>
              <w:rPr>
                <w:rFonts w:ascii="Arial" w:hAnsi="Arial" w:cs="Arial"/>
              </w:rPr>
              <w:t>samostatně pracuje při studování skladby</w:t>
            </w:r>
          </w:p>
        </w:tc>
      </w:tr>
      <w:tr w:rsidR="006E7EE5" w:rsidTr="002D1B07">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4"/>
              </w:numPr>
              <w:spacing w:after="0" w:line="240" w:lineRule="auto"/>
              <w:ind w:left="142" w:hanging="153"/>
              <w:rPr>
                <w:rFonts w:ascii="Arial" w:hAnsi="Arial" w:cs="Arial"/>
              </w:rPr>
            </w:pPr>
            <w:r>
              <w:rPr>
                <w:rFonts w:ascii="Arial" w:hAnsi="Arial" w:cs="Arial"/>
              </w:rPr>
              <w:t>rozliší tempová a dynamická označení a</w:t>
            </w:r>
            <w:r w:rsidR="0009626A">
              <w:rPr>
                <w:rFonts w:ascii="Arial" w:hAnsi="Arial" w:cs="Arial"/>
              </w:rPr>
              <w:t xml:space="preserve"> řídí se jimi </w:t>
            </w:r>
            <w:r>
              <w:rPr>
                <w:rFonts w:ascii="Arial" w:hAnsi="Arial" w:cs="Arial"/>
              </w:rPr>
              <w:t>při hře</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4"/>
              </w:numPr>
              <w:spacing w:after="0" w:line="240" w:lineRule="auto"/>
              <w:ind w:left="142" w:hanging="153"/>
              <w:rPr>
                <w:rFonts w:ascii="Arial" w:hAnsi="Arial" w:cs="Arial"/>
              </w:rPr>
            </w:pPr>
            <w:r>
              <w:rPr>
                <w:rFonts w:ascii="Arial" w:hAnsi="Arial" w:cs="Arial"/>
              </w:rPr>
              <w:t>přečte z listu jednoduché skladby</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4"/>
              </w:numPr>
              <w:spacing w:after="0" w:line="240" w:lineRule="auto"/>
              <w:ind w:left="142" w:hanging="153"/>
              <w:jc w:val="both"/>
              <w:rPr>
                <w:rFonts w:ascii="Arial" w:hAnsi="Arial" w:cs="Arial"/>
              </w:rPr>
            </w:pPr>
            <w:r>
              <w:rPr>
                <w:rFonts w:ascii="Arial" w:hAnsi="Arial" w:cs="Arial"/>
              </w:rPr>
              <w:t>přečte z listu těžší skladeby dle svých schopností a možností</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4"/>
              </w:numPr>
              <w:spacing w:after="0" w:line="240" w:lineRule="auto"/>
              <w:ind w:left="142" w:hanging="153"/>
              <w:rPr>
                <w:rFonts w:ascii="Arial" w:hAnsi="Arial" w:cs="Arial"/>
              </w:rPr>
            </w:pPr>
            <w:r>
              <w:rPr>
                <w:rFonts w:ascii="Arial" w:hAnsi="Arial" w:cs="Arial"/>
              </w:rPr>
              <w:t>zahraje nastudovanou složitější skladbu s technickými pasážemi s doprovodem klavíru</w:t>
            </w:r>
          </w:p>
        </w:tc>
      </w:tr>
      <w:tr w:rsidR="006E7EE5" w:rsidTr="002D1B07">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107975">
            <w:pPr>
              <w:numPr>
                <w:ilvl w:val="0"/>
                <w:numId w:val="19"/>
              </w:numPr>
              <w:spacing w:after="0" w:line="240" w:lineRule="auto"/>
              <w:ind w:left="142" w:hanging="153"/>
              <w:rPr>
                <w:rFonts w:ascii="Arial" w:hAnsi="Arial" w:cs="Arial"/>
              </w:rPr>
            </w:pPr>
            <w:r>
              <w:rPr>
                <w:rFonts w:ascii="Arial" w:hAnsi="Arial" w:cs="Arial"/>
              </w:rPr>
              <w:t>použije adekvátně ke svým schopnostem rozvinutou prstovou techniku</w:t>
            </w:r>
          </w:p>
        </w:tc>
        <w:tc>
          <w:tcPr>
            <w:tcW w:w="2303" w:type="dxa"/>
            <w:tcBorders>
              <w:top w:val="single" w:sz="4" w:space="0" w:color="auto"/>
              <w:left w:val="single" w:sz="4" w:space="0" w:color="auto"/>
              <w:bottom w:val="single" w:sz="4" w:space="0" w:color="auto"/>
              <w:right w:val="single" w:sz="4" w:space="0" w:color="auto"/>
            </w:tcBorders>
          </w:tcPr>
          <w:p w:rsidR="006E7EE5" w:rsidRDefault="006E7EE5" w:rsidP="002D1B07">
            <w:pPr>
              <w:spacing w:after="0" w:line="240" w:lineRule="auto"/>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rsidR="006E7EE5" w:rsidRDefault="006E7EE5" w:rsidP="002D1B07">
            <w:pPr>
              <w:spacing w:after="0" w:line="240" w:lineRule="auto"/>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rsidR="006E7EE5" w:rsidRDefault="006E7EE5" w:rsidP="002D1B07">
            <w:pPr>
              <w:spacing w:after="0" w:line="240" w:lineRule="auto"/>
              <w:jc w:val="both"/>
              <w:rPr>
                <w:rFonts w:ascii="Arial" w:hAnsi="Arial" w:cs="Arial"/>
              </w:rPr>
            </w:pPr>
          </w:p>
        </w:tc>
      </w:tr>
      <w:tr w:rsidR="0009626A" w:rsidTr="002D1B07">
        <w:tc>
          <w:tcPr>
            <w:tcW w:w="2303" w:type="dxa"/>
            <w:tcBorders>
              <w:top w:val="single" w:sz="4" w:space="0" w:color="auto"/>
              <w:left w:val="single" w:sz="4" w:space="0" w:color="auto"/>
              <w:bottom w:val="single" w:sz="4" w:space="0" w:color="auto"/>
              <w:right w:val="single" w:sz="4" w:space="0" w:color="auto"/>
            </w:tcBorders>
            <w:hideMark/>
          </w:tcPr>
          <w:p w:rsidR="0009626A" w:rsidRDefault="0009626A" w:rsidP="00107975">
            <w:pPr>
              <w:numPr>
                <w:ilvl w:val="0"/>
                <w:numId w:val="19"/>
              </w:numPr>
              <w:spacing w:after="0" w:line="240" w:lineRule="auto"/>
              <w:ind w:left="142" w:hanging="153"/>
              <w:rPr>
                <w:rFonts w:ascii="Arial" w:hAnsi="Arial" w:cs="Arial"/>
              </w:rPr>
            </w:pPr>
            <w:r>
              <w:rPr>
                <w:rFonts w:ascii="Arial" w:hAnsi="Arial" w:cs="Arial"/>
              </w:rPr>
              <w:t>popíše základy jazzového frázování</w:t>
            </w:r>
          </w:p>
        </w:tc>
        <w:tc>
          <w:tcPr>
            <w:tcW w:w="2303" w:type="dxa"/>
            <w:tcBorders>
              <w:top w:val="single" w:sz="4" w:space="0" w:color="auto"/>
              <w:left w:val="single" w:sz="4" w:space="0" w:color="auto"/>
              <w:bottom w:val="single" w:sz="4" w:space="0" w:color="auto"/>
              <w:right w:val="single" w:sz="4" w:space="0" w:color="auto"/>
            </w:tcBorders>
          </w:tcPr>
          <w:p w:rsidR="0009626A" w:rsidRDefault="0009626A" w:rsidP="002D1B07">
            <w:pPr>
              <w:spacing w:after="0" w:line="240" w:lineRule="auto"/>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rsidR="0009626A" w:rsidRDefault="0009626A" w:rsidP="002D1B07">
            <w:pPr>
              <w:spacing w:after="0" w:line="240" w:lineRule="auto"/>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rsidR="0009626A" w:rsidRDefault="0009626A" w:rsidP="002D1B07">
            <w:pPr>
              <w:spacing w:after="0" w:line="240" w:lineRule="auto"/>
              <w:jc w:val="both"/>
              <w:rPr>
                <w:rFonts w:ascii="Arial" w:hAnsi="Arial" w:cs="Arial"/>
              </w:rPr>
            </w:pPr>
          </w:p>
        </w:tc>
      </w:tr>
      <w:tr w:rsidR="0009626A" w:rsidTr="002D1B07">
        <w:tc>
          <w:tcPr>
            <w:tcW w:w="2303" w:type="dxa"/>
            <w:tcBorders>
              <w:top w:val="single" w:sz="4" w:space="0" w:color="auto"/>
              <w:left w:val="single" w:sz="4" w:space="0" w:color="auto"/>
              <w:bottom w:val="single" w:sz="4" w:space="0" w:color="auto"/>
              <w:right w:val="single" w:sz="4" w:space="0" w:color="auto"/>
            </w:tcBorders>
            <w:hideMark/>
          </w:tcPr>
          <w:p w:rsidR="0009626A" w:rsidRDefault="0009626A" w:rsidP="00107975">
            <w:pPr>
              <w:numPr>
                <w:ilvl w:val="0"/>
                <w:numId w:val="19"/>
              </w:numPr>
              <w:spacing w:after="0" w:line="240" w:lineRule="auto"/>
              <w:ind w:left="142" w:hanging="153"/>
              <w:rPr>
                <w:rFonts w:ascii="Arial" w:hAnsi="Arial" w:cs="Arial"/>
              </w:rPr>
            </w:pPr>
            <w:r>
              <w:rPr>
                <w:rFonts w:ascii="Arial" w:hAnsi="Arial" w:cs="Arial"/>
              </w:rPr>
              <w:t>zahraje ve skupině hudebníků v rámci souborové a komorní hry</w:t>
            </w:r>
          </w:p>
        </w:tc>
        <w:tc>
          <w:tcPr>
            <w:tcW w:w="2303" w:type="dxa"/>
            <w:tcBorders>
              <w:top w:val="single" w:sz="4" w:space="0" w:color="auto"/>
              <w:left w:val="single" w:sz="4" w:space="0" w:color="auto"/>
              <w:bottom w:val="single" w:sz="4" w:space="0" w:color="auto"/>
              <w:right w:val="single" w:sz="4" w:space="0" w:color="auto"/>
            </w:tcBorders>
          </w:tcPr>
          <w:p w:rsidR="0009626A" w:rsidRDefault="0009626A" w:rsidP="002D1B07">
            <w:pPr>
              <w:spacing w:after="0" w:line="240" w:lineRule="auto"/>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rsidR="0009626A" w:rsidRDefault="0009626A" w:rsidP="002D1B07">
            <w:pPr>
              <w:spacing w:after="0" w:line="240" w:lineRule="auto"/>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rsidR="0009626A" w:rsidRDefault="0009626A" w:rsidP="002D1B07">
            <w:pPr>
              <w:spacing w:after="0" w:line="240" w:lineRule="auto"/>
              <w:jc w:val="both"/>
              <w:rPr>
                <w:rFonts w:ascii="Arial" w:hAnsi="Arial" w:cs="Arial"/>
              </w:rPr>
            </w:pPr>
          </w:p>
        </w:tc>
      </w:tr>
    </w:tbl>
    <w:p w:rsidR="006E7EE5" w:rsidRDefault="006E7EE5" w:rsidP="006E7EE5">
      <w:pPr>
        <w:spacing w:after="0" w:line="240" w:lineRule="auto"/>
        <w:jc w:val="both"/>
        <w:rPr>
          <w:rFonts w:ascii="Arial" w:hAnsi="Arial" w:cs="Arial"/>
        </w:rPr>
      </w:pPr>
    </w:p>
    <w:p w:rsidR="006E7EE5" w:rsidRDefault="006E7EE5" w:rsidP="006E7EE5">
      <w:pPr>
        <w:spacing w:after="0" w:line="240" w:lineRule="auto"/>
        <w:jc w:val="both"/>
        <w:rPr>
          <w:rFonts w:ascii="Arial" w:hAnsi="Arial" w:cs="Aria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6E7EE5" w:rsidTr="002D1B07">
        <w:tc>
          <w:tcPr>
            <w:tcW w:w="9212" w:type="dxa"/>
            <w:gridSpan w:val="4"/>
            <w:tcBorders>
              <w:top w:val="single" w:sz="4" w:space="0" w:color="auto"/>
              <w:left w:val="single" w:sz="4" w:space="0" w:color="auto"/>
              <w:bottom w:val="single" w:sz="4" w:space="0" w:color="auto"/>
              <w:right w:val="single" w:sz="4" w:space="0" w:color="auto"/>
            </w:tcBorders>
            <w:hideMark/>
          </w:tcPr>
          <w:p w:rsidR="006E7EE5" w:rsidRDefault="006E7EE5" w:rsidP="002D1B07">
            <w:pPr>
              <w:spacing w:after="0" w:line="240" w:lineRule="auto"/>
              <w:jc w:val="center"/>
              <w:rPr>
                <w:rFonts w:ascii="Arial" w:hAnsi="Arial" w:cs="Arial"/>
                <w:b/>
              </w:rPr>
            </w:pPr>
            <w:r>
              <w:rPr>
                <w:rFonts w:ascii="Arial" w:hAnsi="Arial" w:cs="Arial"/>
                <w:b/>
              </w:rPr>
              <w:t>II. STUPEŇ:</w:t>
            </w:r>
          </w:p>
        </w:tc>
      </w:tr>
      <w:tr w:rsidR="006E7EE5" w:rsidTr="002D1B07">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2D1B07">
            <w:pPr>
              <w:spacing w:after="0" w:line="240" w:lineRule="auto"/>
              <w:jc w:val="both"/>
              <w:rPr>
                <w:rFonts w:ascii="Arial" w:hAnsi="Arial" w:cs="Arial"/>
                <w:b/>
              </w:rPr>
            </w:pPr>
            <w:r>
              <w:rPr>
                <w:rFonts w:ascii="Arial" w:hAnsi="Arial" w:cs="Arial"/>
                <w:b/>
              </w:rPr>
              <w:t>I. ročník</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2D1B07">
            <w:pPr>
              <w:spacing w:after="0" w:line="240" w:lineRule="auto"/>
              <w:jc w:val="both"/>
              <w:rPr>
                <w:rFonts w:ascii="Arial" w:hAnsi="Arial" w:cs="Arial"/>
                <w:b/>
              </w:rPr>
            </w:pPr>
            <w:r>
              <w:rPr>
                <w:rFonts w:ascii="Arial" w:hAnsi="Arial" w:cs="Arial"/>
                <w:b/>
              </w:rPr>
              <w:t>II. ročník</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2D1B07">
            <w:pPr>
              <w:spacing w:after="0" w:line="240" w:lineRule="auto"/>
              <w:jc w:val="both"/>
              <w:rPr>
                <w:rFonts w:ascii="Arial" w:hAnsi="Arial" w:cs="Arial"/>
                <w:b/>
              </w:rPr>
            </w:pPr>
            <w:r>
              <w:rPr>
                <w:rFonts w:ascii="Arial" w:hAnsi="Arial" w:cs="Arial"/>
                <w:b/>
              </w:rPr>
              <w:t>III. ročník</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2D1B07">
            <w:pPr>
              <w:spacing w:after="0" w:line="240" w:lineRule="auto"/>
              <w:jc w:val="both"/>
              <w:rPr>
                <w:rFonts w:ascii="Arial" w:hAnsi="Arial" w:cs="Arial"/>
                <w:b/>
              </w:rPr>
            </w:pPr>
            <w:r>
              <w:rPr>
                <w:rFonts w:ascii="Arial" w:hAnsi="Arial" w:cs="Arial"/>
                <w:b/>
              </w:rPr>
              <w:t>IV. ročník</w:t>
            </w:r>
          </w:p>
        </w:tc>
      </w:tr>
      <w:tr w:rsidR="006E7EE5" w:rsidTr="002D1B07">
        <w:tc>
          <w:tcPr>
            <w:tcW w:w="9212" w:type="dxa"/>
            <w:gridSpan w:val="4"/>
            <w:tcBorders>
              <w:top w:val="single" w:sz="4" w:space="0" w:color="auto"/>
              <w:left w:val="single" w:sz="4" w:space="0" w:color="auto"/>
              <w:bottom w:val="single" w:sz="4" w:space="0" w:color="auto"/>
              <w:right w:val="single" w:sz="4" w:space="0" w:color="auto"/>
            </w:tcBorders>
            <w:hideMark/>
          </w:tcPr>
          <w:p w:rsidR="006E7EE5" w:rsidRDefault="006E7EE5" w:rsidP="002D1B07">
            <w:pPr>
              <w:spacing w:after="0" w:line="240" w:lineRule="auto"/>
              <w:jc w:val="both"/>
              <w:rPr>
                <w:rFonts w:ascii="Arial" w:hAnsi="Arial" w:cs="Arial"/>
              </w:rPr>
            </w:pPr>
            <w:r>
              <w:rPr>
                <w:rFonts w:ascii="Arial" w:hAnsi="Arial" w:cs="Arial"/>
              </w:rPr>
              <w:t>Žák:</w:t>
            </w:r>
          </w:p>
        </w:tc>
      </w:tr>
      <w:tr w:rsidR="006E7EE5" w:rsidTr="002D1B07">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5"/>
              </w:numPr>
              <w:spacing w:after="0" w:line="240" w:lineRule="auto"/>
              <w:ind w:left="142" w:hanging="153"/>
              <w:rPr>
                <w:rFonts w:ascii="Arial" w:hAnsi="Arial" w:cs="Arial"/>
              </w:rPr>
            </w:pPr>
            <w:r>
              <w:rPr>
                <w:rFonts w:ascii="Arial" w:hAnsi="Arial" w:cs="Arial"/>
              </w:rPr>
              <w:t>zahraje stupnice durové i mollové do 7 křížků a b, včetně tónických kvintakordů, dominantních a zmenšených septakordů, hru v artikulacích,v tempu odpovídajícím jeho schopnostem.</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5"/>
              </w:numPr>
              <w:spacing w:after="0" w:line="240" w:lineRule="auto"/>
              <w:ind w:left="142" w:hanging="153"/>
              <w:rPr>
                <w:rFonts w:ascii="Arial" w:hAnsi="Arial" w:cs="Arial"/>
              </w:rPr>
            </w:pPr>
            <w:r>
              <w:rPr>
                <w:rFonts w:ascii="Arial" w:hAnsi="Arial" w:cs="Arial"/>
              </w:rPr>
              <w:t>zahraje stupnice durové i mollové do 7 křížků a béček, včetně tónických kvintakordů, dominantních a zmenšených septakordů, hru v artikulacích. Ovládá hru chromatické stupnice, v tempu odpovídajícímu jeho schopnostem a čisté intonaci.</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5"/>
              </w:numPr>
              <w:spacing w:after="0" w:line="240" w:lineRule="auto"/>
              <w:ind w:left="142" w:hanging="153"/>
              <w:rPr>
                <w:rFonts w:ascii="Arial" w:hAnsi="Arial" w:cs="Arial"/>
              </w:rPr>
            </w:pPr>
            <w:r>
              <w:rPr>
                <w:rFonts w:ascii="Arial" w:hAnsi="Arial" w:cs="Arial"/>
              </w:rPr>
              <w:t>zahraje stupnice durové i mollové do 7 křížků a b, včetně tónických kvintakordů, dominantních a zmenšených septakordů, hru v artikulacích. Ovládá hru chromatické stupnice</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5"/>
              </w:numPr>
              <w:spacing w:after="0" w:line="240" w:lineRule="auto"/>
              <w:ind w:left="142" w:hanging="153"/>
              <w:rPr>
                <w:rFonts w:ascii="Arial" w:hAnsi="Arial" w:cs="Arial"/>
              </w:rPr>
            </w:pPr>
            <w:r>
              <w:rPr>
                <w:rFonts w:ascii="Arial" w:hAnsi="Arial" w:cs="Arial"/>
              </w:rPr>
              <w:t>zahraje všechny stupnice a akordy výše uvedené</w:t>
            </w:r>
          </w:p>
        </w:tc>
      </w:tr>
      <w:tr w:rsidR="006E7EE5" w:rsidTr="002D1B07">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5"/>
              </w:numPr>
              <w:spacing w:after="0" w:line="240" w:lineRule="auto"/>
              <w:ind w:left="142" w:hanging="153"/>
              <w:rPr>
                <w:rFonts w:ascii="Arial" w:hAnsi="Arial" w:cs="Arial"/>
              </w:rPr>
            </w:pPr>
            <w:r>
              <w:rPr>
                <w:rFonts w:ascii="Arial" w:hAnsi="Arial" w:cs="Arial"/>
              </w:rPr>
              <w:t>- dle svých možností zahraje kvalitním tónem, pomocí dechu pracuje s jeho barvou a sílou</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5"/>
              </w:numPr>
              <w:spacing w:after="0" w:line="240" w:lineRule="auto"/>
              <w:ind w:left="142" w:hanging="153"/>
              <w:rPr>
                <w:rFonts w:ascii="Arial" w:hAnsi="Arial" w:cs="Arial"/>
              </w:rPr>
            </w:pPr>
            <w:r>
              <w:rPr>
                <w:rFonts w:ascii="Arial" w:hAnsi="Arial" w:cs="Arial"/>
              </w:rPr>
              <w:t>samostatně zpracuje a s přiměřenou pomocí pedagoga nebo samostatně, nastuduje obtížné dílo, které je adekvátní k jeho schopnostem</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5"/>
              </w:numPr>
              <w:spacing w:after="0" w:line="240" w:lineRule="auto"/>
              <w:ind w:left="142" w:hanging="153"/>
              <w:rPr>
                <w:rFonts w:ascii="Arial" w:hAnsi="Arial" w:cs="Arial"/>
              </w:rPr>
            </w:pPr>
            <w:r>
              <w:rPr>
                <w:rFonts w:ascii="Arial" w:hAnsi="Arial" w:cs="Arial"/>
              </w:rPr>
              <w:t>zahraje kvalitním silným tónem, je schopen s ním sám pracovat</w:t>
            </w:r>
          </w:p>
        </w:tc>
        <w:tc>
          <w:tcPr>
            <w:tcW w:w="2303" w:type="dxa"/>
            <w:tcBorders>
              <w:top w:val="single" w:sz="4" w:space="0" w:color="auto"/>
              <w:left w:val="single" w:sz="4" w:space="0" w:color="auto"/>
              <w:bottom w:val="single" w:sz="4" w:space="0" w:color="auto"/>
              <w:right w:val="single" w:sz="4" w:space="0" w:color="auto"/>
            </w:tcBorders>
          </w:tcPr>
          <w:p w:rsidR="006E7EE5" w:rsidRDefault="006E7EE5" w:rsidP="004A1EC7">
            <w:pPr>
              <w:numPr>
                <w:ilvl w:val="0"/>
                <w:numId w:val="95"/>
              </w:numPr>
              <w:spacing w:after="0" w:line="240" w:lineRule="auto"/>
              <w:ind w:left="142" w:hanging="153"/>
              <w:rPr>
                <w:rFonts w:ascii="Arial" w:hAnsi="Arial" w:cs="Arial"/>
              </w:rPr>
            </w:pPr>
            <w:r>
              <w:rPr>
                <w:rFonts w:ascii="Arial" w:hAnsi="Arial" w:cs="Arial"/>
              </w:rPr>
              <w:t>zahraje kvalitním tónem, se kterým j bez potíží sám pracuje, dokáže se sebekriticky ohodnotit a srovnat s výkony druhých</w:t>
            </w:r>
          </w:p>
          <w:p w:rsidR="006E7EE5" w:rsidRDefault="006E7EE5" w:rsidP="002D1B07">
            <w:pPr>
              <w:spacing w:after="0" w:line="240" w:lineRule="auto"/>
              <w:ind w:left="142" w:hanging="153"/>
              <w:jc w:val="both"/>
              <w:rPr>
                <w:rFonts w:ascii="Arial" w:hAnsi="Arial" w:cs="Arial"/>
              </w:rPr>
            </w:pPr>
          </w:p>
        </w:tc>
      </w:tr>
      <w:tr w:rsidR="006E7EE5" w:rsidTr="002D1B07">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5"/>
              </w:numPr>
              <w:spacing w:after="0" w:line="240" w:lineRule="auto"/>
              <w:ind w:left="142" w:hanging="153"/>
              <w:rPr>
                <w:rFonts w:ascii="Arial" w:hAnsi="Arial" w:cs="Arial"/>
              </w:rPr>
            </w:pPr>
            <w:r>
              <w:rPr>
                <w:rFonts w:ascii="Arial" w:hAnsi="Arial" w:cs="Arial"/>
              </w:rPr>
              <w:t xml:space="preserve"> zahraje nastudovanou složitější skladbu o </w:t>
            </w:r>
            <w:r>
              <w:rPr>
                <w:rFonts w:ascii="Arial" w:hAnsi="Arial" w:cs="Arial"/>
              </w:rPr>
              <w:lastRenderedPageBreak/>
              <w:t>více větách s doprovodem klavíru</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5"/>
              </w:numPr>
              <w:spacing w:after="0" w:line="240" w:lineRule="auto"/>
              <w:ind w:left="142" w:hanging="153"/>
              <w:rPr>
                <w:rFonts w:ascii="Arial" w:hAnsi="Arial" w:cs="Arial"/>
              </w:rPr>
            </w:pPr>
            <w:r>
              <w:rPr>
                <w:rFonts w:ascii="Arial" w:hAnsi="Arial" w:cs="Arial"/>
              </w:rPr>
              <w:lastRenderedPageBreak/>
              <w:t>interpretuje sólovou skladbu bez doprovodu klavíru</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5"/>
              </w:numPr>
              <w:spacing w:after="0" w:line="240" w:lineRule="auto"/>
              <w:ind w:left="142" w:hanging="153"/>
              <w:rPr>
                <w:rFonts w:ascii="Arial" w:hAnsi="Arial" w:cs="Arial"/>
              </w:rPr>
            </w:pPr>
            <w:r>
              <w:rPr>
                <w:rFonts w:ascii="Arial" w:hAnsi="Arial" w:cs="Arial"/>
              </w:rPr>
              <w:t xml:space="preserve">sebekriticky ohodnotí vlastní výkon a srovná se </w:t>
            </w:r>
            <w:r>
              <w:rPr>
                <w:rFonts w:ascii="Arial" w:hAnsi="Arial" w:cs="Arial"/>
              </w:rPr>
              <w:lastRenderedPageBreak/>
              <w:t>s výkony jiných</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5"/>
              </w:numPr>
              <w:spacing w:after="0" w:line="240" w:lineRule="auto"/>
              <w:ind w:left="142" w:hanging="153"/>
              <w:rPr>
                <w:rFonts w:ascii="Arial" w:hAnsi="Arial" w:cs="Arial"/>
              </w:rPr>
            </w:pPr>
            <w:r>
              <w:rPr>
                <w:rFonts w:ascii="Arial" w:hAnsi="Arial" w:cs="Arial"/>
              </w:rPr>
              <w:lastRenderedPageBreak/>
              <w:t xml:space="preserve">zhodnotí hru jiných interpretů, v určitých </w:t>
            </w:r>
            <w:r>
              <w:rPr>
                <w:rFonts w:ascii="Arial" w:hAnsi="Arial" w:cs="Arial"/>
              </w:rPr>
              <w:lastRenderedPageBreak/>
              <w:t>aspektech je napodobí a obhájí svůj názor</w:t>
            </w:r>
          </w:p>
        </w:tc>
      </w:tr>
      <w:tr w:rsidR="006E7EE5" w:rsidTr="002D1B07">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5"/>
              </w:numPr>
              <w:spacing w:after="0" w:line="240" w:lineRule="auto"/>
              <w:ind w:left="142" w:hanging="153"/>
              <w:rPr>
                <w:rFonts w:ascii="Arial" w:hAnsi="Arial" w:cs="Arial"/>
              </w:rPr>
            </w:pPr>
            <w:r>
              <w:rPr>
                <w:rFonts w:ascii="Arial" w:hAnsi="Arial" w:cs="Arial"/>
              </w:rPr>
              <w:lastRenderedPageBreak/>
              <w:t>dle svých možností zahraje z listu.</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5"/>
              </w:numPr>
              <w:spacing w:after="0" w:line="240" w:lineRule="auto"/>
              <w:ind w:left="142" w:hanging="153"/>
              <w:rPr>
                <w:rFonts w:ascii="Arial" w:hAnsi="Arial" w:cs="Arial"/>
              </w:rPr>
            </w:pPr>
            <w:r>
              <w:rPr>
                <w:rFonts w:ascii="Arial" w:hAnsi="Arial" w:cs="Arial"/>
              </w:rPr>
              <w:t>bez obtíží přečte z listu přiměřeně obtížné skladby</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5"/>
              </w:numPr>
              <w:spacing w:after="0" w:line="240" w:lineRule="auto"/>
              <w:ind w:left="142" w:hanging="153"/>
              <w:rPr>
                <w:rFonts w:ascii="Arial" w:hAnsi="Arial" w:cs="Arial"/>
              </w:rPr>
            </w:pPr>
            <w:r>
              <w:rPr>
                <w:rFonts w:ascii="Arial" w:hAnsi="Arial" w:cs="Arial"/>
              </w:rPr>
              <w:t>vyjmenuje základní hudební styly a samostatně s nimi pracuje</w:t>
            </w: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5"/>
              </w:numPr>
              <w:spacing w:after="0" w:line="240" w:lineRule="auto"/>
              <w:ind w:left="142" w:hanging="153"/>
              <w:rPr>
                <w:rFonts w:ascii="Arial" w:hAnsi="Arial" w:cs="Arial"/>
              </w:rPr>
            </w:pPr>
            <w:r>
              <w:rPr>
                <w:rFonts w:ascii="Arial" w:hAnsi="Arial" w:cs="Arial"/>
              </w:rPr>
              <w:t>zahraje s vyvinutou prstovou technikou, srovnatelnou s technikou nižších ročníků studentů konzervatoře</w:t>
            </w:r>
          </w:p>
        </w:tc>
      </w:tr>
      <w:tr w:rsidR="006E7EE5" w:rsidTr="002D1B07">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5"/>
              </w:numPr>
              <w:spacing w:after="0" w:line="240" w:lineRule="auto"/>
              <w:ind w:left="142" w:hanging="153"/>
              <w:rPr>
                <w:rFonts w:ascii="Arial" w:hAnsi="Arial" w:cs="Arial"/>
              </w:rPr>
            </w:pPr>
            <w:r>
              <w:rPr>
                <w:rFonts w:ascii="Arial" w:hAnsi="Arial" w:cs="Arial"/>
              </w:rPr>
              <w:t>uplatňuje se v komorních a souborových hrách</w:t>
            </w:r>
          </w:p>
        </w:tc>
        <w:tc>
          <w:tcPr>
            <w:tcW w:w="2303" w:type="dxa"/>
            <w:tcBorders>
              <w:top w:val="single" w:sz="4" w:space="0" w:color="auto"/>
              <w:left w:val="single" w:sz="4" w:space="0" w:color="auto"/>
              <w:bottom w:val="single" w:sz="4" w:space="0" w:color="auto"/>
              <w:right w:val="single" w:sz="4" w:space="0" w:color="auto"/>
            </w:tcBorders>
          </w:tcPr>
          <w:p w:rsidR="006E7EE5" w:rsidRDefault="006E7EE5" w:rsidP="002D1B07">
            <w:pPr>
              <w:spacing w:after="0" w:line="240" w:lineRule="auto"/>
              <w:ind w:left="-11"/>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4A1EC7">
            <w:pPr>
              <w:numPr>
                <w:ilvl w:val="0"/>
                <w:numId w:val="95"/>
              </w:numPr>
              <w:spacing w:after="0" w:line="240" w:lineRule="auto"/>
              <w:ind w:left="142" w:hanging="153"/>
              <w:rPr>
                <w:rFonts w:ascii="Arial" w:hAnsi="Arial" w:cs="Arial"/>
              </w:rPr>
            </w:pPr>
            <w:r>
              <w:rPr>
                <w:rFonts w:ascii="Arial" w:hAnsi="Arial" w:cs="Arial"/>
              </w:rPr>
              <w:t>vyjmenuje významné instituce, osobnosti a skladby, které souvisí s klarinetem</w:t>
            </w:r>
          </w:p>
        </w:tc>
        <w:tc>
          <w:tcPr>
            <w:tcW w:w="2303" w:type="dxa"/>
            <w:tcBorders>
              <w:top w:val="single" w:sz="4" w:space="0" w:color="auto"/>
              <w:left w:val="single" w:sz="4" w:space="0" w:color="auto"/>
              <w:bottom w:val="single" w:sz="4" w:space="0" w:color="auto"/>
              <w:right w:val="single" w:sz="4" w:space="0" w:color="auto"/>
            </w:tcBorders>
          </w:tcPr>
          <w:p w:rsidR="006E7EE5" w:rsidRDefault="006E7EE5" w:rsidP="004A1EC7">
            <w:pPr>
              <w:numPr>
                <w:ilvl w:val="0"/>
                <w:numId w:val="95"/>
              </w:numPr>
              <w:spacing w:after="0" w:line="240" w:lineRule="auto"/>
              <w:ind w:left="142" w:hanging="153"/>
              <w:rPr>
                <w:rFonts w:ascii="Arial" w:hAnsi="Arial" w:cs="Arial"/>
              </w:rPr>
            </w:pPr>
            <w:r>
              <w:rPr>
                <w:rFonts w:ascii="Arial" w:hAnsi="Arial" w:cs="Arial"/>
              </w:rPr>
              <w:t xml:space="preserve"> nastuduje cyklickou, technicky a výrazově obtížnou skladbu včetně všech výrazových a agogických prvků</w:t>
            </w:r>
          </w:p>
          <w:p w:rsidR="006E7EE5" w:rsidRDefault="006E7EE5" w:rsidP="002D1B07">
            <w:pPr>
              <w:spacing w:after="0" w:line="240" w:lineRule="auto"/>
              <w:ind w:left="142" w:hanging="153"/>
              <w:rPr>
                <w:rFonts w:ascii="Arial" w:hAnsi="Arial" w:cs="Arial"/>
              </w:rPr>
            </w:pPr>
          </w:p>
        </w:tc>
      </w:tr>
      <w:tr w:rsidR="006E7EE5" w:rsidTr="002D1B07">
        <w:tc>
          <w:tcPr>
            <w:tcW w:w="2303" w:type="dxa"/>
            <w:tcBorders>
              <w:top w:val="single" w:sz="4" w:space="0" w:color="auto"/>
              <w:left w:val="single" w:sz="4" w:space="0" w:color="auto"/>
              <w:bottom w:val="single" w:sz="4" w:space="0" w:color="auto"/>
              <w:right w:val="single" w:sz="4" w:space="0" w:color="auto"/>
            </w:tcBorders>
          </w:tcPr>
          <w:p w:rsidR="006E7EE5" w:rsidRDefault="006E7EE5" w:rsidP="002D1B07">
            <w:pPr>
              <w:spacing w:after="0" w:line="240" w:lineRule="auto"/>
              <w:ind w:left="142"/>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rsidR="006E7EE5" w:rsidRDefault="006E7EE5" w:rsidP="002D1B07">
            <w:pPr>
              <w:spacing w:after="0" w:line="240" w:lineRule="auto"/>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rsidR="006E7EE5" w:rsidRDefault="006E7EE5" w:rsidP="002D1B07">
            <w:pPr>
              <w:spacing w:after="0" w:line="240" w:lineRule="auto"/>
              <w:ind w:left="214"/>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hideMark/>
          </w:tcPr>
          <w:p w:rsidR="006E7EE5" w:rsidRDefault="006E7EE5" w:rsidP="00107975">
            <w:pPr>
              <w:numPr>
                <w:ilvl w:val="0"/>
                <w:numId w:val="20"/>
              </w:numPr>
              <w:spacing w:after="0" w:line="240" w:lineRule="auto"/>
              <w:ind w:left="179" w:hanging="179"/>
              <w:rPr>
                <w:rFonts w:ascii="Arial" w:hAnsi="Arial" w:cs="Arial"/>
              </w:rPr>
            </w:pPr>
            <w:r>
              <w:rPr>
                <w:rFonts w:ascii="Arial" w:hAnsi="Arial" w:cs="Arial"/>
              </w:rPr>
              <w:t>bez problémů zahraje z listu, zahraje zpaměti</w:t>
            </w:r>
          </w:p>
        </w:tc>
      </w:tr>
    </w:tbl>
    <w:p w:rsidR="00DE1FFB" w:rsidRDefault="00DE1FFB" w:rsidP="00DE1FFB">
      <w:pPr>
        <w:rPr>
          <w:rFonts w:ascii="Arial" w:hAnsi="Arial" w:cs="Arial"/>
          <w:b/>
        </w:rPr>
      </w:pPr>
    </w:p>
    <w:p w:rsidR="00DE1FFB" w:rsidRDefault="00DE1FFB" w:rsidP="00DE1FFB">
      <w:pPr>
        <w:rPr>
          <w:rFonts w:ascii="Arial" w:hAnsi="Arial" w:cs="Arial"/>
        </w:rPr>
      </w:pPr>
      <w:r>
        <w:rPr>
          <w:rFonts w:ascii="Arial" w:hAnsi="Arial" w:cs="Arial"/>
          <w:b/>
        </w:rPr>
        <w:t>Vyučovací předmět hudební nauka</w:t>
      </w:r>
      <w:r>
        <w:rPr>
          <w:rFonts w:ascii="Arial" w:hAnsi="Arial" w:cs="Arial"/>
        </w:rPr>
        <w:t xml:space="preserve"> je shodný pro všechny předměty hudebního oboru</w:t>
      </w:r>
    </w:p>
    <w:p w:rsidR="00DE1FFB" w:rsidRPr="009D1B29" w:rsidRDefault="00DE1FFB" w:rsidP="00DE1FFB">
      <w:pPr>
        <w:spacing w:after="0"/>
      </w:pPr>
      <w:r>
        <w:rPr>
          <w:rFonts w:ascii="Arial" w:hAnsi="Arial" w:cs="Arial"/>
        </w:rPr>
        <w:br w:type="page"/>
      </w:r>
    </w:p>
    <w:p w:rsidR="000F632D" w:rsidRDefault="000F632D" w:rsidP="00DE1FFB">
      <w:pPr>
        <w:pStyle w:val="Nadpis2"/>
        <w:spacing w:before="0"/>
        <w:jc w:val="both"/>
        <w:rPr>
          <w:rFonts w:ascii="Arial" w:hAnsi="Arial" w:cs="Arial"/>
          <w:color w:val="auto"/>
        </w:rPr>
      </w:pPr>
      <w:bookmarkStart w:id="32" w:name="_Toc316200743"/>
      <w:r>
        <w:rPr>
          <w:rFonts w:ascii="Arial" w:hAnsi="Arial" w:cs="Arial"/>
          <w:color w:val="auto"/>
        </w:rPr>
        <w:lastRenderedPageBreak/>
        <w:t>Studijní zaměření – komorní hra</w:t>
      </w:r>
      <w:bookmarkEnd w:id="32"/>
    </w:p>
    <w:p w:rsidR="000F632D" w:rsidRPr="000F632D" w:rsidRDefault="000F632D" w:rsidP="000F632D">
      <w:pPr>
        <w:rPr>
          <w:rFonts w:ascii="Arial" w:hAnsi="Arial" w:cs="Arial"/>
        </w:rPr>
      </w:pPr>
      <w:r w:rsidRPr="000F632D">
        <w:rPr>
          <w:rFonts w:ascii="Arial" w:hAnsi="Arial" w:cs="Arial"/>
        </w:rPr>
        <w:t>Vyučovací předmět komorní hra je</w:t>
      </w:r>
      <w:r>
        <w:rPr>
          <w:rFonts w:ascii="Arial" w:hAnsi="Arial" w:cs="Arial"/>
        </w:rPr>
        <w:t xml:space="preserve"> shodný pro všechny předměty oddělení dechových nástrojů a může být použito i pro oddělení strunných nástrojů</w:t>
      </w:r>
    </w:p>
    <w:p w:rsidR="000F632D" w:rsidRDefault="000F632D" w:rsidP="000F632D">
      <w:pPr>
        <w:jc w:val="both"/>
        <w:rPr>
          <w:rFonts w:ascii="Arial" w:hAnsi="Arial" w:cs="Arial"/>
          <w:b/>
        </w:rPr>
      </w:pPr>
      <w:r w:rsidRPr="00815DDE">
        <w:rPr>
          <w:rFonts w:ascii="Arial" w:hAnsi="Arial" w:cs="Arial"/>
          <w:b/>
          <w:u w:val="single"/>
        </w:rPr>
        <w:t>Učební plán</w:t>
      </w:r>
      <w:r w:rsidRPr="00815DDE">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0F632D" w:rsidRPr="00815DDE" w:rsidTr="00B12ACD">
        <w:tc>
          <w:tcPr>
            <w:tcW w:w="2876" w:type="dxa"/>
            <w:vMerge w:val="restart"/>
          </w:tcPr>
          <w:p w:rsidR="000F632D" w:rsidRPr="00815DDE" w:rsidRDefault="000F632D" w:rsidP="00B12ACD">
            <w:pPr>
              <w:spacing w:after="0" w:line="240" w:lineRule="auto"/>
              <w:jc w:val="both"/>
              <w:rPr>
                <w:rFonts w:ascii="Arial" w:hAnsi="Arial" w:cs="Arial"/>
                <w:b/>
              </w:rPr>
            </w:pPr>
          </w:p>
        </w:tc>
        <w:tc>
          <w:tcPr>
            <w:tcW w:w="4032" w:type="dxa"/>
            <w:gridSpan w:val="7"/>
          </w:tcPr>
          <w:p w:rsidR="000F632D" w:rsidRDefault="000F632D" w:rsidP="00B12ACD">
            <w:pPr>
              <w:spacing w:after="0"/>
              <w:jc w:val="center"/>
              <w:rPr>
                <w:rFonts w:ascii="Arial" w:hAnsi="Arial" w:cs="Arial"/>
                <w:b/>
              </w:rPr>
            </w:pPr>
            <w:r>
              <w:rPr>
                <w:rFonts w:ascii="Arial" w:hAnsi="Arial" w:cs="Arial"/>
                <w:b/>
              </w:rPr>
              <w:t>I. stupeň</w:t>
            </w:r>
          </w:p>
        </w:tc>
        <w:tc>
          <w:tcPr>
            <w:tcW w:w="2304" w:type="dxa"/>
            <w:gridSpan w:val="4"/>
          </w:tcPr>
          <w:p w:rsidR="000F632D" w:rsidRDefault="000F632D" w:rsidP="00B12ACD">
            <w:pPr>
              <w:spacing w:after="0"/>
              <w:jc w:val="center"/>
              <w:rPr>
                <w:rFonts w:ascii="Arial" w:hAnsi="Arial" w:cs="Arial"/>
                <w:b/>
              </w:rPr>
            </w:pPr>
            <w:r>
              <w:rPr>
                <w:rFonts w:ascii="Arial" w:hAnsi="Arial" w:cs="Arial"/>
                <w:b/>
              </w:rPr>
              <w:t>II. stupeň</w:t>
            </w:r>
          </w:p>
        </w:tc>
      </w:tr>
      <w:tr w:rsidR="000F632D" w:rsidRPr="00815DDE" w:rsidTr="00B12ACD">
        <w:tc>
          <w:tcPr>
            <w:tcW w:w="2876" w:type="dxa"/>
            <w:vMerge/>
          </w:tcPr>
          <w:p w:rsidR="000F632D" w:rsidRPr="00815DDE" w:rsidRDefault="000F632D" w:rsidP="00B12ACD">
            <w:pPr>
              <w:spacing w:after="0" w:line="240" w:lineRule="auto"/>
              <w:jc w:val="both"/>
              <w:rPr>
                <w:rFonts w:ascii="Arial" w:hAnsi="Arial" w:cs="Arial"/>
                <w:b/>
              </w:rPr>
            </w:pPr>
          </w:p>
        </w:tc>
        <w:tc>
          <w:tcPr>
            <w:tcW w:w="576" w:type="dxa"/>
            <w:vAlign w:val="center"/>
          </w:tcPr>
          <w:p w:rsidR="000F632D" w:rsidRDefault="000F632D" w:rsidP="00B12ACD">
            <w:pPr>
              <w:spacing w:after="0"/>
              <w:jc w:val="center"/>
              <w:rPr>
                <w:rFonts w:ascii="Arial" w:hAnsi="Arial" w:cs="Arial"/>
                <w:b/>
              </w:rPr>
            </w:pPr>
            <w:r>
              <w:rPr>
                <w:rFonts w:ascii="Arial" w:hAnsi="Arial" w:cs="Arial"/>
                <w:b/>
              </w:rPr>
              <w:t>1.r</w:t>
            </w:r>
          </w:p>
        </w:tc>
        <w:tc>
          <w:tcPr>
            <w:tcW w:w="576" w:type="dxa"/>
            <w:vAlign w:val="center"/>
          </w:tcPr>
          <w:p w:rsidR="000F632D" w:rsidRDefault="000F632D" w:rsidP="00B12ACD">
            <w:pPr>
              <w:spacing w:after="0"/>
              <w:jc w:val="center"/>
              <w:rPr>
                <w:rFonts w:ascii="Arial" w:hAnsi="Arial" w:cs="Arial"/>
                <w:b/>
              </w:rPr>
            </w:pPr>
            <w:r>
              <w:rPr>
                <w:rFonts w:ascii="Arial" w:hAnsi="Arial" w:cs="Arial"/>
                <w:b/>
              </w:rPr>
              <w:t>2.r</w:t>
            </w:r>
          </w:p>
        </w:tc>
        <w:tc>
          <w:tcPr>
            <w:tcW w:w="576" w:type="dxa"/>
            <w:vAlign w:val="center"/>
          </w:tcPr>
          <w:p w:rsidR="000F632D" w:rsidRDefault="000F632D" w:rsidP="00B12ACD">
            <w:pPr>
              <w:spacing w:after="0"/>
              <w:jc w:val="center"/>
              <w:rPr>
                <w:rFonts w:ascii="Arial" w:hAnsi="Arial" w:cs="Arial"/>
                <w:b/>
              </w:rPr>
            </w:pPr>
            <w:r>
              <w:rPr>
                <w:rFonts w:ascii="Arial" w:hAnsi="Arial" w:cs="Arial"/>
                <w:b/>
              </w:rPr>
              <w:t>3.r</w:t>
            </w:r>
          </w:p>
        </w:tc>
        <w:tc>
          <w:tcPr>
            <w:tcW w:w="576" w:type="dxa"/>
            <w:vAlign w:val="center"/>
          </w:tcPr>
          <w:p w:rsidR="000F632D" w:rsidRDefault="000F632D" w:rsidP="00B12ACD">
            <w:pPr>
              <w:spacing w:after="0"/>
              <w:jc w:val="center"/>
              <w:rPr>
                <w:rFonts w:ascii="Arial" w:hAnsi="Arial" w:cs="Arial"/>
                <w:b/>
              </w:rPr>
            </w:pPr>
            <w:r>
              <w:rPr>
                <w:rFonts w:ascii="Arial" w:hAnsi="Arial" w:cs="Arial"/>
                <w:b/>
              </w:rPr>
              <w:t>4.r</w:t>
            </w:r>
          </w:p>
        </w:tc>
        <w:tc>
          <w:tcPr>
            <w:tcW w:w="576" w:type="dxa"/>
            <w:vAlign w:val="center"/>
          </w:tcPr>
          <w:p w:rsidR="000F632D" w:rsidRDefault="000F632D" w:rsidP="00B12ACD">
            <w:pPr>
              <w:spacing w:after="0"/>
              <w:jc w:val="center"/>
              <w:rPr>
                <w:rFonts w:ascii="Arial" w:hAnsi="Arial" w:cs="Arial"/>
                <w:b/>
              </w:rPr>
            </w:pPr>
            <w:r>
              <w:rPr>
                <w:rFonts w:ascii="Arial" w:hAnsi="Arial" w:cs="Arial"/>
                <w:b/>
              </w:rPr>
              <w:t>5.r</w:t>
            </w:r>
          </w:p>
        </w:tc>
        <w:tc>
          <w:tcPr>
            <w:tcW w:w="576" w:type="dxa"/>
            <w:vAlign w:val="center"/>
          </w:tcPr>
          <w:p w:rsidR="000F632D" w:rsidRDefault="000F632D" w:rsidP="00B12ACD">
            <w:pPr>
              <w:spacing w:after="0"/>
              <w:jc w:val="center"/>
              <w:rPr>
                <w:rFonts w:ascii="Arial" w:hAnsi="Arial" w:cs="Arial"/>
                <w:b/>
              </w:rPr>
            </w:pPr>
            <w:r>
              <w:rPr>
                <w:rFonts w:ascii="Arial" w:hAnsi="Arial" w:cs="Arial"/>
                <w:b/>
              </w:rPr>
              <w:t>6.r</w:t>
            </w:r>
          </w:p>
        </w:tc>
        <w:tc>
          <w:tcPr>
            <w:tcW w:w="576" w:type="dxa"/>
            <w:vAlign w:val="center"/>
          </w:tcPr>
          <w:p w:rsidR="000F632D" w:rsidRDefault="000F632D" w:rsidP="00B12ACD">
            <w:pPr>
              <w:spacing w:after="0"/>
              <w:jc w:val="center"/>
              <w:rPr>
                <w:rFonts w:ascii="Arial" w:hAnsi="Arial" w:cs="Arial"/>
                <w:b/>
              </w:rPr>
            </w:pPr>
            <w:r>
              <w:rPr>
                <w:rFonts w:ascii="Arial" w:hAnsi="Arial" w:cs="Arial"/>
                <w:b/>
              </w:rPr>
              <w:t>7.r</w:t>
            </w:r>
          </w:p>
        </w:tc>
        <w:tc>
          <w:tcPr>
            <w:tcW w:w="576" w:type="dxa"/>
            <w:vAlign w:val="center"/>
          </w:tcPr>
          <w:p w:rsidR="000F632D" w:rsidRDefault="000F632D" w:rsidP="00B12ACD">
            <w:pPr>
              <w:spacing w:after="0"/>
              <w:jc w:val="center"/>
              <w:rPr>
                <w:rFonts w:ascii="Arial" w:hAnsi="Arial" w:cs="Arial"/>
                <w:b/>
              </w:rPr>
            </w:pPr>
            <w:r>
              <w:rPr>
                <w:rFonts w:ascii="Arial" w:hAnsi="Arial" w:cs="Arial"/>
                <w:b/>
              </w:rPr>
              <w:t>I.r</w:t>
            </w:r>
          </w:p>
        </w:tc>
        <w:tc>
          <w:tcPr>
            <w:tcW w:w="576" w:type="dxa"/>
            <w:vAlign w:val="center"/>
          </w:tcPr>
          <w:p w:rsidR="000F632D" w:rsidRDefault="000F632D" w:rsidP="00B12ACD">
            <w:pPr>
              <w:spacing w:after="0"/>
              <w:jc w:val="center"/>
              <w:rPr>
                <w:rFonts w:ascii="Arial" w:hAnsi="Arial" w:cs="Arial"/>
                <w:b/>
              </w:rPr>
            </w:pPr>
            <w:r>
              <w:rPr>
                <w:rFonts w:ascii="Arial" w:hAnsi="Arial" w:cs="Arial"/>
                <w:b/>
              </w:rPr>
              <w:t>II.r</w:t>
            </w:r>
          </w:p>
        </w:tc>
        <w:tc>
          <w:tcPr>
            <w:tcW w:w="576" w:type="dxa"/>
            <w:vAlign w:val="center"/>
          </w:tcPr>
          <w:p w:rsidR="000F632D" w:rsidRDefault="000F632D" w:rsidP="00B12ACD">
            <w:pPr>
              <w:spacing w:after="0"/>
              <w:jc w:val="center"/>
              <w:rPr>
                <w:rFonts w:ascii="Arial" w:hAnsi="Arial" w:cs="Arial"/>
                <w:b/>
              </w:rPr>
            </w:pPr>
            <w:r>
              <w:rPr>
                <w:rFonts w:ascii="Arial" w:hAnsi="Arial" w:cs="Arial"/>
                <w:b/>
              </w:rPr>
              <w:t>III.r</w:t>
            </w:r>
          </w:p>
        </w:tc>
        <w:tc>
          <w:tcPr>
            <w:tcW w:w="576" w:type="dxa"/>
            <w:vAlign w:val="center"/>
          </w:tcPr>
          <w:p w:rsidR="000F632D" w:rsidRDefault="000F632D" w:rsidP="00B12ACD">
            <w:pPr>
              <w:spacing w:after="0"/>
              <w:jc w:val="center"/>
              <w:rPr>
                <w:rFonts w:ascii="Arial" w:hAnsi="Arial" w:cs="Arial"/>
                <w:b/>
              </w:rPr>
            </w:pPr>
            <w:r>
              <w:rPr>
                <w:rFonts w:ascii="Arial" w:hAnsi="Arial" w:cs="Arial"/>
                <w:b/>
              </w:rPr>
              <w:t>IV.r</w:t>
            </w:r>
          </w:p>
        </w:tc>
      </w:tr>
      <w:tr w:rsidR="000F632D" w:rsidRPr="00815DDE" w:rsidTr="00B12ACD">
        <w:tc>
          <w:tcPr>
            <w:tcW w:w="2876" w:type="dxa"/>
          </w:tcPr>
          <w:p w:rsidR="000F632D" w:rsidRPr="009D3F51" w:rsidRDefault="000F632D" w:rsidP="00B12ACD">
            <w:pPr>
              <w:spacing w:after="0"/>
              <w:jc w:val="both"/>
              <w:rPr>
                <w:rFonts w:ascii="Arial" w:hAnsi="Arial" w:cs="Arial"/>
              </w:rPr>
            </w:pPr>
            <w:r w:rsidRPr="009D3F51">
              <w:rPr>
                <w:rFonts w:ascii="Arial" w:hAnsi="Arial" w:cs="Arial"/>
              </w:rPr>
              <w:t>Komorní hra</w:t>
            </w:r>
          </w:p>
        </w:tc>
        <w:tc>
          <w:tcPr>
            <w:tcW w:w="576" w:type="dxa"/>
            <w:vAlign w:val="center"/>
          </w:tcPr>
          <w:p w:rsidR="000F632D" w:rsidRPr="009D3F51" w:rsidRDefault="000F632D" w:rsidP="00B12ACD">
            <w:pPr>
              <w:spacing w:after="0"/>
              <w:jc w:val="center"/>
              <w:rPr>
                <w:rFonts w:ascii="Arial" w:hAnsi="Arial" w:cs="Arial"/>
              </w:rPr>
            </w:pPr>
          </w:p>
        </w:tc>
        <w:tc>
          <w:tcPr>
            <w:tcW w:w="576" w:type="dxa"/>
            <w:vAlign w:val="center"/>
          </w:tcPr>
          <w:p w:rsidR="000F632D" w:rsidRPr="009D3F51" w:rsidRDefault="000F632D" w:rsidP="00B12ACD">
            <w:pPr>
              <w:spacing w:after="0"/>
              <w:jc w:val="center"/>
              <w:rPr>
                <w:rFonts w:ascii="Arial" w:hAnsi="Arial" w:cs="Arial"/>
              </w:rPr>
            </w:pPr>
            <w:r w:rsidRPr="009D3F51">
              <w:rPr>
                <w:rFonts w:ascii="Arial" w:hAnsi="Arial" w:cs="Arial"/>
              </w:rPr>
              <w:t>2*</w:t>
            </w:r>
          </w:p>
        </w:tc>
        <w:tc>
          <w:tcPr>
            <w:tcW w:w="576" w:type="dxa"/>
            <w:vAlign w:val="center"/>
          </w:tcPr>
          <w:p w:rsidR="000F632D" w:rsidRPr="009D3F51" w:rsidRDefault="000F632D" w:rsidP="00B12ACD">
            <w:pPr>
              <w:spacing w:after="0"/>
              <w:jc w:val="center"/>
              <w:rPr>
                <w:rFonts w:ascii="Arial" w:hAnsi="Arial" w:cs="Arial"/>
              </w:rPr>
            </w:pPr>
            <w:r w:rsidRPr="009D3F51">
              <w:rPr>
                <w:rFonts w:ascii="Arial" w:hAnsi="Arial" w:cs="Arial"/>
              </w:rPr>
              <w:t>2*</w:t>
            </w:r>
          </w:p>
        </w:tc>
        <w:tc>
          <w:tcPr>
            <w:tcW w:w="576" w:type="dxa"/>
            <w:vAlign w:val="center"/>
          </w:tcPr>
          <w:p w:rsidR="000F632D" w:rsidRPr="009D3F51" w:rsidRDefault="000F632D" w:rsidP="00B12ACD">
            <w:pPr>
              <w:spacing w:after="0"/>
              <w:jc w:val="center"/>
              <w:rPr>
                <w:rFonts w:ascii="Arial" w:hAnsi="Arial" w:cs="Arial"/>
              </w:rPr>
            </w:pPr>
            <w:r w:rsidRPr="009D3F51">
              <w:rPr>
                <w:rFonts w:ascii="Arial" w:hAnsi="Arial" w:cs="Arial"/>
              </w:rPr>
              <w:t>2*</w:t>
            </w:r>
          </w:p>
        </w:tc>
        <w:tc>
          <w:tcPr>
            <w:tcW w:w="576" w:type="dxa"/>
            <w:vAlign w:val="center"/>
          </w:tcPr>
          <w:p w:rsidR="000F632D" w:rsidRPr="009D3F51" w:rsidRDefault="000F632D" w:rsidP="00B12ACD">
            <w:pPr>
              <w:spacing w:after="0"/>
              <w:jc w:val="center"/>
              <w:rPr>
                <w:rFonts w:ascii="Arial" w:hAnsi="Arial" w:cs="Arial"/>
              </w:rPr>
            </w:pPr>
            <w:r w:rsidRPr="009D3F51">
              <w:rPr>
                <w:rFonts w:ascii="Arial" w:hAnsi="Arial" w:cs="Arial"/>
              </w:rPr>
              <w:t>2*</w:t>
            </w:r>
          </w:p>
        </w:tc>
        <w:tc>
          <w:tcPr>
            <w:tcW w:w="576" w:type="dxa"/>
            <w:vAlign w:val="center"/>
          </w:tcPr>
          <w:p w:rsidR="000F632D" w:rsidRPr="009D3F51" w:rsidRDefault="000F632D" w:rsidP="00B12ACD">
            <w:pPr>
              <w:spacing w:after="0"/>
              <w:jc w:val="center"/>
              <w:rPr>
                <w:rFonts w:ascii="Arial" w:hAnsi="Arial" w:cs="Arial"/>
              </w:rPr>
            </w:pPr>
            <w:r w:rsidRPr="009D3F51">
              <w:rPr>
                <w:rFonts w:ascii="Arial" w:hAnsi="Arial" w:cs="Arial"/>
              </w:rPr>
              <w:t>2</w:t>
            </w:r>
          </w:p>
        </w:tc>
        <w:tc>
          <w:tcPr>
            <w:tcW w:w="576" w:type="dxa"/>
            <w:vAlign w:val="center"/>
          </w:tcPr>
          <w:p w:rsidR="000F632D" w:rsidRPr="009D3F51" w:rsidRDefault="000F632D" w:rsidP="00B12ACD">
            <w:pPr>
              <w:spacing w:after="0"/>
              <w:jc w:val="center"/>
              <w:rPr>
                <w:rFonts w:ascii="Arial" w:hAnsi="Arial" w:cs="Arial"/>
              </w:rPr>
            </w:pPr>
            <w:r w:rsidRPr="009D3F51">
              <w:rPr>
                <w:rFonts w:ascii="Arial" w:hAnsi="Arial" w:cs="Arial"/>
              </w:rPr>
              <w:t>2</w:t>
            </w:r>
          </w:p>
        </w:tc>
        <w:tc>
          <w:tcPr>
            <w:tcW w:w="576" w:type="dxa"/>
            <w:vAlign w:val="center"/>
          </w:tcPr>
          <w:p w:rsidR="000F632D" w:rsidRPr="009D3F51" w:rsidRDefault="000F632D" w:rsidP="00B12ACD">
            <w:pPr>
              <w:spacing w:after="0"/>
              <w:jc w:val="center"/>
              <w:rPr>
                <w:rFonts w:ascii="Arial" w:hAnsi="Arial" w:cs="Arial"/>
              </w:rPr>
            </w:pPr>
          </w:p>
        </w:tc>
        <w:tc>
          <w:tcPr>
            <w:tcW w:w="576" w:type="dxa"/>
            <w:vAlign w:val="center"/>
          </w:tcPr>
          <w:p w:rsidR="000F632D" w:rsidRPr="009D3F51" w:rsidRDefault="000F632D" w:rsidP="00B12ACD">
            <w:pPr>
              <w:spacing w:after="0"/>
              <w:jc w:val="center"/>
              <w:rPr>
                <w:rFonts w:ascii="Arial" w:hAnsi="Arial" w:cs="Arial"/>
              </w:rPr>
            </w:pPr>
          </w:p>
        </w:tc>
        <w:tc>
          <w:tcPr>
            <w:tcW w:w="576" w:type="dxa"/>
            <w:vAlign w:val="center"/>
          </w:tcPr>
          <w:p w:rsidR="000F632D" w:rsidRPr="009D3F51" w:rsidRDefault="000F632D" w:rsidP="00B12ACD">
            <w:pPr>
              <w:spacing w:after="0"/>
              <w:jc w:val="center"/>
              <w:rPr>
                <w:rFonts w:ascii="Arial" w:hAnsi="Arial" w:cs="Arial"/>
              </w:rPr>
            </w:pPr>
          </w:p>
        </w:tc>
        <w:tc>
          <w:tcPr>
            <w:tcW w:w="576" w:type="dxa"/>
            <w:vAlign w:val="center"/>
          </w:tcPr>
          <w:p w:rsidR="000F632D" w:rsidRPr="009D3F51" w:rsidRDefault="000F632D" w:rsidP="00B12ACD">
            <w:pPr>
              <w:spacing w:after="0"/>
              <w:jc w:val="center"/>
              <w:rPr>
                <w:rFonts w:ascii="Arial" w:hAnsi="Arial" w:cs="Arial"/>
              </w:rPr>
            </w:pPr>
          </w:p>
        </w:tc>
      </w:tr>
    </w:tbl>
    <w:p w:rsidR="000F632D" w:rsidRPr="007C00D2" w:rsidRDefault="000F632D" w:rsidP="000F632D">
      <w:pPr>
        <w:rPr>
          <w:rFonts w:ascii="Arial" w:hAnsi="Arial" w:cs="Arial"/>
        </w:rPr>
      </w:pPr>
      <w:r>
        <w:rPr>
          <w:rFonts w:ascii="Arial" w:hAnsi="Arial" w:cs="Arial"/>
          <w:b/>
        </w:rPr>
        <w:t>*</w:t>
      </w:r>
      <w:r w:rsidRPr="007C00D2">
        <w:rPr>
          <w:rFonts w:ascii="Arial" w:hAnsi="Arial" w:cs="Arial"/>
        </w:rPr>
        <w:t>Žáci s mimořádnými předpoklady mohou navštěvovat komorní hru i dříve než je stanoveno ve školních</w:t>
      </w:r>
      <w:r>
        <w:rPr>
          <w:rFonts w:ascii="Arial" w:hAnsi="Arial" w:cs="Arial"/>
        </w:rPr>
        <w:t xml:space="preserve"> plánech jako nepovinný předmět</w:t>
      </w:r>
      <w:r w:rsidRPr="007C00D2">
        <w:rPr>
          <w:rFonts w:ascii="Arial" w:hAnsi="Arial" w:cs="Arial"/>
        </w:rPr>
        <w:t>, jsou z něj hodnoceni, ale hodnocení se nepočítá do celkového průměru.</w:t>
      </w:r>
    </w:p>
    <w:p w:rsidR="000F632D" w:rsidRPr="00FC7D91" w:rsidRDefault="000F632D" w:rsidP="000F632D">
      <w:pPr>
        <w:jc w:val="both"/>
        <w:rPr>
          <w:rFonts w:ascii="Arial" w:hAnsi="Arial" w:cs="Arial"/>
          <w:b/>
        </w:rPr>
      </w:pPr>
      <w:r>
        <w:rPr>
          <w:rFonts w:ascii="Arial" w:hAnsi="Arial" w:cs="Arial"/>
          <w:b/>
          <w:u w:val="single"/>
        </w:rPr>
        <w:t>Učební osnovy vyučovacích</w:t>
      </w:r>
      <w:r w:rsidRPr="00815DDE">
        <w:rPr>
          <w:rFonts w:ascii="Arial" w:hAnsi="Arial" w:cs="Arial"/>
          <w:b/>
          <w:u w:val="single"/>
        </w:rPr>
        <w:t xml:space="preserve"> předmět</w:t>
      </w:r>
      <w:r>
        <w:rPr>
          <w:rFonts w:ascii="Arial" w:hAnsi="Arial" w:cs="Arial"/>
          <w:b/>
          <w:u w:val="single"/>
        </w:rPr>
        <w:t>ů</w:t>
      </w:r>
      <w:r>
        <w:rPr>
          <w:rFonts w:ascii="Arial" w:hAnsi="Arial" w:cs="Arial"/>
          <w:b/>
        </w:rPr>
        <w:t>:</w:t>
      </w:r>
    </w:p>
    <w:p w:rsidR="000F632D" w:rsidRPr="0071459D" w:rsidRDefault="000F632D" w:rsidP="000F632D">
      <w:pPr>
        <w:rPr>
          <w:rFonts w:ascii="Arial" w:hAnsi="Arial" w:cs="Arial"/>
          <w:b/>
        </w:rPr>
      </w:pPr>
      <w:r>
        <w:rPr>
          <w:rFonts w:ascii="Arial" w:hAnsi="Arial" w:cs="Arial"/>
          <w:b/>
        </w:rPr>
        <w:t>KOMORNÍ HRA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5000"/>
      </w:tblGrid>
      <w:tr w:rsidR="000F632D" w:rsidRPr="00815DDE" w:rsidTr="00B12ACD">
        <w:tc>
          <w:tcPr>
            <w:tcW w:w="9606" w:type="dxa"/>
            <w:gridSpan w:val="2"/>
          </w:tcPr>
          <w:p w:rsidR="000F632D" w:rsidRPr="00815DDE" w:rsidRDefault="000F632D" w:rsidP="00B12ACD">
            <w:pPr>
              <w:spacing w:after="0" w:line="240" w:lineRule="auto"/>
              <w:jc w:val="center"/>
              <w:rPr>
                <w:rFonts w:ascii="Arial" w:hAnsi="Arial" w:cs="Arial"/>
                <w:b/>
              </w:rPr>
            </w:pPr>
            <w:r w:rsidRPr="00815DDE">
              <w:rPr>
                <w:rFonts w:ascii="Arial" w:hAnsi="Arial" w:cs="Arial"/>
                <w:b/>
              </w:rPr>
              <w:t>I. STUPEŇ:</w:t>
            </w:r>
          </w:p>
        </w:tc>
      </w:tr>
      <w:tr w:rsidR="000F632D" w:rsidRPr="00815DDE" w:rsidTr="00B12ACD">
        <w:tc>
          <w:tcPr>
            <w:tcW w:w="4606" w:type="dxa"/>
          </w:tcPr>
          <w:p w:rsidR="000F632D" w:rsidRPr="00815DDE" w:rsidRDefault="000F632D" w:rsidP="00B12ACD">
            <w:pPr>
              <w:spacing w:after="0" w:line="240" w:lineRule="auto"/>
              <w:jc w:val="both"/>
              <w:rPr>
                <w:rFonts w:ascii="Arial" w:hAnsi="Arial" w:cs="Arial"/>
                <w:b/>
              </w:rPr>
            </w:pPr>
          </w:p>
        </w:tc>
        <w:tc>
          <w:tcPr>
            <w:tcW w:w="5000" w:type="dxa"/>
          </w:tcPr>
          <w:p w:rsidR="000F632D" w:rsidRPr="00815DDE" w:rsidRDefault="000F632D" w:rsidP="00B12ACD">
            <w:pPr>
              <w:spacing w:after="0" w:line="240" w:lineRule="auto"/>
              <w:jc w:val="both"/>
              <w:rPr>
                <w:rFonts w:ascii="Arial" w:hAnsi="Arial" w:cs="Arial"/>
                <w:b/>
              </w:rPr>
            </w:pPr>
          </w:p>
        </w:tc>
      </w:tr>
      <w:tr w:rsidR="000F632D" w:rsidRPr="00815DDE" w:rsidTr="00B12ACD">
        <w:tc>
          <w:tcPr>
            <w:tcW w:w="9606" w:type="dxa"/>
            <w:gridSpan w:val="2"/>
          </w:tcPr>
          <w:p w:rsidR="000F632D" w:rsidRPr="00815DDE" w:rsidRDefault="000F632D" w:rsidP="00B12ACD">
            <w:pPr>
              <w:spacing w:after="0" w:line="240" w:lineRule="auto"/>
              <w:jc w:val="both"/>
              <w:rPr>
                <w:rFonts w:ascii="Arial" w:hAnsi="Arial" w:cs="Arial"/>
              </w:rPr>
            </w:pPr>
            <w:r w:rsidRPr="00815DDE">
              <w:rPr>
                <w:rFonts w:ascii="Arial" w:hAnsi="Arial" w:cs="Arial"/>
              </w:rPr>
              <w:t>Žák:</w:t>
            </w:r>
          </w:p>
        </w:tc>
      </w:tr>
      <w:tr w:rsidR="00DA6F0D" w:rsidRPr="00F44C57" w:rsidTr="00B12ACD">
        <w:tc>
          <w:tcPr>
            <w:tcW w:w="4606" w:type="dxa"/>
          </w:tcPr>
          <w:p w:rsidR="00DA6F0D" w:rsidRPr="00DA6F0D" w:rsidRDefault="00DA6F0D" w:rsidP="004A1EC7">
            <w:pPr>
              <w:pStyle w:val="Odstavecseseznamem"/>
              <w:numPr>
                <w:ilvl w:val="0"/>
                <w:numId w:val="123"/>
              </w:numPr>
              <w:spacing w:after="0"/>
              <w:rPr>
                <w:rFonts w:ascii="Arial" w:hAnsi="Arial" w:cs="Arial"/>
              </w:rPr>
            </w:pPr>
            <w:r>
              <w:rPr>
                <w:rFonts w:ascii="Arial" w:hAnsi="Arial" w:cs="Arial"/>
              </w:rPr>
              <w:t>s</w:t>
            </w:r>
            <w:r w:rsidRPr="00DA6F0D">
              <w:rPr>
                <w:rFonts w:ascii="Arial" w:hAnsi="Arial" w:cs="Arial"/>
              </w:rPr>
              <w:t>právným způsobem se naladí v rámci celého souboru</w:t>
            </w:r>
          </w:p>
        </w:tc>
        <w:tc>
          <w:tcPr>
            <w:tcW w:w="5000" w:type="dxa"/>
          </w:tcPr>
          <w:p w:rsidR="00DA6F0D" w:rsidRPr="00DA6F0D" w:rsidRDefault="00DA6F0D" w:rsidP="004A1EC7">
            <w:pPr>
              <w:pStyle w:val="Odstavecseseznamem"/>
              <w:numPr>
                <w:ilvl w:val="0"/>
                <w:numId w:val="124"/>
              </w:numPr>
              <w:spacing w:after="0"/>
              <w:rPr>
                <w:rFonts w:ascii="Arial" w:hAnsi="Arial" w:cs="Arial"/>
              </w:rPr>
            </w:pPr>
            <w:r w:rsidRPr="00DA6F0D">
              <w:rPr>
                <w:rFonts w:ascii="Arial" w:hAnsi="Arial" w:cs="Arial"/>
              </w:rPr>
              <w:t>správným způsobem naladí sebe i spoluhráče v souboru</w:t>
            </w:r>
          </w:p>
        </w:tc>
      </w:tr>
      <w:tr w:rsidR="00DA6F0D" w:rsidRPr="00F44C57" w:rsidTr="00B12ACD">
        <w:tc>
          <w:tcPr>
            <w:tcW w:w="4606" w:type="dxa"/>
          </w:tcPr>
          <w:p w:rsidR="00DA6F0D" w:rsidRPr="00DA6F0D" w:rsidRDefault="00DA6F0D" w:rsidP="004A1EC7">
            <w:pPr>
              <w:pStyle w:val="Odstavecseseznamem"/>
              <w:numPr>
                <w:ilvl w:val="0"/>
                <w:numId w:val="123"/>
              </w:numPr>
              <w:spacing w:after="0"/>
              <w:rPr>
                <w:rFonts w:ascii="Arial" w:hAnsi="Arial" w:cs="Arial"/>
              </w:rPr>
            </w:pPr>
            <w:r>
              <w:rPr>
                <w:rFonts w:ascii="Arial" w:hAnsi="Arial" w:cs="Arial"/>
              </w:rPr>
              <w:t>v</w:t>
            </w:r>
            <w:r w:rsidRPr="00DA6F0D">
              <w:rPr>
                <w:rFonts w:ascii="Arial" w:hAnsi="Arial" w:cs="Arial"/>
              </w:rPr>
              <w:t>nímá hráče vedle sebe a přizpůsobí se jim</w:t>
            </w:r>
          </w:p>
        </w:tc>
        <w:tc>
          <w:tcPr>
            <w:tcW w:w="5000" w:type="dxa"/>
          </w:tcPr>
          <w:p w:rsidR="00DA6F0D" w:rsidRPr="00DA6F0D" w:rsidRDefault="00DA6F0D" w:rsidP="004A1EC7">
            <w:pPr>
              <w:pStyle w:val="Odstavecseseznamem"/>
              <w:numPr>
                <w:ilvl w:val="0"/>
                <w:numId w:val="124"/>
              </w:numPr>
              <w:spacing w:after="0"/>
              <w:rPr>
                <w:rFonts w:ascii="Arial" w:hAnsi="Arial" w:cs="Arial"/>
              </w:rPr>
            </w:pPr>
            <w:r w:rsidRPr="00DA6F0D">
              <w:rPr>
                <w:rFonts w:ascii="Arial" w:hAnsi="Arial" w:cs="Arial"/>
              </w:rPr>
              <w:t>vnímá hráče vedle sebe, dynamicky odlišuje vedoucí a ostatní hlasy</w:t>
            </w:r>
          </w:p>
        </w:tc>
      </w:tr>
      <w:tr w:rsidR="00DA6F0D" w:rsidRPr="00F44C57" w:rsidTr="00B12ACD">
        <w:tc>
          <w:tcPr>
            <w:tcW w:w="4606" w:type="dxa"/>
          </w:tcPr>
          <w:p w:rsidR="00DA6F0D" w:rsidRPr="00DA6F0D" w:rsidRDefault="00DA6F0D" w:rsidP="004A1EC7">
            <w:pPr>
              <w:pStyle w:val="Odstavecseseznamem"/>
              <w:numPr>
                <w:ilvl w:val="0"/>
                <w:numId w:val="123"/>
              </w:numPr>
              <w:spacing w:after="0"/>
              <w:rPr>
                <w:rFonts w:ascii="Arial" w:hAnsi="Arial" w:cs="Arial"/>
              </w:rPr>
            </w:pPr>
            <w:r>
              <w:rPr>
                <w:rFonts w:ascii="Arial" w:hAnsi="Arial" w:cs="Arial"/>
              </w:rPr>
              <w:t>u</w:t>
            </w:r>
            <w:r w:rsidRPr="00DA6F0D">
              <w:rPr>
                <w:rFonts w:ascii="Arial" w:hAnsi="Arial" w:cs="Arial"/>
              </w:rPr>
              <w:t>káže souboru nástup a ukončení skladby</w:t>
            </w:r>
          </w:p>
        </w:tc>
        <w:tc>
          <w:tcPr>
            <w:tcW w:w="5000" w:type="dxa"/>
          </w:tcPr>
          <w:p w:rsidR="00DA6F0D" w:rsidRPr="00DA6F0D" w:rsidRDefault="00DA6F0D" w:rsidP="004A1EC7">
            <w:pPr>
              <w:pStyle w:val="Odstavecseseznamem"/>
              <w:numPr>
                <w:ilvl w:val="0"/>
                <w:numId w:val="124"/>
              </w:numPr>
              <w:spacing w:after="0"/>
              <w:rPr>
                <w:rFonts w:ascii="Arial" w:hAnsi="Arial" w:cs="Arial"/>
              </w:rPr>
            </w:pPr>
            <w:r w:rsidRPr="00DA6F0D">
              <w:rPr>
                <w:rFonts w:ascii="Arial" w:hAnsi="Arial" w:cs="Arial"/>
              </w:rPr>
              <w:t>ukáže souboru jasný nástup ve skladbě i její ukončení</w:t>
            </w:r>
          </w:p>
        </w:tc>
      </w:tr>
      <w:tr w:rsidR="00DA6F0D" w:rsidRPr="00F44C57" w:rsidTr="00B12ACD">
        <w:tc>
          <w:tcPr>
            <w:tcW w:w="4606" w:type="dxa"/>
          </w:tcPr>
          <w:p w:rsidR="00DA6F0D" w:rsidRPr="00DA6F0D" w:rsidRDefault="00DA6F0D" w:rsidP="004A1EC7">
            <w:pPr>
              <w:pStyle w:val="Odstavecseseznamem"/>
              <w:numPr>
                <w:ilvl w:val="0"/>
                <w:numId w:val="123"/>
              </w:numPr>
              <w:spacing w:after="0"/>
              <w:rPr>
                <w:rFonts w:ascii="Arial" w:hAnsi="Arial" w:cs="Arial"/>
              </w:rPr>
            </w:pPr>
            <w:r>
              <w:rPr>
                <w:rFonts w:ascii="Arial" w:hAnsi="Arial" w:cs="Arial"/>
              </w:rPr>
              <w:t>v</w:t>
            </w:r>
            <w:r w:rsidRPr="00DA6F0D">
              <w:rPr>
                <w:rFonts w:ascii="Arial" w:hAnsi="Arial" w:cs="Arial"/>
              </w:rPr>
              <w:t> rámci souboru</w:t>
            </w:r>
            <w:r>
              <w:rPr>
                <w:rFonts w:ascii="Arial" w:hAnsi="Arial" w:cs="Arial"/>
              </w:rPr>
              <w:t xml:space="preserve"> zahraje jednoduchou skladbu se společným </w:t>
            </w:r>
            <w:r w:rsidRPr="00DA6F0D">
              <w:rPr>
                <w:rFonts w:ascii="Arial" w:hAnsi="Arial" w:cs="Arial"/>
              </w:rPr>
              <w:t>začátkem a koncem</w:t>
            </w:r>
          </w:p>
        </w:tc>
        <w:tc>
          <w:tcPr>
            <w:tcW w:w="5000" w:type="dxa"/>
          </w:tcPr>
          <w:p w:rsidR="00DA6F0D" w:rsidRPr="00DA6F0D" w:rsidRDefault="00DA6F0D" w:rsidP="004A1EC7">
            <w:pPr>
              <w:pStyle w:val="Odstavecseseznamem"/>
              <w:numPr>
                <w:ilvl w:val="0"/>
                <w:numId w:val="124"/>
              </w:numPr>
              <w:spacing w:after="0"/>
              <w:rPr>
                <w:rFonts w:ascii="Arial" w:hAnsi="Arial" w:cs="Arial"/>
              </w:rPr>
            </w:pPr>
            <w:r w:rsidRPr="00DA6F0D">
              <w:rPr>
                <w:rFonts w:ascii="Arial" w:hAnsi="Arial" w:cs="Arial"/>
              </w:rPr>
              <w:t>orientuje se ve svém hlase, má povědomí i o hlasech spoluhráčů</w:t>
            </w:r>
          </w:p>
        </w:tc>
      </w:tr>
      <w:tr w:rsidR="00DA6F0D" w:rsidRPr="00F44C57" w:rsidTr="00B12ACD">
        <w:tc>
          <w:tcPr>
            <w:tcW w:w="4606" w:type="dxa"/>
          </w:tcPr>
          <w:p w:rsidR="00DA6F0D" w:rsidRPr="00DA6F0D" w:rsidRDefault="00DA6F0D" w:rsidP="00DA6F0D">
            <w:pPr>
              <w:spacing w:after="0"/>
              <w:ind w:right="-146"/>
              <w:rPr>
                <w:rFonts w:ascii="Arial" w:hAnsi="Arial" w:cs="Arial"/>
              </w:rPr>
            </w:pPr>
          </w:p>
        </w:tc>
        <w:tc>
          <w:tcPr>
            <w:tcW w:w="5000" w:type="dxa"/>
          </w:tcPr>
          <w:p w:rsidR="00DA6F0D" w:rsidRPr="00DA6F0D" w:rsidRDefault="00DA6F0D" w:rsidP="004A1EC7">
            <w:pPr>
              <w:pStyle w:val="Odstavecseseznamem"/>
              <w:numPr>
                <w:ilvl w:val="0"/>
                <w:numId w:val="124"/>
              </w:numPr>
              <w:spacing w:after="0"/>
              <w:rPr>
                <w:rFonts w:ascii="Arial" w:hAnsi="Arial" w:cs="Arial"/>
              </w:rPr>
            </w:pPr>
            <w:r w:rsidRPr="00DA6F0D">
              <w:rPr>
                <w:rFonts w:ascii="Arial" w:hAnsi="Arial" w:cs="Arial"/>
              </w:rPr>
              <w:t>v rámci souboru interpretuje složitější i vícevětou skladbu</w:t>
            </w:r>
          </w:p>
        </w:tc>
      </w:tr>
    </w:tbl>
    <w:p w:rsidR="00DA6F0D" w:rsidRDefault="00DA6F0D" w:rsidP="00DA6F0D">
      <w:pPr>
        <w:spacing w:after="0"/>
      </w:pPr>
    </w:p>
    <w:p w:rsidR="00DA6F0D" w:rsidRDefault="00DA6F0D">
      <w:pPr>
        <w:spacing w:after="0" w:line="240" w:lineRule="auto"/>
      </w:pPr>
      <w:r>
        <w:br w:type="page"/>
      </w:r>
    </w:p>
    <w:p w:rsidR="004F488D" w:rsidRDefault="004F488D" w:rsidP="00DE1FFB">
      <w:pPr>
        <w:pStyle w:val="Nadpis2"/>
        <w:spacing w:before="0"/>
        <w:jc w:val="both"/>
        <w:rPr>
          <w:rFonts w:ascii="Arial" w:hAnsi="Arial" w:cs="Arial"/>
          <w:color w:val="auto"/>
        </w:rPr>
      </w:pPr>
      <w:bookmarkStart w:id="33" w:name="_Toc316200744"/>
      <w:r>
        <w:rPr>
          <w:rFonts w:ascii="Arial" w:hAnsi="Arial" w:cs="Arial"/>
          <w:color w:val="auto"/>
        </w:rPr>
        <w:lastRenderedPageBreak/>
        <w:t>Studijní zaměření – klavír</w:t>
      </w:r>
      <w:bookmarkEnd w:id="33"/>
    </w:p>
    <w:p w:rsidR="004F488D" w:rsidRDefault="004F488D" w:rsidP="004F488D"/>
    <w:p w:rsidR="00DA6402" w:rsidRPr="00CD0718" w:rsidRDefault="00DA6402" w:rsidP="00DA6402">
      <w:pPr>
        <w:rPr>
          <w:rFonts w:ascii="Arial" w:hAnsi="Arial" w:cs="Arial"/>
          <w:b/>
        </w:rPr>
      </w:pPr>
      <w:r w:rsidRPr="00CD0718">
        <w:rPr>
          <w:rFonts w:ascii="Arial" w:hAnsi="Arial" w:cs="Arial"/>
          <w:b/>
        </w:rPr>
        <w:t>Charakteristika studijního zaměření</w:t>
      </w:r>
    </w:p>
    <w:p w:rsidR="00DE1FFB" w:rsidRDefault="00DA6402" w:rsidP="00DA6402">
      <w:pPr>
        <w:jc w:val="both"/>
        <w:rPr>
          <w:rFonts w:ascii="Arial" w:hAnsi="Arial" w:cs="Arial"/>
        </w:rPr>
      </w:pPr>
      <w:r w:rsidRPr="00DA6402">
        <w:rPr>
          <w:rFonts w:ascii="Arial" w:hAnsi="Arial" w:cs="Arial"/>
        </w:rPr>
        <w:t>Na</w:t>
      </w:r>
      <w:r w:rsidR="00DE1FFB">
        <w:rPr>
          <w:rFonts w:ascii="Arial" w:hAnsi="Arial" w:cs="Arial"/>
        </w:rPr>
        <w:t xml:space="preserve"> naší</w:t>
      </w:r>
      <w:r w:rsidRPr="00DA6402">
        <w:rPr>
          <w:rFonts w:ascii="Arial" w:hAnsi="Arial" w:cs="Arial"/>
        </w:rPr>
        <w:t xml:space="preserve"> ZUŠ má uplatnění především v sólové hře, ale i komorní </w:t>
      </w:r>
      <w:r w:rsidR="00DE1FFB">
        <w:rPr>
          <w:rFonts w:ascii="Arial" w:hAnsi="Arial" w:cs="Arial"/>
        </w:rPr>
        <w:t xml:space="preserve">a </w:t>
      </w:r>
      <w:r w:rsidRPr="00DA6402">
        <w:rPr>
          <w:rFonts w:ascii="Arial" w:hAnsi="Arial" w:cs="Arial"/>
        </w:rPr>
        <w:t xml:space="preserve">souborové. </w:t>
      </w:r>
    </w:p>
    <w:p w:rsidR="00DA6402" w:rsidRDefault="00DA6402" w:rsidP="00DA6402">
      <w:pPr>
        <w:jc w:val="both"/>
        <w:rPr>
          <w:rFonts w:ascii="Arial" w:hAnsi="Arial" w:cs="Arial"/>
        </w:rPr>
      </w:pPr>
      <w:r w:rsidRPr="00DA6402">
        <w:rPr>
          <w:rFonts w:ascii="Arial" w:hAnsi="Arial" w:cs="Arial"/>
        </w:rPr>
        <w:t>V individuální výuce se žák učí osvojovat základní pianistické návyky, rozvíjí své schopnosti a talent, snaží se pochopit obsah hudební řeči. Do procesu klavírního vyučování jsou zapojeny dvě osobnostní a umělecké individuality. Vedoucí roli má pedagog, ale celý proces je podřízen individualitě žáka. Vyučovací hodina by měla být dialogem a společným tvůrčím procesem.</w:t>
      </w:r>
    </w:p>
    <w:p w:rsidR="00DA6402" w:rsidRDefault="00DA6402" w:rsidP="00DA6402">
      <w:pPr>
        <w:jc w:val="both"/>
        <w:rPr>
          <w:rFonts w:ascii="Arial" w:hAnsi="Arial" w:cs="Arial"/>
        </w:rPr>
      </w:pPr>
      <w:r w:rsidRPr="00DA6402">
        <w:rPr>
          <w:rFonts w:ascii="Arial" w:hAnsi="Arial" w:cs="Arial"/>
        </w:rPr>
        <w:t>V sólové klavírní hře se žáci věnují především klasické hudbě. V případě zájmu žáka je možné rozšíření o hudbu jazzovou a z populární oblasti např. hudbu z filmu. Během studia se žák dle svých schopností seznámí se čtyřruční a komorní hrou a hrou v nejrůznějších souborech. Studenti druhého stupně absolvují seminář klavírního umění, který prohloubí jejich znalosti z oblasti literatury nástroje a kde se formou diskuse naučí formulovat své názory na interpretaci skladeb různých hudebních stylových epoch. Svou pohotovost, rytmické a tonální cítění žáci procvičují ve hře z listu a improvizaci.</w:t>
      </w:r>
    </w:p>
    <w:p w:rsidR="00DA6402" w:rsidRDefault="00DA6402" w:rsidP="00DA6402">
      <w:pPr>
        <w:jc w:val="both"/>
        <w:rPr>
          <w:rFonts w:ascii="Arial" w:hAnsi="Arial" w:cs="Arial"/>
        </w:rPr>
      </w:pPr>
      <w:r w:rsidRPr="00DA6402">
        <w:rPr>
          <w:rFonts w:ascii="Arial" w:hAnsi="Arial" w:cs="Arial"/>
        </w:rPr>
        <w:t>Posláním studia je poskytnout žákům spolehlivý základ – upevnění získaných pianistických dovedností a návyků, které žák potřebuje k udržení úhozové kultury, potřebné zběhlosti a ke zvládnutí studovaných skladeb, díky kterým může žák vyjádřit své představy. Získané dovednosti a schopnosti žák formuje a prohlubuje na veřejných vystoupeních (školních i mimoškolních koncertech) a učí se tak i sebeprezentaci.</w:t>
      </w:r>
    </w:p>
    <w:p w:rsidR="00DA6402" w:rsidRDefault="00DA6402" w:rsidP="00DA6402">
      <w:pPr>
        <w:jc w:val="both"/>
        <w:rPr>
          <w:rFonts w:ascii="Arial" w:hAnsi="Arial" w:cs="Arial"/>
        </w:rPr>
      </w:pPr>
      <w:r w:rsidRPr="00DA6402">
        <w:rPr>
          <w:rFonts w:ascii="Arial" w:hAnsi="Arial" w:cs="Arial"/>
        </w:rPr>
        <w:t>Cílem studia je komplexní působení na rozvoj žákovy osobnosti, maximální rozvoj jeho schopností, talentu a hudebnosti.</w:t>
      </w:r>
    </w:p>
    <w:p w:rsidR="00DE1FFB" w:rsidRPr="00815DDE" w:rsidRDefault="00DE1FFB" w:rsidP="00DE1FFB">
      <w:pPr>
        <w:spacing w:after="0"/>
        <w:jc w:val="both"/>
        <w:rPr>
          <w:rFonts w:ascii="Arial" w:hAnsi="Arial" w:cs="Arial"/>
          <w:b/>
        </w:rPr>
      </w:pPr>
      <w:r w:rsidRPr="00815DDE">
        <w:rPr>
          <w:rFonts w:ascii="Arial" w:hAnsi="Arial" w:cs="Arial"/>
          <w:b/>
          <w:u w:val="single"/>
        </w:rPr>
        <w:t>Učební plán</w:t>
      </w:r>
      <w:r w:rsidRPr="00815DDE">
        <w:rPr>
          <w:rFonts w:ascii="Arial" w:hAnsi="Arial" w:cs="Arial"/>
          <w:b/>
        </w:rPr>
        <w:t>:</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DE1FFB" w:rsidRPr="00815DDE" w:rsidTr="008B2CFE">
        <w:tc>
          <w:tcPr>
            <w:tcW w:w="2876" w:type="dxa"/>
            <w:vMerge w:val="restart"/>
          </w:tcPr>
          <w:p w:rsidR="00DE1FFB" w:rsidRPr="00815DDE" w:rsidRDefault="00DE1FFB" w:rsidP="008B2CFE">
            <w:pPr>
              <w:spacing w:after="0" w:line="240" w:lineRule="auto"/>
              <w:jc w:val="both"/>
              <w:rPr>
                <w:rFonts w:ascii="Arial" w:hAnsi="Arial" w:cs="Arial"/>
                <w:b/>
              </w:rPr>
            </w:pPr>
          </w:p>
        </w:tc>
        <w:tc>
          <w:tcPr>
            <w:tcW w:w="4032" w:type="dxa"/>
            <w:gridSpan w:val="7"/>
            <w:vAlign w:val="center"/>
          </w:tcPr>
          <w:p w:rsidR="00DE1FFB" w:rsidRPr="00815DDE" w:rsidRDefault="00DE1FFB" w:rsidP="008B2CFE">
            <w:pPr>
              <w:spacing w:after="0" w:line="240" w:lineRule="auto"/>
              <w:jc w:val="center"/>
              <w:rPr>
                <w:rFonts w:ascii="Arial" w:hAnsi="Arial" w:cs="Arial"/>
                <w:b/>
              </w:rPr>
            </w:pPr>
            <w:r w:rsidRPr="00815DDE">
              <w:rPr>
                <w:rFonts w:ascii="Arial" w:hAnsi="Arial" w:cs="Arial"/>
                <w:b/>
              </w:rPr>
              <w:t>I. stupeň</w:t>
            </w:r>
          </w:p>
        </w:tc>
        <w:tc>
          <w:tcPr>
            <w:tcW w:w="2304" w:type="dxa"/>
            <w:gridSpan w:val="4"/>
            <w:vAlign w:val="center"/>
          </w:tcPr>
          <w:p w:rsidR="00DE1FFB" w:rsidRPr="00815DDE" w:rsidRDefault="00DE1FFB" w:rsidP="008B2CFE">
            <w:pPr>
              <w:spacing w:after="0" w:line="240" w:lineRule="auto"/>
              <w:jc w:val="center"/>
              <w:rPr>
                <w:rFonts w:ascii="Arial" w:hAnsi="Arial" w:cs="Arial"/>
                <w:b/>
              </w:rPr>
            </w:pPr>
            <w:r w:rsidRPr="00815DDE">
              <w:rPr>
                <w:rFonts w:ascii="Arial" w:hAnsi="Arial" w:cs="Arial"/>
                <w:b/>
              </w:rPr>
              <w:t>II. stupeň</w:t>
            </w:r>
          </w:p>
        </w:tc>
      </w:tr>
      <w:tr w:rsidR="00DE1FFB" w:rsidRPr="00815DDE" w:rsidTr="008B2CFE">
        <w:tc>
          <w:tcPr>
            <w:tcW w:w="2876" w:type="dxa"/>
            <w:vMerge/>
          </w:tcPr>
          <w:p w:rsidR="00DE1FFB" w:rsidRPr="00815DDE" w:rsidRDefault="00DE1FFB" w:rsidP="008B2CFE">
            <w:pPr>
              <w:spacing w:after="0" w:line="240" w:lineRule="auto"/>
              <w:jc w:val="both"/>
              <w:rPr>
                <w:rFonts w:ascii="Arial" w:hAnsi="Arial" w:cs="Arial"/>
                <w:b/>
              </w:rPr>
            </w:pPr>
          </w:p>
        </w:tc>
        <w:tc>
          <w:tcPr>
            <w:tcW w:w="576" w:type="dxa"/>
            <w:vAlign w:val="center"/>
          </w:tcPr>
          <w:p w:rsidR="00DE1FFB" w:rsidRPr="00815DDE" w:rsidRDefault="00DE1FFB" w:rsidP="008B2CFE">
            <w:pPr>
              <w:spacing w:after="0" w:line="240" w:lineRule="auto"/>
              <w:jc w:val="center"/>
              <w:rPr>
                <w:rFonts w:ascii="Arial" w:hAnsi="Arial" w:cs="Arial"/>
                <w:b/>
              </w:rPr>
            </w:pPr>
            <w:r w:rsidRPr="00815DDE">
              <w:rPr>
                <w:rFonts w:ascii="Arial" w:hAnsi="Arial" w:cs="Arial"/>
                <w:b/>
              </w:rPr>
              <w:t>1.</w:t>
            </w:r>
            <w:r>
              <w:rPr>
                <w:rFonts w:ascii="Arial" w:hAnsi="Arial" w:cs="Arial"/>
                <w:b/>
              </w:rPr>
              <w:t xml:space="preserve"> </w:t>
            </w:r>
            <w:r w:rsidRPr="00815DDE">
              <w:rPr>
                <w:rFonts w:ascii="Arial" w:hAnsi="Arial" w:cs="Arial"/>
                <w:b/>
              </w:rPr>
              <w:t>r</w:t>
            </w:r>
          </w:p>
        </w:tc>
        <w:tc>
          <w:tcPr>
            <w:tcW w:w="576" w:type="dxa"/>
            <w:vAlign w:val="center"/>
          </w:tcPr>
          <w:p w:rsidR="00DE1FFB" w:rsidRPr="00815DDE" w:rsidRDefault="00DE1FFB" w:rsidP="008B2CFE">
            <w:pPr>
              <w:spacing w:after="0" w:line="240" w:lineRule="auto"/>
              <w:jc w:val="center"/>
              <w:rPr>
                <w:rFonts w:ascii="Arial" w:hAnsi="Arial" w:cs="Arial"/>
                <w:b/>
              </w:rPr>
            </w:pPr>
            <w:r w:rsidRPr="00815DDE">
              <w:rPr>
                <w:rFonts w:ascii="Arial" w:hAnsi="Arial" w:cs="Arial"/>
                <w:b/>
              </w:rPr>
              <w:t>2.</w:t>
            </w:r>
            <w:r>
              <w:rPr>
                <w:rFonts w:ascii="Arial" w:hAnsi="Arial" w:cs="Arial"/>
                <w:b/>
              </w:rPr>
              <w:t xml:space="preserve"> </w:t>
            </w:r>
            <w:r w:rsidRPr="00815DDE">
              <w:rPr>
                <w:rFonts w:ascii="Arial" w:hAnsi="Arial" w:cs="Arial"/>
                <w:b/>
              </w:rPr>
              <w:t>r</w:t>
            </w:r>
          </w:p>
        </w:tc>
        <w:tc>
          <w:tcPr>
            <w:tcW w:w="576" w:type="dxa"/>
            <w:vAlign w:val="center"/>
          </w:tcPr>
          <w:p w:rsidR="00DE1FFB" w:rsidRPr="00815DDE" w:rsidRDefault="00DE1FFB" w:rsidP="008B2CFE">
            <w:pPr>
              <w:spacing w:after="0" w:line="240" w:lineRule="auto"/>
              <w:jc w:val="center"/>
              <w:rPr>
                <w:rFonts w:ascii="Arial" w:hAnsi="Arial" w:cs="Arial"/>
                <w:b/>
              </w:rPr>
            </w:pPr>
            <w:r w:rsidRPr="00815DDE">
              <w:rPr>
                <w:rFonts w:ascii="Arial" w:hAnsi="Arial" w:cs="Arial"/>
                <w:b/>
              </w:rPr>
              <w:t>3.</w:t>
            </w:r>
            <w:r>
              <w:rPr>
                <w:rFonts w:ascii="Arial" w:hAnsi="Arial" w:cs="Arial"/>
                <w:b/>
              </w:rPr>
              <w:t xml:space="preserve"> </w:t>
            </w:r>
            <w:r w:rsidRPr="00815DDE">
              <w:rPr>
                <w:rFonts w:ascii="Arial" w:hAnsi="Arial" w:cs="Arial"/>
                <w:b/>
              </w:rPr>
              <w:t>r</w:t>
            </w:r>
          </w:p>
        </w:tc>
        <w:tc>
          <w:tcPr>
            <w:tcW w:w="576" w:type="dxa"/>
            <w:vAlign w:val="center"/>
          </w:tcPr>
          <w:p w:rsidR="00DE1FFB" w:rsidRPr="00815DDE" w:rsidRDefault="00DE1FFB" w:rsidP="008B2CFE">
            <w:pPr>
              <w:spacing w:after="0" w:line="240" w:lineRule="auto"/>
              <w:jc w:val="center"/>
              <w:rPr>
                <w:rFonts w:ascii="Arial" w:hAnsi="Arial" w:cs="Arial"/>
                <w:b/>
              </w:rPr>
            </w:pPr>
            <w:r w:rsidRPr="00815DDE">
              <w:rPr>
                <w:rFonts w:ascii="Arial" w:hAnsi="Arial" w:cs="Arial"/>
                <w:b/>
              </w:rPr>
              <w:t>4.</w:t>
            </w:r>
            <w:r>
              <w:rPr>
                <w:rFonts w:ascii="Arial" w:hAnsi="Arial" w:cs="Arial"/>
                <w:b/>
              </w:rPr>
              <w:t xml:space="preserve"> </w:t>
            </w:r>
            <w:r w:rsidRPr="00815DDE">
              <w:rPr>
                <w:rFonts w:ascii="Arial" w:hAnsi="Arial" w:cs="Arial"/>
                <w:b/>
              </w:rPr>
              <w:t>r</w:t>
            </w:r>
          </w:p>
        </w:tc>
        <w:tc>
          <w:tcPr>
            <w:tcW w:w="576" w:type="dxa"/>
            <w:vAlign w:val="center"/>
          </w:tcPr>
          <w:p w:rsidR="00DE1FFB" w:rsidRPr="00815DDE" w:rsidRDefault="00DE1FFB" w:rsidP="008B2CFE">
            <w:pPr>
              <w:spacing w:after="0" w:line="240" w:lineRule="auto"/>
              <w:jc w:val="center"/>
              <w:rPr>
                <w:rFonts w:ascii="Arial" w:hAnsi="Arial" w:cs="Arial"/>
                <w:b/>
              </w:rPr>
            </w:pPr>
            <w:r w:rsidRPr="00815DDE">
              <w:rPr>
                <w:rFonts w:ascii="Arial" w:hAnsi="Arial" w:cs="Arial"/>
                <w:b/>
              </w:rPr>
              <w:t>5.</w:t>
            </w:r>
            <w:r>
              <w:rPr>
                <w:rFonts w:ascii="Arial" w:hAnsi="Arial" w:cs="Arial"/>
                <w:b/>
              </w:rPr>
              <w:t xml:space="preserve"> </w:t>
            </w:r>
            <w:r w:rsidRPr="00815DDE">
              <w:rPr>
                <w:rFonts w:ascii="Arial" w:hAnsi="Arial" w:cs="Arial"/>
                <w:b/>
              </w:rPr>
              <w:t>r</w:t>
            </w:r>
          </w:p>
        </w:tc>
        <w:tc>
          <w:tcPr>
            <w:tcW w:w="576" w:type="dxa"/>
            <w:vAlign w:val="center"/>
          </w:tcPr>
          <w:p w:rsidR="00DE1FFB" w:rsidRPr="00815DDE" w:rsidRDefault="00DE1FFB" w:rsidP="008B2CFE">
            <w:pPr>
              <w:spacing w:after="0" w:line="240" w:lineRule="auto"/>
              <w:jc w:val="center"/>
              <w:rPr>
                <w:rFonts w:ascii="Arial" w:hAnsi="Arial" w:cs="Arial"/>
                <w:b/>
              </w:rPr>
            </w:pPr>
            <w:r w:rsidRPr="00815DDE">
              <w:rPr>
                <w:rFonts w:ascii="Arial" w:hAnsi="Arial" w:cs="Arial"/>
                <w:b/>
              </w:rPr>
              <w:t>6.</w:t>
            </w:r>
            <w:r>
              <w:rPr>
                <w:rFonts w:ascii="Arial" w:hAnsi="Arial" w:cs="Arial"/>
                <w:b/>
              </w:rPr>
              <w:t xml:space="preserve"> </w:t>
            </w:r>
            <w:r w:rsidRPr="00815DDE">
              <w:rPr>
                <w:rFonts w:ascii="Arial" w:hAnsi="Arial" w:cs="Arial"/>
                <w:b/>
              </w:rPr>
              <w:t>r</w:t>
            </w:r>
          </w:p>
        </w:tc>
        <w:tc>
          <w:tcPr>
            <w:tcW w:w="576" w:type="dxa"/>
            <w:vAlign w:val="center"/>
          </w:tcPr>
          <w:p w:rsidR="00DE1FFB" w:rsidRPr="00815DDE" w:rsidRDefault="00DE1FFB" w:rsidP="008B2CFE">
            <w:pPr>
              <w:spacing w:after="0" w:line="240" w:lineRule="auto"/>
              <w:jc w:val="center"/>
              <w:rPr>
                <w:rFonts w:ascii="Arial" w:hAnsi="Arial" w:cs="Arial"/>
                <w:b/>
              </w:rPr>
            </w:pPr>
            <w:r w:rsidRPr="00815DDE">
              <w:rPr>
                <w:rFonts w:ascii="Arial" w:hAnsi="Arial" w:cs="Arial"/>
                <w:b/>
              </w:rPr>
              <w:t>7.</w:t>
            </w:r>
            <w:r>
              <w:rPr>
                <w:rFonts w:ascii="Arial" w:hAnsi="Arial" w:cs="Arial"/>
                <w:b/>
              </w:rPr>
              <w:t xml:space="preserve"> </w:t>
            </w:r>
            <w:r w:rsidRPr="00815DDE">
              <w:rPr>
                <w:rFonts w:ascii="Arial" w:hAnsi="Arial" w:cs="Arial"/>
                <w:b/>
              </w:rPr>
              <w:t>r</w:t>
            </w:r>
          </w:p>
        </w:tc>
        <w:tc>
          <w:tcPr>
            <w:tcW w:w="576" w:type="dxa"/>
            <w:vAlign w:val="center"/>
          </w:tcPr>
          <w:p w:rsidR="00DE1FFB" w:rsidRPr="00815DDE" w:rsidRDefault="00DE1FFB" w:rsidP="008B2CFE">
            <w:pPr>
              <w:spacing w:after="0" w:line="240" w:lineRule="auto"/>
              <w:jc w:val="center"/>
              <w:rPr>
                <w:rFonts w:ascii="Arial" w:hAnsi="Arial" w:cs="Arial"/>
                <w:b/>
              </w:rPr>
            </w:pPr>
            <w:r w:rsidRPr="00815DDE">
              <w:rPr>
                <w:rFonts w:ascii="Arial" w:hAnsi="Arial" w:cs="Arial"/>
                <w:b/>
              </w:rPr>
              <w:t>I.</w:t>
            </w:r>
            <w:r>
              <w:rPr>
                <w:rFonts w:ascii="Arial" w:hAnsi="Arial" w:cs="Arial"/>
                <w:b/>
              </w:rPr>
              <w:t xml:space="preserve"> </w:t>
            </w:r>
            <w:r w:rsidRPr="00815DDE">
              <w:rPr>
                <w:rFonts w:ascii="Arial" w:hAnsi="Arial" w:cs="Arial"/>
                <w:b/>
              </w:rPr>
              <w:t>r</w:t>
            </w:r>
          </w:p>
        </w:tc>
        <w:tc>
          <w:tcPr>
            <w:tcW w:w="576" w:type="dxa"/>
            <w:vAlign w:val="center"/>
          </w:tcPr>
          <w:p w:rsidR="00DE1FFB" w:rsidRPr="00815DDE" w:rsidRDefault="00DE1FFB" w:rsidP="008B2CFE">
            <w:pPr>
              <w:spacing w:after="0" w:line="240" w:lineRule="auto"/>
              <w:jc w:val="center"/>
              <w:rPr>
                <w:rFonts w:ascii="Arial" w:hAnsi="Arial" w:cs="Arial"/>
                <w:b/>
              </w:rPr>
            </w:pPr>
            <w:r w:rsidRPr="00815DDE">
              <w:rPr>
                <w:rFonts w:ascii="Arial" w:hAnsi="Arial" w:cs="Arial"/>
                <w:b/>
              </w:rPr>
              <w:t>II.</w:t>
            </w:r>
            <w:r>
              <w:rPr>
                <w:rFonts w:ascii="Arial" w:hAnsi="Arial" w:cs="Arial"/>
                <w:b/>
              </w:rPr>
              <w:t xml:space="preserve"> </w:t>
            </w:r>
            <w:r w:rsidRPr="00815DDE">
              <w:rPr>
                <w:rFonts w:ascii="Arial" w:hAnsi="Arial" w:cs="Arial"/>
                <w:b/>
              </w:rPr>
              <w:t>r</w:t>
            </w:r>
          </w:p>
        </w:tc>
        <w:tc>
          <w:tcPr>
            <w:tcW w:w="576" w:type="dxa"/>
            <w:vAlign w:val="center"/>
          </w:tcPr>
          <w:p w:rsidR="00DE1FFB" w:rsidRPr="00815DDE" w:rsidRDefault="00DE1FFB" w:rsidP="008B2CFE">
            <w:pPr>
              <w:spacing w:after="0" w:line="240" w:lineRule="auto"/>
              <w:jc w:val="center"/>
              <w:rPr>
                <w:rFonts w:ascii="Arial" w:hAnsi="Arial" w:cs="Arial"/>
                <w:b/>
              </w:rPr>
            </w:pPr>
            <w:r w:rsidRPr="00815DDE">
              <w:rPr>
                <w:rFonts w:ascii="Arial" w:hAnsi="Arial" w:cs="Arial"/>
                <w:b/>
              </w:rPr>
              <w:t>III.r</w:t>
            </w:r>
          </w:p>
        </w:tc>
        <w:tc>
          <w:tcPr>
            <w:tcW w:w="576" w:type="dxa"/>
            <w:vAlign w:val="center"/>
          </w:tcPr>
          <w:p w:rsidR="00DE1FFB" w:rsidRPr="00815DDE" w:rsidRDefault="00DE1FFB" w:rsidP="008B2CFE">
            <w:pPr>
              <w:spacing w:after="0" w:line="240" w:lineRule="auto"/>
              <w:jc w:val="center"/>
              <w:rPr>
                <w:rFonts w:ascii="Arial" w:hAnsi="Arial" w:cs="Arial"/>
                <w:b/>
              </w:rPr>
            </w:pPr>
            <w:r w:rsidRPr="00815DDE">
              <w:rPr>
                <w:rFonts w:ascii="Arial" w:hAnsi="Arial" w:cs="Arial"/>
                <w:b/>
              </w:rPr>
              <w:t>IV.r</w:t>
            </w:r>
          </w:p>
        </w:tc>
      </w:tr>
      <w:tr w:rsidR="00DE1FFB" w:rsidRPr="00815DDE" w:rsidTr="008B2CFE">
        <w:tc>
          <w:tcPr>
            <w:tcW w:w="2876" w:type="dxa"/>
            <w:vAlign w:val="center"/>
          </w:tcPr>
          <w:p w:rsidR="00DE1FFB" w:rsidRPr="00815DDE" w:rsidRDefault="00DE1FFB" w:rsidP="008B2CFE">
            <w:pPr>
              <w:spacing w:after="0" w:line="240" w:lineRule="auto"/>
              <w:rPr>
                <w:rFonts w:ascii="Arial" w:hAnsi="Arial" w:cs="Arial"/>
              </w:rPr>
            </w:pPr>
            <w:r>
              <w:rPr>
                <w:rFonts w:ascii="Arial" w:hAnsi="Arial" w:cs="Arial"/>
              </w:rPr>
              <w:t>Hra na klavír</w:t>
            </w:r>
          </w:p>
        </w:tc>
        <w:tc>
          <w:tcPr>
            <w:tcW w:w="576" w:type="dxa"/>
            <w:vAlign w:val="center"/>
          </w:tcPr>
          <w:p w:rsidR="00DE1FFB" w:rsidRPr="00815DDE" w:rsidRDefault="00DE1FFB" w:rsidP="008B2CFE">
            <w:pPr>
              <w:spacing w:after="0" w:line="240" w:lineRule="auto"/>
              <w:jc w:val="center"/>
              <w:rPr>
                <w:rFonts w:ascii="Arial" w:hAnsi="Arial" w:cs="Arial"/>
              </w:rPr>
            </w:pPr>
            <w:r>
              <w:rPr>
                <w:rFonts w:ascii="Arial" w:hAnsi="Arial" w:cs="Arial"/>
              </w:rPr>
              <w:t>1</w:t>
            </w:r>
          </w:p>
        </w:tc>
        <w:tc>
          <w:tcPr>
            <w:tcW w:w="576" w:type="dxa"/>
            <w:vAlign w:val="center"/>
          </w:tcPr>
          <w:p w:rsidR="00DE1FFB" w:rsidRPr="00815DDE" w:rsidRDefault="00DE1FFB" w:rsidP="008B2CFE">
            <w:pPr>
              <w:spacing w:after="0" w:line="240" w:lineRule="auto"/>
              <w:jc w:val="center"/>
              <w:rPr>
                <w:rFonts w:ascii="Arial" w:hAnsi="Arial" w:cs="Arial"/>
              </w:rPr>
            </w:pPr>
            <w:r>
              <w:rPr>
                <w:rFonts w:ascii="Arial" w:hAnsi="Arial" w:cs="Arial"/>
              </w:rPr>
              <w:t>1</w:t>
            </w:r>
          </w:p>
        </w:tc>
        <w:tc>
          <w:tcPr>
            <w:tcW w:w="576" w:type="dxa"/>
            <w:vAlign w:val="center"/>
          </w:tcPr>
          <w:p w:rsidR="00DE1FFB" w:rsidRPr="00815DDE" w:rsidRDefault="00DE1FFB" w:rsidP="008B2CFE">
            <w:pPr>
              <w:spacing w:after="0" w:line="240" w:lineRule="auto"/>
              <w:jc w:val="center"/>
              <w:rPr>
                <w:rFonts w:ascii="Arial" w:hAnsi="Arial" w:cs="Arial"/>
              </w:rPr>
            </w:pPr>
            <w:r>
              <w:rPr>
                <w:rFonts w:ascii="Arial" w:hAnsi="Arial" w:cs="Arial"/>
              </w:rPr>
              <w:t>1</w:t>
            </w:r>
          </w:p>
        </w:tc>
        <w:tc>
          <w:tcPr>
            <w:tcW w:w="576" w:type="dxa"/>
            <w:vAlign w:val="center"/>
          </w:tcPr>
          <w:p w:rsidR="00DE1FFB" w:rsidRPr="00815DDE" w:rsidRDefault="00DE1FFB" w:rsidP="008B2CFE">
            <w:pPr>
              <w:spacing w:after="0" w:line="240" w:lineRule="auto"/>
              <w:jc w:val="center"/>
              <w:rPr>
                <w:rFonts w:ascii="Arial" w:hAnsi="Arial" w:cs="Arial"/>
              </w:rPr>
            </w:pPr>
            <w:r>
              <w:rPr>
                <w:rFonts w:ascii="Arial" w:hAnsi="Arial" w:cs="Arial"/>
              </w:rPr>
              <w:t>1</w:t>
            </w:r>
          </w:p>
        </w:tc>
        <w:tc>
          <w:tcPr>
            <w:tcW w:w="576" w:type="dxa"/>
            <w:vAlign w:val="center"/>
          </w:tcPr>
          <w:p w:rsidR="00DE1FFB" w:rsidRPr="00815DDE" w:rsidRDefault="00DE1FFB" w:rsidP="008B2CFE">
            <w:pPr>
              <w:spacing w:after="0" w:line="240" w:lineRule="auto"/>
              <w:jc w:val="center"/>
              <w:rPr>
                <w:rFonts w:ascii="Arial" w:hAnsi="Arial" w:cs="Arial"/>
              </w:rPr>
            </w:pPr>
            <w:r>
              <w:rPr>
                <w:rFonts w:ascii="Arial" w:hAnsi="Arial" w:cs="Arial"/>
              </w:rPr>
              <w:t>1</w:t>
            </w:r>
          </w:p>
        </w:tc>
        <w:tc>
          <w:tcPr>
            <w:tcW w:w="576" w:type="dxa"/>
            <w:vAlign w:val="center"/>
          </w:tcPr>
          <w:p w:rsidR="00DE1FFB" w:rsidRPr="00815DDE" w:rsidRDefault="00DE1FFB" w:rsidP="008B2CFE">
            <w:pPr>
              <w:spacing w:after="0" w:line="240" w:lineRule="auto"/>
              <w:jc w:val="center"/>
              <w:rPr>
                <w:rFonts w:ascii="Arial" w:hAnsi="Arial" w:cs="Arial"/>
              </w:rPr>
            </w:pPr>
            <w:r>
              <w:rPr>
                <w:rFonts w:ascii="Arial" w:hAnsi="Arial" w:cs="Arial"/>
              </w:rPr>
              <w:t>1</w:t>
            </w:r>
          </w:p>
        </w:tc>
        <w:tc>
          <w:tcPr>
            <w:tcW w:w="576" w:type="dxa"/>
            <w:vAlign w:val="center"/>
          </w:tcPr>
          <w:p w:rsidR="00DE1FFB" w:rsidRPr="00815DDE" w:rsidRDefault="00DE1FFB" w:rsidP="008B2CFE">
            <w:pPr>
              <w:spacing w:after="0" w:line="240" w:lineRule="auto"/>
              <w:jc w:val="center"/>
              <w:rPr>
                <w:rFonts w:ascii="Arial" w:hAnsi="Arial" w:cs="Arial"/>
              </w:rPr>
            </w:pPr>
            <w:r>
              <w:rPr>
                <w:rFonts w:ascii="Arial" w:hAnsi="Arial" w:cs="Arial"/>
              </w:rPr>
              <w:t>1</w:t>
            </w:r>
          </w:p>
        </w:tc>
        <w:tc>
          <w:tcPr>
            <w:tcW w:w="576" w:type="dxa"/>
            <w:vAlign w:val="center"/>
          </w:tcPr>
          <w:p w:rsidR="00DE1FFB" w:rsidRPr="00815DDE" w:rsidRDefault="00DE1FFB" w:rsidP="008B2CFE">
            <w:pPr>
              <w:spacing w:after="0" w:line="240" w:lineRule="auto"/>
              <w:jc w:val="center"/>
              <w:rPr>
                <w:rFonts w:ascii="Arial" w:hAnsi="Arial" w:cs="Arial"/>
              </w:rPr>
            </w:pPr>
            <w:r>
              <w:rPr>
                <w:rFonts w:ascii="Arial" w:hAnsi="Arial" w:cs="Arial"/>
              </w:rPr>
              <w:t>1</w:t>
            </w:r>
          </w:p>
        </w:tc>
        <w:tc>
          <w:tcPr>
            <w:tcW w:w="576" w:type="dxa"/>
            <w:vAlign w:val="center"/>
          </w:tcPr>
          <w:p w:rsidR="00DE1FFB" w:rsidRPr="00815DDE" w:rsidRDefault="00DE1FFB" w:rsidP="008B2CFE">
            <w:pPr>
              <w:spacing w:after="0" w:line="240" w:lineRule="auto"/>
              <w:jc w:val="center"/>
              <w:rPr>
                <w:rFonts w:ascii="Arial" w:hAnsi="Arial" w:cs="Arial"/>
              </w:rPr>
            </w:pPr>
            <w:r>
              <w:rPr>
                <w:rFonts w:ascii="Arial" w:hAnsi="Arial" w:cs="Arial"/>
              </w:rPr>
              <w:t>1</w:t>
            </w:r>
          </w:p>
        </w:tc>
        <w:tc>
          <w:tcPr>
            <w:tcW w:w="576" w:type="dxa"/>
            <w:vAlign w:val="center"/>
          </w:tcPr>
          <w:p w:rsidR="00DE1FFB" w:rsidRPr="00815DDE" w:rsidRDefault="00DE1FFB" w:rsidP="008B2CFE">
            <w:pPr>
              <w:spacing w:after="0" w:line="240" w:lineRule="auto"/>
              <w:jc w:val="center"/>
              <w:rPr>
                <w:rFonts w:ascii="Arial" w:hAnsi="Arial" w:cs="Arial"/>
              </w:rPr>
            </w:pPr>
            <w:r>
              <w:rPr>
                <w:rFonts w:ascii="Arial" w:hAnsi="Arial" w:cs="Arial"/>
              </w:rPr>
              <w:t>1</w:t>
            </w:r>
          </w:p>
        </w:tc>
        <w:tc>
          <w:tcPr>
            <w:tcW w:w="576" w:type="dxa"/>
            <w:vAlign w:val="center"/>
          </w:tcPr>
          <w:p w:rsidR="00DE1FFB" w:rsidRPr="00815DDE" w:rsidRDefault="00DE1FFB" w:rsidP="008B2CFE">
            <w:pPr>
              <w:spacing w:after="0" w:line="240" w:lineRule="auto"/>
              <w:jc w:val="center"/>
              <w:rPr>
                <w:rFonts w:ascii="Arial" w:hAnsi="Arial" w:cs="Arial"/>
              </w:rPr>
            </w:pPr>
            <w:r>
              <w:rPr>
                <w:rFonts w:ascii="Arial" w:hAnsi="Arial" w:cs="Arial"/>
              </w:rPr>
              <w:t>1</w:t>
            </w:r>
          </w:p>
        </w:tc>
      </w:tr>
      <w:tr w:rsidR="00DE1FFB" w:rsidRPr="00815DDE" w:rsidTr="008B2CFE">
        <w:tc>
          <w:tcPr>
            <w:tcW w:w="2876" w:type="dxa"/>
            <w:vAlign w:val="center"/>
          </w:tcPr>
          <w:p w:rsidR="00DE1FFB" w:rsidRPr="00815DDE" w:rsidRDefault="00DE1FFB" w:rsidP="008B2CFE">
            <w:pPr>
              <w:spacing w:after="0" w:line="240" w:lineRule="auto"/>
              <w:rPr>
                <w:rFonts w:ascii="Arial" w:hAnsi="Arial" w:cs="Arial"/>
              </w:rPr>
            </w:pPr>
            <w:r>
              <w:rPr>
                <w:rFonts w:ascii="Arial" w:hAnsi="Arial" w:cs="Arial"/>
              </w:rPr>
              <w:t>Hudební nauka</w:t>
            </w:r>
          </w:p>
        </w:tc>
        <w:tc>
          <w:tcPr>
            <w:tcW w:w="576" w:type="dxa"/>
            <w:vAlign w:val="center"/>
          </w:tcPr>
          <w:p w:rsidR="00DE1FFB" w:rsidRPr="00815DDE" w:rsidRDefault="00DE1FFB" w:rsidP="008B2CFE">
            <w:pPr>
              <w:spacing w:after="0" w:line="240" w:lineRule="auto"/>
              <w:jc w:val="center"/>
              <w:rPr>
                <w:rFonts w:ascii="Arial" w:hAnsi="Arial" w:cs="Arial"/>
              </w:rPr>
            </w:pPr>
            <w:r>
              <w:rPr>
                <w:rFonts w:ascii="Arial" w:hAnsi="Arial" w:cs="Arial"/>
              </w:rPr>
              <w:t>1</w:t>
            </w:r>
          </w:p>
        </w:tc>
        <w:tc>
          <w:tcPr>
            <w:tcW w:w="576" w:type="dxa"/>
            <w:vAlign w:val="center"/>
          </w:tcPr>
          <w:p w:rsidR="00DE1FFB" w:rsidRPr="00815DDE" w:rsidRDefault="00DE1FFB" w:rsidP="008B2CFE">
            <w:pPr>
              <w:spacing w:after="0" w:line="240" w:lineRule="auto"/>
              <w:jc w:val="center"/>
              <w:rPr>
                <w:rFonts w:ascii="Arial" w:hAnsi="Arial" w:cs="Arial"/>
              </w:rPr>
            </w:pPr>
            <w:r>
              <w:rPr>
                <w:rFonts w:ascii="Arial" w:hAnsi="Arial" w:cs="Arial"/>
              </w:rPr>
              <w:t>1</w:t>
            </w:r>
          </w:p>
        </w:tc>
        <w:tc>
          <w:tcPr>
            <w:tcW w:w="576" w:type="dxa"/>
            <w:vAlign w:val="center"/>
          </w:tcPr>
          <w:p w:rsidR="00DE1FFB" w:rsidRPr="00815DDE" w:rsidRDefault="00DE1FFB" w:rsidP="008B2CFE">
            <w:pPr>
              <w:spacing w:after="0" w:line="240" w:lineRule="auto"/>
              <w:jc w:val="center"/>
              <w:rPr>
                <w:rFonts w:ascii="Arial" w:hAnsi="Arial" w:cs="Arial"/>
              </w:rPr>
            </w:pPr>
            <w:r>
              <w:rPr>
                <w:rFonts w:ascii="Arial" w:hAnsi="Arial" w:cs="Arial"/>
              </w:rPr>
              <w:t>1</w:t>
            </w:r>
          </w:p>
        </w:tc>
        <w:tc>
          <w:tcPr>
            <w:tcW w:w="576" w:type="dxa"/>
            <w:vAlign w:val="center"/>
          </w:tcPr>
          <w:p w:rsidR="00DE1FFB" w:rsidRPr="00815DDE" w:rsidRDefault="00DE1FFB" w:rsidP="008B2CFE">
            <w:pPr>
              <w:spacing w:after="0" w:line="240" w:lineRule="auto"/>
              <w:jc w:val="center"/>
              <w:rPr>
                <w:rFonts w:ascii="Arial" w:hAnsi="Arial" w:cs="Arial"/>
              </w:rPr>
            </w:pPr>
            <w:r>
              <w:rPr>
                <w:rFonts w:ascii="Arial" w:hAnsi="Arial" w:cs="Arial"/>
              </w:rPr>
              <w:t>1</w:t>
            </w:r>
          </w:p>
        </w:tc>
        <w:tc>
          <w:tcPr>
            <w:tcW w:w="576" w:type="dxa"/>
            <w:vAlign w:val="center"/>
          </w:tcPr>
          <w:p w:rsidR="00DE1FFB" w:rsidRPr="00815DDE" w:rsidRDefault="00DE1FFB" w:rsidP="008B2CFE">
            <w:pPr>
              <w:spacing w:after="0" w:line="240" w:lineRule="auto"/>
              <w:jc w:val="center"/>
              <w:rPr>
                <w:rFonts w:ascii="Arial" w:hAnsi="Arial" w:cs="Arial"/>
              </w:rPr>
            </w:pPr>
            <w:r>
              <w:rPr>
                <w:rFonts w:ascii="Arial" w:hAnsi="Arial" w:cs="Arial"/>
              </w:rPr>
              <w:t>1</w:t>
            </w:r>
          </w:p>
        </w:tc>
        <w:tc>
          <w:tcPr>
            <w:tcW w:w="576" w:type="dxa"/>
            <w:vAlign w:val="center"/>
          </w:tcPr>
          <w:p w:rsidR="00DE1FFB" w:rsidRPr="00815DDE" w:rsidRDefault="00DE1FFB" w:rsidP="008B2CFE">
            <w:pPr>
              <w:spacing w:after="0" w:line="240" w:lineRule="auto"/>
              <w:jc w:val="center"/>
              <w:rPr>
                <w:rFonts w:ascii="Arial" w:hAnsi="Arial" w:cs="Arial"/>
              </w:rPr>
            </w:pPr>
          </w:p>
        </w:tc>
        <w:tc>
          <w:tcPr>
            <w:tcW w:w="576" w:type="dxa"/>
            <w:vAlign w:val="center"/>
          </w:tcPr>
          <w:p w:rsidR="00DE1FFB" w:rsidRPr="00815DDE" w:rsidRDefault="00DE1FFB" w:rsidP="008B2CFE">
            <w:pPr>
              <w:spacing w:after="0" w:line="240" w:lineRule="auto"/>
              <w:jc w:val="center"/>
              <w:rPr>
                <w:rFonts w:ascii="Arial" w:hAnsi="Arial" w:cs="Arial"/>
              </w:rPr>
            </w:pPr>
          </w:p>
        </w:tc>
        <w:tc>
          <w:tcPr>
            <w:tcW w:w="576" w:type="dxa"/>
            <w:vAlign w:val="center"/>
          </w:tcPr>
          <w:p w:rsidR="00DE1FFB" w:rsidRPr="00815DDE" w:rsidRDefault="00DE1FFB" w:rsidP="008B2CFE">
            <w:pPr>
              <w:spacing w:after="0" w:line="240" w:lineRule="auto"/>
              <w:jc w:val="center"/>
              <w:rPr>
                <w:rFonts w:ascii="Arial" w:hAnsi="Arial" w:cs="Arial"/>
              </w:rPr>
            </w:pPr>
          </w:p>
        </w:tc>
        <w:tc>
          <w:tcPr>
            <w:tcW w:w="576" w:type="dxa"/>
            <w:vAlign w:val="center"/>
          </w:tcPr>
          <w:p w:rsidR="00DE1FFB" w:rsidRPr="00815DDE" w:rsidRDefault="00DE1FFB" w:rsidP="008B2CFE">
            <w:pPr>
              <w:spacing w:after="0" w:line="240" w:lineRule="auto"/>
              <w:jc w:val="center"/>
              <w:rPr>
                <w:rFonts w:ascii="Arial" w:hAnsi="Arial" w:cs="Arial"/>
              </w:rPr>
            </w:pPr>
          </w:p>
        </w:tc>
        <w:tc>
          <w:tcPr>
            <w:tcW w:w="576" w:type="dxa"/>
            <w:vAlign w:val="center"/>
          </w:tcPr>
          <w:p w:rsidR="00DE1FFB" w:rsidRPr="00815DDE" w:rsidRDefault="00DE1FFB" w:rsidP="008B2CFE">
            <w:pPr>
              <w:spacing w:after="0" w:line="240" w:lineRule="auto"/>
              <w:jc w:val="center"/>
              <w:rPr>
                <w:rFonts w:ascii="Arial" w:hAnsi="Arial" w:cs="Arial"/>
              </w:rPr>
            </w:pPr>
          </w:p>
        </w:tc>
        <w:tc>
          <w:tcPr>
            <w:tcW w:w="576" w:type="dxa"/>
            <w:vAlign w:val="center"/>
          </w:tcPr>
          <w:p w:rsidR="00DE1FFB" w:rsidRPr="00815DDE" w:rsidRDefault="00DE1FFB" w:rsidP="008B2CFE">
            <w:pPr>
              <w:spacing w:after="0" w:line="240" w:lineRule="auto"/>
              <w:jc w:val="center"/>
              <w:rPr>
                <w:rFonts w:ascii="Arial" w:hAnsi="Arial" w:cs="Arial"/>
              </w:rPr>
            </w:pPr>
          </w:p>
        </w:tc>
      </w:tr>
      <w:tr w:rsidR="00DE1FFB" w:rsidRPr="00815DDE" w:rsidTr="008B2CFE">
        <w:tc>
          <w:tcPr>
            <w:tcW w:w="2876" w:type="dxa"/>
            <w:vAlign w:val="center"/>
          </w:tcPr>
          <w:p w:rsidR="00DE1FFB" w:rsidRDefault="00DE1FFB" w:rsidP="008B2CFE">
            <w:pPr>
              <w:spacing w:after="0" w:line="240" w:lineRule="auto"/>
              <w:rPr>
                <w:rFonts w:ascii="Arial" w:hAnsi="Arial" w:cs="Arial"/>
              </w:rPr>
            </w:pPr>
            <w:r>
              <w:rPr>
                <w:rFonts w:ascii="Arial" w:hAnsi="Arial" w:cs="Arial"/>
              </w:rPr>
              <w:t>Jazzový klavír</w:t>
            </w:r>
          </w:p>
        </w:tc>
        <w:tc>
          <w:tcPr>
            <w:tcW w:w="576" w:type="dxa"/>
            <w:vAlign w:val="center"/>
          </w:tcPr>
          <w:p w:rsidR="00DE1FFB" w:rsidRDefault="00DE1FFB" w:rsidP="008B2CFE">
            <w:pPr>
              <w:spacing w:after="0" w:line="240" w:lineRule="auto"/>
              <w:jc w:val="center"/>
              <w:rPr>
                <w:rFonts w:ascii="Arial" w:hAnsi="Arial" w:cs="Arial"/>
              </w:rPr>
            </w:pPr>
          </w:p>
        </w:tc>
        <w:tc>
          <w:tcPr>
            <w:tcW w:w="576" w:type="dxa"/>
            <w:vAlign w:val="center"/>
          </w:tcPr>
          <w:p w:rsidR="00DE1FFB" w:rsidRDefault="00DE1FFB" w:rsidP="008B2CFE">
            <w:pPr>
              <w:spacing w:after="0" w:line="240" w:lineRule="auto"/>
              <w:jc w:val="center"/>
              <w:rPr>
                <w:rFonts w:ascii="Arial" w:hAnsi="Arial" w:cs="Arial"/>
              </w:rPr>
            </w:pPr>
          </w:p>
        </w:tc>
        <w:tc>
          <w:tcPr>
            <w:tcW w:w="576" w:type="dxa"/>
            <w:vAlign w:val="center"/>
          </w:tcPr>
          <w:p w:rsidR="00DE1FFB" w:rsidRDefault="00DE1FFB" w:rsidP="008B2CFE">
            <w:pPr>
              <w:spacing w:after="0" w:line="240" w:lineRule="auto"/>
              <w:jc w:val="center"/>
              <w:rPr>
                <w:rFonts w:ascii="Arial" w:hAnsi="Arial" w:cs="Arial"/>
              </w:rPr>
            </w:pPr>
          </w:p>
        </w:tc>
        <w:tc>
          <w:tcPr>
            <w:tcW w:w="576" w:type="dxa"/>
            <w:vAlign w:val="center"/>
          </w:tcPr>
          <w:p w:rsidR="00DE1FFB" w:rsidRDefault="00DE1FFB" w:rsidP="008B2CFE">
            <w:pPr>
              <w:spacing w:after="0" w:line="240" w:lineRule="auto"/>
              <w:jc w:val="center"/>
              <w:rPr>
                <w:rFonts w:ascii="Arial" w:hAnsi="Arial" w:cs="Arial"/>
              </w:rPr>
            </w:pPr>
          </w:p>
        </w:tc>
        <w:tc>
          <w:tcPr>
            <w:tcW w:w="576" w:type="dxa"/>
            <w:vAlign w:val="center"/>
          </w:tcPr>
          <w:p w:rsidR="00DE1FFB" w:rsidRDefault="00DE1FFB" w:rsidP="008B2CFE">
            <w:pPr>
              <w:spacing w:after="0" w:line="240" w:lineRule="auto"/>
              <w:jc w:val="center"/>
              <w:rPr>
                <w:rFonts w:ascii="Arial" w:hAnsi="Arial" w:cs="Arial"/>
              </w:rPr>
            </w:pPr>
          </w:p>
        </w:tc>
        <w:tc>
          <w:tcPr>
            <w:tcW w:w="576" w:type="dxa"/>
            <w:vAlign w:val="center"/>
          </w:tcPr>
          <w:p w:rsidR="00DE1FFB" w:rsidRPr="00815DDE" w:rsidRDefault="00DE1FFB" w:rsidP="008B2CFE">
            <w:pPr>
              <w:spacing w:after="0" w:line="240" w:lineRule="auto"/>
              <w:jc w:val="center"/>
              <w:rPr>
                <w:rFonts w:ascii="Arial" w:hAnsi="Arial" w:cs="Arial"/>
              </w:rPr>
            </w:pPr>
          </w:p>
        </w:tc>
        <w:tc>
          <w:tcPr>
            <w:tcW w:w="576" w:type="dxa"/>
            <w:vAlign w:val="center"/>
          </w:tcPr>
          <w:p w:rsidR="00DE1FFB" w:rsidRPr="00815DDE" w:rsidRDefault="00DE1FFB" w:rsidP="008B2CFE">
            <w:pPr>
              <w:spacing w:after="0" w:line="240" w:lineRule="auto"/>
              <w:jc w:val="center"/>
              <w:rPr>
                <w:rFonts w:ascii="Arial" w:hAnsi="Arial" w:cs="Arial"/>
              </w:rPr>
            </w:pPr>
            <w:r>
              <w:rPr>
                <w:rFonts w:ascii="Arial" w:hAnsi="Arial" w:cs="Arial"/>
              </w:rPr>
              <w:t>1</w:t>
            </w:r>
          </w:p>
        </w:tc>
        <w:tc>
          <w:tcPr>
            <w:tcW w:w="576" w:type="dxa"/>
            <w:vAlign w:val="center"/>
          </w:tcPr>
          <w:p w:rsidR="00DE1FFB" w:rsidRPr="00815DDE" w:rsidRDefault="00DE1FFB" w:rsidP="008B2CFE">
            <w:pPr>
              <w:spacing w:after="0" w:line="240" w:lineRule="auto"/>
              <w:jc w:val="center"/>
              <w:rPr>
                <w:rFonts w:ascii="Arial" w:hAnsi="Arial" w:cs="Arial"/>
              </w:rPr>
            </w:pPr>
          </w:p>
        </w:tc>
        <w:tc>
          <w:tcPr>
            <w:tcW w:w="576" w:type="dxa"/>
            <w:vAlign w:val="center"/>
          </w:tcPr>
          <w:p w:rsidR="00DE1FFB" w:rsidRPr="00815DDE" w:rsidRDefault="00DE1FFB" w:rsidP="008B2CFE">
            <w:pPr>
              <w:spacing w:after="0" w:line="240" w:lineRule="auto"/>
              <w:jc w:val="center"/>
              <w:rPr>
                <w:rFonts w:ascii="Arial" w:hAnsi="Arial" w:cs="Arial"/>
              </w:rPr>
            </w:pPr>
          </w:p>
        </w:tc>
        <w:tc>
          <w:tcPr>
            <w:tcW w:w="576" w:type="dxa"/>
            <w:vAlign w:val="center"/>
          </w:tcPr>
          <w:p w:rsidR="00DE1FFB" w:rsidRPr="00815DDE" w:rsidRDefault="00DE1FFB" w:rsidP="008B2CFE">
            <w:pPr>
              <w:spacing w:after="0" w:line="240" w:lineRule="auto"/>
              <w:jc w:val="center"/>
              <w:rPr>
                <w:rFonts w:ascii="Arial" w:hAnsi="Arial" w:cs="Arial"/>
              </w:rPr>
            </w:pPr>
          </w:p>
        </w:tc>
        <w:tc>
          <w:tcPr>
            <w:tcW w:w="576" w:type="dxa"/>
            <w:vAlign w:val="center"/>
          </w:tcPr>
          <w:p w:rsidR="00DE1FFB" w:rsidRPr="00815DDE" w:rsidRDefault="00DE1FFB" w:rsidP="008B2CFE">
            <w:pPr>
              <w:spacing w:after="0" w:line="240" w:lineRule="auto"/>
              <w:jc w:val="center"/>
              <w:rPr>
                <w:rFonts w:ascii="Arial" w:hAnsi="Arial" w:cs="Arial"/>
              </w:rPr>
            </w:pPr>
          </w:p>
        </w:tc>
      </w:tr>
      <w:tr w:rsidR="00DE1FFB" w:rsidRPr="00815DDE" w:rsidTr="008B2CFE">
        <w:tc>
          <w:tcPr>
            <w:tcW w:w="2876" w:type="dxa"/>
            <w:vAlign w:val="center"/>
          </w:tcPr>
          <w:p w:rsidR="00DE1FFB" w:rsidRDefault="00DE1FFB" w:rsidP="008B2CFE">
            <w:pPr>
              <w:spacing w:after="0" w:line="240" w:lineRule="auto"/>
              <w:rPr>
                <w:rFonts w:ascii="Arial" w:hAnsi="Arial" w:cs="Arial"/>
              </w:rPr>
            </w:pPr>
            <w:r>
              <w:rPr>
                <w:rFonts w:ascii="Arial" w:hAnsi="Arial" w:cs="Arial"/>
              </w:rPr>
              <w:t>Komorní hra</w:t>
            </w:r>
          </w:p>
        </w:tc>
        <w:tc>
          <w:tcPr>
            <w:tcW w:w="576" w:type="dxa"/>
            <w:vAlign w:val="center"/>
          </w:tcPr>
          <w:p w:rsidR="00DE1FFB" w:rsidRDefault="00DE1FFB" w:rsidP="008B2CFE">
            <w:pPr>
              <w:spacing w:after="0" w:line="240" w:lineRule="auto"/>
              <w:jc w:val="center"/>
              <w:rPr>
                <w:rFonts w:ascii="Arial" w:hAnsi="Arial" w:cs="Arial"/>
              </w:rPr>
            </w:pPr>
          </w:p>
        </w:tc>
        <w:tc>
          <w:tcPr>
            <w:tcW w:w="576" w:type="dxa"/>
            <w:vAlign w:val="center"/>
          </w:tcPr>
          <w:p w:rsidR="00DE1FFB" w:rsidRDefault="00DE1FFB" w:rsidP="008B2CFE">
            <w:pPr>
              <w:spacing w:after="0" w:line="240" w:lineRule="auto"/>
              <w:jc w:val="center"/>
              <w:rPr>
                <w:rFonts w:ascii="Arial" w:hAnsi="Arial" w:cs="Arial"/>
              </w:rPr>
            </w:pPr>
          </w:p>
        </w:tc>
        <w:tc>
          <w:tcPr>
            <w:tcW w:w="576" w:type="dxa"/>
            <w:vAlign w:val="center"/>
          </w:tcPr>
          <w:p w:rsidR="00DE1FFB" w:rsidRDefault="00DE1FFB" w:rsidP="008B2CFE">
            <w:pPr>
              <w:spacing w:after="0" w:line="240" w:lineRule="auto"/>
              <w:jc w:val="center"/>
              <w:rPr>
                <w:rFonts w:ascii="Arial" w:hAnsi="Arial" w:cs="Arial"/>
              </w:rPr>
            </w:pPr>
          </w:p>
        </w:tc>
        <w:tc>
          <w:tcPr>
            <w:tcW w:w="576" w:type="dxa"/>
            <w:vAlign w:val="center"/>
          </w:tcPr>
          <w:p w:rsidR="00DE1FFB" w:rsidRDefault="00DE1FFB" w:rsidP="008B2CFE">
            <w:pPr>
              <w:spacing w:after="0" w:line="240" w:lineRule="auto"/>
              <w:jc w:val="center"/>
              <w:rPr>
                <w:rFonts w:ascii="Arial" w:hAnsi="Arial" w:cs="Arial"/>
              </w:rPr>
            </w:pPr>
          </w:p>
        </w:tc>
        <w:tc>
          <w:tcPr>
            <w:tcW w:w="576" w:type="dxa"/>
            <w:vAlign w:val="center"/>
          </w:tcPr>
          <w:p w:rsidR="00DE1FFB" w:rsidRDefault="00DE1FFB" w:rsidP="008B2CFE">
            <w:pPr>
              <w:spacing w:after="0" w:line="240" w:lineRule="auto"/>
              <w:jc w:val="center"/>
              <w:rPr>
                <w:rFonts w:ascii="Arial" w:hAnsi="Arial" w:cs="Arial"/>
              </w:rPr>
            </w:pPr>
          </w:p>
        </w:tc>
        <w:tc>
          <w:tcPr>
            <w:tcW w:w="576" w:type="dxa"/>
            <w:vAlign w:val="center"/>
          </w:tcPr>
          <w:p w:rsidR="00DE1FFB" w:rsidRPr="00815DDE" w:rsidRDefault="00DE1FFB" w:rsidP="008B2CFE">
            <w:pPr>
              <w:spacing w:after="0" w:line="240" w:lineRule="auto"/>
              <w:jc w:val="center"/>
              <w:rPr>
                <w:rFonts w:ascii="Arial" w:hAnsi="Arial" w:cs="Arial"/>
              </w:rPr>
            </w:pPr>
            <w:r>
              <w:rPr>
                <w:rFonts w:ascii="Arial" w:hAnsi="Arial" w:cs="Arial"/>
              </w:rPr>
              <w:t>1</w:t>
            </w:r>
          </w:p>
        </w:tc>
        <w:tc>
          <w:tcPr>
            <w:tcW w:w="576" w:type="dxa"/>
            <w:vAlign w:val="center"/>
          </w:tcPr>
          <w:p w:rsidR="00DE1FFB" w:rsidRPr="00815DDE" w:rsidRDefault="00DE1FFB" w:rsidP="008B2CFE">
            <w:pPr>
              <w:spacing w:after="0" w:line="240" w:lineRule="auto"/>
              <w:jc w:val="center"/>
              <w:rPr>
                <w:rFonts w:ascii="Arial" w:hAnsi="Arial" w:cs="Arial"/>
              </w:rPr>
            </w:pPr>
            <w:r>
              <w:rPr>
                <w:rFonts w:ascii="Arial" w:hAnsi="Arial" w:cs="Arial"/>
              </w:rPr>
              <w:t>1</w:t>
            </w:r>
          </w:p>
        </w:tc>
        <w:tc>
          <w:tcPr>
            <w:tcW w:w="576" w:type="dxa"/>
            <w:vAlign w:val="center"/>
          </w:tcPr>
          <w:p w:rsidR="00DE1FFB" w:rsidRPr="00815DDE" w:rsidRDefault="00DE1FFB" w:rsidP="008B2CFE">
            <w:pPr>
              <w:spacing w:after="0" w:line="240" w:lineRule="auto"/>
              <w:jc w:val="center"/>
              <w:rPr>
                <w:rFonts w:ascii="Arial" w:hAnsi="Arial" w:cs="Arial"/>
              </w:rPr>
            </w:pPr>
          </w:p>
        </w:tc>
        <w:tc>
          <w:tcPr>
            <w:tcW w:w="576" w:type="dxa"/>
            <w:vAlign w:val="center"/>
          </w:tcPr>
          <w:p w:rsidR="00DE1FFB" w:rsidRPr="00815DDE" w:rsidRDefault="00DE1FFB" w:rsidP="008B2CFE">
            <w:pPr>
              <w:spacing w:after="0" w:line="240" w:lineRule="auto"/>
              <w:jc w:val="center"/>
              <w:rPr>
                <w:rFonts w:ascii="Arial" w:hAnsi="Arial" w:cs="Arial"/>
              </w:rPr>
            </w:pPr>
          </w:p>
        </w:tc>
        <w:tc>
          <w:tcPr>
            <w:tcW w:w="576" w:type="dxa"/>
            <w:vAlign w:val="center"/>
          </w:tcPr>
          <w:p w:rsidR="00DE1FFB" w:rsidRPr="00815DDE" w:rsidRDefault="00DE1FFB" w:rsidP="008B2CFE">
            <w:pPr>
              <w:spacing w:after="0" w:line="240" w:lineRule="auto"/>
              <w:jc w:val="center"/>
              <w:rPr>
                <w:rFonts w:ascii="Arial" w:hAnsi="Arial" w:cs="Arial"/>
              </w:rPr>
            </w:pPr>
          </w:p>
        </w:tc>
        <w:tc>
          <w:tcPr>
            <w:tcW w:w="576" w:type="dxa"/>
            <w:vAlign w:val="center"/>
          </w:tcPr>
          <w:p w:rsidR="00DE1FFB" w:rsidRPr="00815DDE" w:rsidRDefault="00DE1FFB" w:rsidP="008B2CFE">
            <w:pPr>
              <w:spacing w:after="0" w:line="240" w:lineRule="auto"/>
              <w:jc w:val="center"/>
              <w:rPr>
                <w:rFonts w:ascii="Arial" w:hAnsi="Arial" w:cs="Arial"/>
              </w:rPr>
            </w:pPr>
          </w:p>
        </w:tc>
      </w:tr>
      <w:tr w:rsidR="00DE1FFB" w:rsidRPr="00815DDE" w:rsidTr="008B2CFE">
        <w:tc>
          <w:tcPr>
            <w:tcW w:w="2876" w:type="dxa"/>
            <w:vAlign w:val="center"/>
          </w:tcPr>
          <w:p w:rsidR="00DE1FFB" w:rsidRDefault="00DE1FFB" w:rsidP="008B2CFE">
            <w:pPr>
              <w:spacing w:after="0" w:line="240" w:lineRule="auto"/>
              <w:rPr>
                <w:rFonts w:ascii="Arial" w:hAnsi="Arial" w:cs="Arial"/>
              </w:rPr>
            </w:pPr>
            <w:r>
              <w:rPr>
                <w:rFonts w:ascii="Arial" w:hAnsi="Arial" w:cs="Arial"/>
              </w:rPr>
              <w:t>Klavírní seminář</w:t>
            </w:r>
          </w:p>
        </w:tc>
        <w:tc>
          <w:tcPr>
            <w:tcW w:w="576" w:type="dxa"/>
            <w:vAlign w:val="center"/>
          </w:tcPr>
          <w:p w:rsidR="00DE1FFB" w:rsidRDefault="00DE1FFB" w:rsidP="008B2CFE">
            <w:pPr>
              <w:spacing w:after="0" w:line="240" w:lineRule="auto"/>
              <w:jc w:val="center"/>
              <w:rPr>
                <w:rFonts w:ascii="Arial" w:hAnsi="Arial" w:cs="Arial"/>
              </w:rPr>
            </w:pPr>
          </w:p>
        </w:tc>
        <w:tc>
          <w:tcPr>
            <w:tcW w:w="576" w:type="dxa"/>
            <w:vAlign w:val="center"/>
          </w:tcPr>
          <w:p w:rsidR="00DE1FFB" w:rsidRDefault="00DE1FFB" w:rsidP="008B2CFE">
            <w:pPr>
              <w:spacing w:after="0" w:line="240" w:lineRule="auto"/>
              <w:jc w:val="center"/>
              <w:rPr>
                <w:rFonts w:ascii="Arial" w:hAnsi="Arial" w:cs="Arial"/>
              </w:rPr>
            </w:pPr>
          </w:p>
        </w:tc>
        <w:tc>
          <w:tcPr>
            <w:tcW w:w="576" w:type="dxa"/>
            <w:vAlign w:val="center"/>
          </w:tcPr>
          <w:p w:rsidR="00DE1FFB" w:rsidRDefault="00DE1FFB" w:rsidP="008B2CFE">
            <w:pPr>
              <w:spacing w:after="0" w:line="240" w:lineRule="auto"/>
              <w:jc w:val="center"/>
              <w:rPr>
                <w:rFonts w:ascii="Arial" w:hAnsi="Arial" w:cs="Arial"/>
              </w:rPr>
            </w:pPr>
          </w:p>
        </w:tc>
        <w:tc>
          <w:tcPr>
            <w:tcW w:w="576" w:type="dxa"/>
            <w:vAlign w:val="center"/>
          </w:tcPr>
          <w:p w:rsidR="00DE1FFB" w:rsidRDefault="00DE1FFB" w:rsidP="008B2CFE">
            <w:pPr>
              <w:spacing w:after="0" w:line="240" w:lineRule="auto"/>
              <w:jc w:val="center"/>
              <w:rPr>
                <w:rFonts w:ascii="Arial" w:hAnsi="Arial" w:cs="Arial"/>
              </w:rPr>
            </w:pPr>
          </w:p>
        </w:tc>
        <w:tc>
          <w:tcPr>
            <w:tcW w:w="576" w:type="dxa"/>
            <w:vAlign w:val="center"/>
          </w:tcPr>
          <w:p w:rsidR="00DE1FFB" w:rsidRDefault="00DE1FFB" w:rsidP="008B2CFE">
            <w:pPr>
              <w:spacing w:after="0" w:line="240" w:lineRule="auto"/>
              <w:jc w:val="center"/>
              <w:rPr>
                <w:rFonts w:ascii="Arial" w:hAnsi="Arial" w:cs="Arial"/>
              </w:rPr>
            </w:pPr>
          </w:p>
        </w:tc>
        <w:tc>
          <w:tcPr>
            <w:tcW w:w="576" w:type="dxa"/>
            <w:vAlign w:val="center"/>
          </w:tcPr>
          <w:p w:rsidR="00DE1FFB" w:rsidRDefault="00DE1FFB" w:rsidP="008B2CFE">
            <w:pPr>
              <w:spacing w:after="0" w:line="240" w:lineRule="auto"/>
              <w:jc w:val="center"/>
              <w:rPr>
                <w:rFonts w:ascii="Arial" w:hAnsi="Arial" w:cs="Arial"/>
              </w:rPr>
            </w:pPr>
          </w:p>
        </w:tc>
        <w:tc>
          <w:tcPr>
            <w:tcW w:w="576" w:type="dxa"/>
            <w:vAlign w:val="center"/>
          </w:tcPr>
          <w:p w:rsidR="00DE1FFB" w:rsidRDefault="00DE1FFB" w:rsidP="008B2CFE">
            <w:pPr>
              <w:spacing w:after="0" w:line="240" w:lineRule="auto"/>
              <w:jc w:val="center"/>
              <w:rPr>
                <w:rFonts w:ascii="Arial" w:hAnsi="Arial" w:cs="Arial"/>
              </w:rPr>
            </w:pPr>
            <w:r>
              <w:rPr>
                <w:rFonts w:ascii="Arial" w:hAnsi="Arial" w:cs="Arial"/>
              </w:rPr>
              <w:t>1</w:t>
            </w:r>
          </w:p>
        </w:tc>
        <w:tc>
          <w:tcPr>
            <w:tcW w:w="576" w:type="dxa"/>
            <w:vAlign w:val="center"/>
          </w:tcPr>
          <w:p w:rsidR="00DE1FFB" w:rsidRPr="00815DDE" w:rsidRDefault="00DE1FFB" w:rsidP="008B2CFE">
            <w:pPr>
              <w:spacing w:after="0" w:line="240" w:lineRule="auto"/>
              <w:jc w:val="center"/>
              <w:rPr>
                <w:rFonts w:ascii="Arial" w:hAnsi="Arial" w:cs="Arial"/>
              </w:rPr>
            </w:pPr>
          </w:p>
        </w:tc>
        <w:tc>
          <w:tcPr>
            <w:tcW w:w="576" w:type="dxa"/>
            <w:vAlign w:val="center"/>
          </w:tcPr>
          <w:p w:rsidR="00DE1FFB" w:rsidRPr="00815DDE" w:rsidRDefault="00DE1FFB" w:rsidP="008B2CFE">
            <w:pPr>
              <w:spacing w:after="0" w:line="240" w:lineRule="auto"/>
              <w:jc w:val="center"/>
              <w:rPr>
                <w:rFonts w:ascii="Arial" w:hAnsi="Arial" w:cs="Arial"/>
              </w:rPr>
            </w:pPr>
          </w:p>
        </w:tc>
        <w:tc>
          <w:tcPr>
            <w:tcW w:w="576" w:type="dxa"/>
            <w:vAlign w:val="center"/>
          </w:tcPr>
          <w:p w:rsidR="00DE1FFB" w:rsidRPr="00815DDE" w:rsidRDefault="00DE1FFB" w:rsidP="008B2CFE">
            <w:pPr>
              <w:spacing w:after="0" w:line="240" w:lineRule="auto"/>
              <w:jc w:val="center"/>
              <w:rPr>
                <w:rFonts w:ascii="Arial" w:hAnsi="Arial" w:cs="Arial"/>
              </w:rPr>
            </w:pPr>
          </w:p>
        </w:tc>
        <w:tc>
          <w:tcPr>
            <w:tcW w:w="576" w:type="dxa"/>
            <w:vAlign w:val="center"/>
          </w:tcPr>
          <w:p w:rsidR="00DE1FFB" w:rsidRPr="00815DDE" w:rsidRDefault="00DE1FFB" w:rsidP="008B2CFE">
            <w:pPr>
              <w:spacing w:after="0" w:line="240" w:lineRule="auto"/>
              <w:jc w:val="center"/>
              <w:rPr>
                <w:rFonts w:ascii="Arial" w:hAnsi="Arial" w:cs="Arial"/>
              </w:rPr>
            </w:pPr>
          </w:p>
        </w:tc>
      </w:tr>
    </w:tbl>
    <w:p w:rsidR="00E34450" w:rsidRDefault="00E34450" w:rsidP="00E34450">
      <w:pPr>
        <w:jc w:val="both"/>
        <w:rPr>
          <w:rFonts w:ascii="Arial" w:hAnsi="Arial" w:cs="Arial"/>
        </w:rPr>
      </w:pPr>
    </w:p>
    <w:p w:rsidR="00324C6C" w:rsidRDefault="00FC7D91" w:rsidP="004E4C4C">
      <w:pPr>
        <w:jc w:val="both"/>
        <w:rPr>
          <w:rFonts w:ascii="Arial" w:hAnsi="Arial" w:cs="Arial"/>
          <w:b/>
        </w:rPr>
      </w:pPr>
      <w:r>
        <w:rPr>
          <w:rFonts w:ascii="Arial" w:hAnsi="Arial" w:cs="Arial"/>
          <w:b/>
          <w:u w:val="single"/>
        </w:rPr>
        <w:t xml:space="preserve">Učební </w:t>
      </w:r>
      <w:r w:rsidRPr="00DE1FFB">
        <w:rPr>
          <w:rFonts w:ascii="Arial" w:hAnsi="Arial" w:cs="Arial"/>
          <w:b/>
          <w:u w:val="single"/>
        </w:rPr>
        <w:t>osnovy</w:t>
      </w:r>
      <w:r>
        <w:rPr>
          <w:rFonts w:ascii="Arial" w:hAnsi="Arial" w:cs="Arial"/>
          <w:b/>
          <w:u w:val="single"/>
        </w:rPr>
        <w:t xml:space="preserve"> vyučovací</w:t>
      </w:r>
      <w:r w:rsidR="00490078">
        <w:rPr>
          <w:rFonts w:ascii="Arial" w:hAnsi="Arial" w:cs="Arial"/>
          <w:b/>
          <w:u w:val="single"/>
        </w:rPr>
        <w:t>ch</w:t>
      </w:r>
      <w:r w:rsidR="00E34450" w:rsidRPr="00815DDE">
        <w:rPr>
          <w:rFonts w:ascii="Arial" w:hAnsi="Arial" w:cs="Arial"/>
          <w:b/>
          <w:u w:val="single"/>
        </w:rPr>
        <w:t xml:space="preserve"> předmět</w:t>
      </w:r>
      <w:r w:rsidR="00490078">
        <w:rPr>
          <w:rFonts w:ascii="Arial" w:hAnsi="Arial" w:cs="Arial"/>
          <w:b/>
          <w:u w:val="single"/>
        </w:rPr>
        <w:t>ů</w:t>
      </w:r>
      <w:r w:rsidR="00490078">
        <w:rPr>
          <w:rFonts w:ascii="Arial" w:hAnsi="Arial" w:cs="Arial"/>
          <w:b/>
        </w:rPr>
        <w:t>:</w:t>
      </w:r>
    </w:p>
    <w:p w:rsidR="00DE1FFB" w:rsidRPr="00815DDE" w:rsidRDefault="00DE1FFB" w:rsidP="00DE1FFB">
      <w:pPr>
        <w:tabs>
          <w:tab w:val="left" w:pos="2136"/>
        </w:tabs>
        <w:jc w:val="both"/>
        <w:rPr>
          <w:rFonts w:ascii="Arial" w:hAnsi="Arial" w:cs="Arial"/>
          <w:b/>
        </w:rPr>
      </w:pPr>
      <w:r w:rsidRPr="00FC7D91">
        <w:rPr>
          <w:rFonts w:ascii="Arial" w:hAnsi="Arial" w:cs="Arial"/>
          <w:b/>
        </w:rPr>
        <w:t>HRA NA KLAVÍR</w:t>
      </w:r>
      <w:r>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DE1FFB" w:rsidRPr="00815DDE" w:rsidTr="008B2CFE">
        <w:tc>
          <w:tcPr>
            <w:tcW w:w="9212" w:type="dxa"/>
            <w:gridSpan w:val="3"/>
          </w:tcPr>
          <w:p w:rsidR="00DE1FFB" w:rsidRPr="00815DDE" w:rsidRDefault="00DE1FFB" w:rsidP="008B2CFE">
            <w:pPr>
              <w:spacing w:after="0" w:line="240" w:lineRule="auto"/>
              <w:jc w:val="center"/>
              <w:rPr>
                <w:rFonts w:ascii="Arial" w:hAnsi="Arial" w:cs="Arial"/>
                <w:b/>
              </w:rPr>
            </w:pPr>
            <w:r w:rsidRPr="00815DDE">
              <w:rPr>
                <w:rFonts w:ascii="Arial" w:hAnsi="Arial" w:cs="Arial"/>
                <w:b/>
              </w:rPr>
              <w:t>I. STUPEŇ:</w:t>
            </w:r>
          </w:p>
        </w:tc>
      </w:tr>
      <w:tr w:rsidR="00DE1FFB" w:rsidRPr="00815DDE" w:rsidTr="008B2CFE">
        <w:tc>
          <w:tcPr>
            <w:tcW w:w="3070" w:type="dxa"/>
          </w:tcPr>
          <w:p w:rsidR="00DE1FFB" w:rsidRPr="00815DDE" w:rsidRDefault="00DE1FFB" w:rsidP="008B2CFE">
            <w:pPr>
              <w:spacing w:after="0" w:line="240" w:lineRule="auto"/>
              <w:jc w:val="both"/>
              <w:rPr>
                <w:rFonts w:ascii="Arial" w:hAnsi="Arial" w:cs="Arial"/>
                <w:b/>
              </w:rPr>
            </w:pPr>
            <w:r w:rsidRPr="00815DDE">
              <w:rPr>
                <w:rFonts w:ascii="Arial" w:hAnsi="Arial" w:cs="Arial"/>
                <w:b/>
              </w:rPr>
              <w:t>1. ročník</w:t>
            </w:r>
          </w:p>
        </w:tc>
        <w:tc>
          <w:tcPr>
            <w:tcW w:w="3071" w:type="dxa"/>
          </w:tcPr>
          <w:p w:rsidR="00DE1FFB" w:rsidRPr="00815DDE" w:rsidRDefault="00DE1FFB" w:rsidP="008B2CFE">
            <w:pPr>
              <w:spacing w:after="0" w:line="240" w:lineRule="auto"/>
              <w:jc w:val="both"/>
              <w:rPr>
                <w:rFonts w:ascii="Arial" w:hAnsi="Arial" w:cs="Arial"/>
                <w:b/>
              </w:rPr>
            </w:pPr>
            <w:r w:rsidRPr="00815DDE">
              <w:rPr>
                <w:rFonts w:ascii="Arial" w:hAnsi="Arial" w:cs="Arial"/>
                <w:b/>
              </w:rPr>
              <w:t>2. ročník</w:t>
            </w:r>
          </w:p>
        </w:tc>
        <w:tc>
          <w:tcPr>
            <w:tcW w:w="3071" w:type="dxa"/>
          </w:tcPr>
          <w:p w:rsidR="00DE1FFB" w:rsidRPr="00815DDE" w:rsidRDefault="00DE1FFB" w:rsidP="008B2CFE">
            <w:pPr>
              <w:spacing w:after="0" w:line="240" w:lineRule="auto"/>
              <w:jc w:val="both"/>
              <w:rPr>
                <w:rFonts w:ascii="Arial" w:hAnsi="Arial" w:cs="Arial"/>
                <w:b/>
              </w:rPr>
            </w:pPr>
            <w:r w:rsidRPr="00815DDE">
              <w:rPr>
                <w:rFonts w:ascii="Arial" w:hAnsi="Arial" w:cs="Arial"/>
                <w:b/>
              </w:rPr>
              <w:t>3. ročník</w:t>
            </w:r>
          </w:p>
        </w:tc>
      </w:tr>
      <w:tr w:rsidR="00DE1FFB" w:rsidRPr="00815DDE" w:rsidTr="008B2CFE">
        <w:tc>
          <w:tcPr>
            <w:tcW w:w="9212" w:type="dxa"/>
            <w:gridSpan w:val="3"/>
          </w:tcPr>
          <w:p w:rsidR="00DE1FFB" w:rsidRPr="00815DDE" w:rsidRDefault="00DE1FFB" w:rsidP="008B2CFE">
            <w:pPr>
              <w:spacing w:after="0" w:line="240" w:lineRule="auto"/>
              <w:jc w:val="both"/>
              <w:rPr>
                <w:rFonts w:ascii="Arial" w:hAnsi="Arial" w:cs="Arial"/>
              </w:rPr>
            </w:pPr>
            <w:r w:rsidRPr="00815DDE">
              <w:rPr>
                <w:rFonts w:ascii="Arial" w:hAnsi="Arial" w:cs="Arial"/>
              </w:rPr>
              <w:t>Žák:</w:t>
            </w:r>
          </w:p>
        </w:tc>
      </w:tr>
      <w:tr w:rsidR="00DE1FFB" w:rsidRPr="00D256B5" w:rsidTr="008B2CFE">
        <w:tc>
          <w:tcPr>
            <w:tcW w:w="3070" w:type="dxa"/>
          </w:tcPr>
          <w:p w:rsidR="00DE1FFB" w:rsidRPr="00DA6402" w:rsidRDefault="00DE1FFB" w:rsidP="00107975">
            <w:pPr>
              <w:pStyle w:val="Odstavecseseznamem"/>
              <w:numPr>
                <w:ilvl w:val="0"/>
                <w:numId w:val="50"/>
              </w:numPr>
              <w:spacing w:after="0" w:line="240" w:lineRule="auto"/>
              <w:ind w:left="142" w:hanging="142"/>
              <w:rPr>
                <w:rFonts w:ascii="Arial" w:hAnsi="Arial" w:cs="Arial"/>
              </w:rPr>
            </w:pPr>
            <w:r>
              <w:rPr>
                <w:rFonts w:ascii="Arial" w:hAnsi="Arial" w:cs="Arial"/>
              </w:rPr>
              <w:t xml:space="preserve">předvede správně zafixované </w:t>
            </w:r>
            <w:r w:rsidRPr="00DA6402">
              <w:rPr>
                <w:rFonts w:ascii="Arial" w:hAnsi="Arial" w:cs="Arial"/>
              </w:rPr>
              <w:t xml:space="preserve">postavení </w:t>
            </w:r>
            <w:r>
              <w:rPr>
                <w:rFonts w:ascii="Arial" w:hAnsi="Arial" w:cs="Arial"/>
              </w:rPr>
              <w:t>ruky, správné</w:t>
            </w:r>
            <w:r w:rsidRPr="00DA6402">
              <w:rPr>
                <w:rFonts w:ascii="Arial" w:hAnsi="Arial" w:cs="Arial"/>
              </w:rPr>
              <w:t xml:space="preserve"> uvolnění těla při hře</w:t>
            </w:r>
          </w:p>
        </w:tc>
        <w:tc>
          <w:tcPr>
            <w:tcW w:w="3071" w:type="dxa"/>
          </w:tcPr>
          <w:p w:rsidR="00DE1FFB" w:rsidRPr="00DA6402" w:rsidRDefault="00DE1FFB" w:rsidP="008B2CFE">
            <w:pPr>
              <w:pStyle w:val="Odstavecseseznamem"/>
              <w:spacing w:after="0" w:line="240" w:lineRule="auto"/>
              <w:ind w:left="142" w:hanging="142"/>
              <w:rPr>
                <w:rFonts w:ascii="Arial" w:hAnsi="Arial" w:cs="Arial"/>
              </w:rPr>
            </w:pPr>
            <w:r>
              <w:rPr>
                <w:rFonts w:ascii="Arial" w:hAnsi="Arial" w:cs="Arial"/>
              </w:rPr>
              <w:t xml:space="preserve">-zahraje osvojené základní </w:t>
            </w:r>
            <w:r w:rsidRPr="00DA6402">
              <w:rPr>
                <w:rFonts w:ascii="Arial" w:hAnsi="Arial" w:cs="Arial"/>
              </w:rPr>
              <w:t>technické prvky a úhozové dovednosti</w:t>
            </w:r>
            <w:r>
              <w:rPr>
                <w:rFonts w:ascii="Arial" w:hAnsi="Arial" w:cs="Arial"/>
              </w:rPr>
              <w:t xml:space="preserve">, které využije a předvede </w:t>
            </w:r>
            <w:r w:rsidRPr="00DA6402">
              <w:rPr>
                <w:rFonts w:ascii="Arial" w:hAnsi="Arial" w:cs="Arial"/>
              </w:rPr>
              <w:t>v etudách a přednesových skladbách</w:t>
            </w:r>
          </w:p>
        </w:tc>
        <w:tc>
          <w:tcPr>
            <w:tcW w:w="3071" w:type="dxa"/>
          </w:tcPr>
          <w:p w:rsidR="00DE1FFB" w:rsidRPr="00DA6402" w:rsidRDefault="00DE1FFB" w:rsidP="00107975">
            <w:pPr>
              <w:pStyle w:val="Odstavecseseznamem"/>
              <w:numPr>
                <w:ilvl w:val="0"/>
                <w:numId w:val="52"/>
              </w:numPr>
              <w:spacing w:after="0" w:line="240" w:lineRule="auto"/>
              <w:ind w:left="142" w:hanging="142"/>
              <w:rPr>
                <w:rFonts w:ascii="Arial" w:hAnsi="Arial" w:cs="Arial"/>
              </w:rPr>
            </w:pPr>
            <w:r>
              <w:rPr>
                <w:rFonts w:ascii="Arial" w:hAnsi="Arial" w:cs="Arial"/>
              </w:rPr>
              <w:t>prokáže</w:t>
            </w:r>
            <w:r w:rsidRPr="00DA6402">
              <w:rPr>
                <w:rFonts w:ascii="Arial" w:hAnsi="Arial" w:cs="Arial"/>
              </w:rPr>
              <w:t xml:space="preserve"> osvojené tech</w:t>
            </w:r>
            <w:r>
              <w:rPr>
                <w:rFonts w:ascii="Arial" w:hAnsi="Arial" w:cs="Arial"/>
              </w:rPr>
              <w:t>nické a výrazové prvky a spojí</w:t>
            </w:r>
            <w:r w:rsidRPr="00DA6402">
              <w:rPr>
                <w:rFonts w:ascii="Arial" w:hAnsi="Arial" w:cs="Arial"/>
              </w:rPr>
              <w:t xml:space="preserve"> je s uvědomělou sluchovou představou a získanými teoretickými poznatky</w:t>
            </w:r>
          </w:p>
        </w:tc>
      </w:tr>
      <w:tr w:rsidR="00DE1FFB" w:rsidRPr="00D256B5" w:rsidTr="008B2CFE">
        <w:tc>
          <w:tcPr>
            <w:tcW w:w="3070" w:type="dxa"/>
          </w:tcPr>
          <w:p w:rsidR="00DE1FFB" w:rsidRPr="00DA6402" w:rsidRDefault="00DE1FFB" w:rsidP="00107975">
            <w:pPr>
              <w:pStyle w:val="Odstavecseseznamem"/>
              <w:numPr>
                <w:ilvl w:val="0"/>
                <w:numId w:val="50"/>
              </w:numPr>
              <w:spacing w:after="0" w:line="240" w:lineRule="auto"/>
              <w:ind w:left="142" w:hanging="142"/>
              <w:rPr>
                <w:rFonts w:ascii="Arial" w:hAnsi="Arial" w:cs="Arial"/>
              </w:rPr>
            </w:pPr>
            <w:r>
              <w:rPr>
                <w:rFonts w:ascii="Arial" w:hAnsi="Arial" w:cs="Arial"/>
              </w:rPr>
              <w:t>zvládne</w:t>
            </w:r>
            <w:r w:rsidRPr="00DA6402">
              <w:rPr>
                <w:rFonts w:ascii="Arial" w:hAnsi="Arial" w:cs="Arial"/>
              </w:rPr>
              <w:t xml:space="preserve"> osamostatnění rukou a jejich koordinaci</w:t>
            </w:r>
          </w:p>
        </w:tc>
        <w:tc>
          <w:tcPr>
            <w:tcW w:w="3071" w:type="dxa"/>
          </w:tcPr>
          <w:p w:rsidR="00DE1FFB" w:rsidRPr="00DA6402" w:rsidRDefault="00DE1FFB" w:rsidP="00107975">
            <w:pPr>
              <w:pStyle w:val="Odstavecseseznamem"/>
              <w:numPr>
                <w:ilvl w:val="0"/>
                <w:numId w:val="51"/>
              </w:numPr>
              <w:spacing w:after="0" w:line="240" w:lineRule="auto"/>
              <w:ind w:left="142" w:hanging="142"/>
              <w:rPr>
                <w:rFonts w:ascii="Arial" w:hAnsi="Arial" w:cs="Arial"/>
              </w:rPr>
            </w:pPr>
            <w:r>
              <w:rPr>
                <w:rFonts w:ascii="Arial" w:hAnsi="Arial" w:cs="Arial"/>
              </w:rPr>
              <w:t>uvědoměle zpřesní</w:t>
            </w:r>
            <w:r w:rsidRPr="00DA6402">
              <w:rPr>
                <w:rFonts w:ascii="Arial" w:hAnsi="Arial" w:cs="Arial"/>
              </w:rPr>
              <w:t xml:space="preserve"> metrické a rytmické cítění</w:t>
            </w:r>
          </w:p>
        </w:tc>
        <w:tc>
          <w:tcPr>
            <w:tcW w:w="3071" w:type="dxa"/>
          </w:tcPr>
          <w:p w:rsidR="00DE1FFB" w:rsidRPr="00DA6402" w:rsidRDefault="00DE1FFB" w:rsidP="00107975">
            <w:pPr>
              <w:pStyle w:val="Odstavecseseznamem"/>
              <w:numPr>
                <w:ilvl w:val="0"/>
                <w:numId w:val="52"/>
              </w:numPr>
              <w:spacing w:after="0" w:line="240" w:lineRule="auto"/>
              <w:ind w:left="142" w:hanging="142"/>
              <w:rPr>
                <w:rFonts w:ascii="Arial" w:hAnsi="Arial" w:cs="Arial"/>
              </w:rPr>
            </w:pPr>
            <w:r>
              <w:rPr>
                <w:rFonts w:ascii="Arial" w:hAnsi="Arial" w:cs="Arial"/>
              </w:rPr>
              <w:t>za</w:t>
            </w:r>
            <w:r w:rsidRPr="00DA6402">
              <w:rPr>
                <w:rFonts w:ascii="Arial" w:hAnsi="Arial" w:cs="Arial"/>
              </w:rPr>
              <w:t>hraje s jistotou na bí</w:t>
            </w:r>
            <w:r>
              <w:rPr>
                <w:rFonts w:ascii="Arial" w:hAnsi="Arial" w:cs="Arial"/>
              </w:rPr>
              <w:t xml:space="preserve">lých i černých klávesách, </w:t>
            </w:r>
            <w:r>
              <w:rPr>
                <w:rFonts w:ascii="Arial" w:hAnsi="Arial" w:cs="Arial"/>
              </w:rPr>
              <w:lastRenderedPageBreak/>
              <w:t>předvede</w:t>
            </w:r>
            <w:r w:rsidRPr="00DA6402">
              <w:rPr>
                <w:rFonts w:ascii="Arial" w:hAnsi="Arial" w:cs="Arial"/>
              </w:rPr>
              <w:t xml:space="preserve"> např. skoky</w:t>
            </w:r>
          </w:p>
        </w:tc>
      </w:tr>
      <w:tr w:rsidR="00DE1FFB" w:rsidRPr="00D256B5" w:rsidTr="008B2CFE">
        <w:tc>
          <w:tcPr>
            <w:tcW w:w="3070" w:type="dxa"/>
          </w:tcPr>
          <w:p w:rsidR="00DE1FFB" w:rsidRPr="00DA6402" w:rsidRDefault="00DE1FFB" w:rsidP="00107975">
            <w:pPr>
              <w:pStyle w:val="Odstavecseseznamem"/>
              <w:numPr>
                <w:ilvl w:val="0"/>
                <w:numId w:val="50"/>
              </w:numPr>
              <w:spacing w:after="0" w:line="240" w:lineRule="auto"/>
              <w:ind w:left="142" w:hanging="142"/>
              <w:rPr>
                <w:rFonts w:ascii="Arial" w:hAnsi="Arial" w:cs="Arial"/>
              </w:rPr>
            </w:pPr>
            <w:r>
              <w:rPr>
                <w:rFonts w:ascii="Arial" w:hAnsi="Arial" w:cs="Arial"/>
              </w:rPr>
              <w:lastRenderedPageBreak/>
              <w:t>předvede</w:t>
            </w:r>
            <w:r w:rsidRPr="00DA6402">
              <w:rPr>
                <w:rFonts w:ascii="Arial" w:hAnsi="Arial" w:cs="Arial"/>
              </w:rPr>
              <w:t xml:space="preserve"> 3 základní druhy úhozu, podklad palce, překládání prstů, přenášení volné paže do různých oktáv, hru dvojhmatů, odtahy, základní akordy</w:t>
            </w:r>
          </w:p>
        </w:tc>
        <w:tc>
          <w:tcPr>
            <w:tcW w:w="3071" w:type="dxa"/>
          </w:tcPr>
          <w:p w:rsidR="00DE1FFB" w:rsidRPr="00DA6402" w:rsidRDefault="00DE1FFB" w:rsidP="00107975">
            <w:pPr>
              <w:pStyle w:val="Odstavecseseznamem"/>
              <w:numPr>
                <w:ilvl w:val="0"/>
                <w:numId w:val="51"/>
              </w:numPr>
              <w:spacing w:after="0" w:line="240" w:lineRule="auto"/>
              <w:ind w:left="142" w:hanging="142"/>
              <w:rPr>
                <w:rFonts w:ascii="Arial" w:hAnsi="Arial" w:cs="Arial"/>
              </w:rPr>
            </w:pPr>
            <w:r>
              <w:rPr>
                <w:rFonts w:ascii="Arial" w:hAnsi="Arial" w:cs="Arial"/>
              </w:rPr>
              <w:t>předvede hru se základními agogickými změnami</w:t>
            </w:r>
          </w:p>
        </w:tc>
        <w:tc>
          <w:tcPr>
            <w:tcW w:w="3071" w:type="dxa"/>
          </w:tcPr>
          <w:p w:rsidR="00DE1FFB" w:rsidRPr="00DA6402" w:rsidRDefault="00DE1FFB" w:rsidP="00107975">
            <w:pPr>
              <w:pStyle w:val="Odstavecseseznamem"/>
              <w:numPr>
                <w:ilvl w:val="0"/>
                <w:numId w:val="52"/>
              </w:numPr>
              <w:spacing w:after="0" w:line="240" w:lineRule="auto"/>
              <w:ind w:left="142" w:hanging="142"/>
              <w:rPr>
                <w:rFonts w:ascii="Arial" w:hAnsi="Arial" w:cs="Arial"/>
              </w:rPr>
            </w:pPr>
            <w:r>
              <w:rPr>
                <w:rFonts w:ascii="Arial" w:hAnsi="Arial" w:cs="Arial"/>
              </w:rPr>
              <w:t xml:space="preserve">vyjádří vlastními slovy rozdíly při interpretaci </w:t>
            </w:r>
            <w:r w:rsidRPr="00DA6402">
              <w:rPr>
                <w:rFonts w:ascii="Arial" w:hAnsi="Arial" w:cs="Arial"/>
              </w:rPr>
              <w:t>různých stylových období</w:t>
            </w:r>
          </w:p>
        </w:tc>
      </w:tr>
      <w:tr w:rsidR="00DE1FFB" w:rsidRPr="00D256B5" w:rsidTr="008B2CFE">
        <w:tc>
          <w:tcPr>
            <w:tcW w:w="3070" w:type="dxa"/>
          </w:tcPr>
          <w:p w:rsidR="00DE1FFB" w:rsidRPr="00DA6402" w:rsidRDefault="00DE1FFB" w:rsidP="00107975">
            <w:pPr>
              <w:pStyle w:val="Odstavecseseznamem"/>
              <w:numPr>
                <w:ilvl w:val="0"/>
                <w:numId w:val="50"/>
              </w:numPr>
              <w:spacing w:after="0" w:line="240" w:lineRule="auto"/>
              <w:ind w:left="142" w:hanging="142"/>
              <w:rPr>
                <w:rFonts w:ascii="Arial" w:hAnsi="Arial" w:cs="Arial"/>
              </w:rPr>
            </w:pPr>
            <w:r>
              <w:rPr>
                <w:rFonts w:ascii="Arial" w:hAnsi="Arial" w:cs="Arial"/>
              </w:rPr>
              <w:t>za</w:t>
            </w:r>
            <w:r w:rsidRPr="00DA6402">
              <w:rPr>
                <w:rFonts w:ascii="Arial" w:hAnsi="Arial" w:cs="Arial"/>
              </w:rPr>
              <w:t>hraje durové stupnice v pomalém tempu oběma rukama dohromady (pr</w:t>
            </w:r>
            <w:r>
              <w:rPr>
                <w:rFonts w:ascii="Arial" w:hAnsi="Arial" w:cs="Arial"/>
              </w:rPr>
              <w:t>otipohyb) a důsledně zahraje legato</w:t>
            </w:r>
          </w:p>
        </w:tc>
        <w:tc>
          <w:tcPr>
            <w:tcW w:w="3071" w:type="dxa"/>
          </w:tcPr>
          <w:p w:rsidR="00DE1FFB" w:rsidRPr="00DA6402" w:rsidRDefault="00DE1FFB" w:rsidP="00107975">
            <w:pPr>
              <w:pStyle w:val="Odstavecseseznamem"/>
              <w:numPr>
                <w:ilvl w:val="0"/>
                <w:numId w:val="51"/>
              </w:numPr>
              <w:spacing w:after="0" w:line="240" w:lineRule="auto"/>
              <w:ind w:left="142" w:hanging="142"/>
              <w:rPr>
                <w:rFonts w:ascii="Arial" w:hAnsi="Arial" w:cs="Arial"/>
              </w:rPr>
            </w:pPr>
            <w:r>
              <w:rPr>
                <w:rFonts w:ascii="Arial" w:hAnsi="Arial" w:cs="Arial"/>
              </w:rPr>
              <w:t>při hře předvede správné využívání váhy paže</w:t>
            </w:r>
          </w:p>
        </w:tc>
        <w:tc>
          <w:tcPr>
            <w:tcW w:w="3071" w:type="dxa"/>
          </w:tcPr>
          <w:p w:rsidR="00DE1FFB" w:rsidRPr="00DA6402" w:rsidRDefault="00DE1FFB" w:rsidP="00107975">
            <w:pPr>
              <w:pStyle w:val="Odstavecseseznamem"/>
              <w:numPr>
                <w:ilvl w:val="0"/>
                <w:numId w:val="52"/>
              </w:numPr>
              <w:spacing w:after="0" w:line="240" w:lineRule="auto"/>
              <w:ind w:left="142" w:hanging="142"/>
              <w:rPr>
                <w:rFonts w:ascii="Arial" w:hAnsi="Arial" w:cs="Arial"/>
              </w:rPr>
            </w:pPr>
            <w:r>
              <w:rPr>
                <w:rFonts w:ascii="Arial" w:hAnsi="Arial" w:cs="Arial"/>
              </w:rPr>
              <w:t>prokáže sluchovou sebekontrolu čistým zvukem</w:t>
            </w:r>
          </w:p>
        </w:tc>
      </w:tr>
      <w:tr w:rsidR="00DE1FFB" w:rsidRPr="00D256B5" w:rsidTr="008B2CFE">
        <w:tc>
          <w:tcPr>
            <w:tcW w:w="3070" w:type="dxa"/>
          </w:tcPr>
          <w:p w:rsidR="00DE1FFB" w:rsidRPr="00DA6402" w:rsidRDefault="00DE1FFB" w:rsidP="00107975">
            <w:pPr>
              <w:pStyle w:val="Odstavecseseznamem"/>
              <w:numPr>
                <w:ilvl w:val="0"/>
                <w:numId w:val="50"/>
              </w:numPr>
              <w:spacing w:after="0" w:line="240" w:lineRule="auto"/>
              <w:ind w:left="142" w:hanging="142"/>
              <w:rPr>
                <w:rFonts w:ascii="Arial" w:hAnsi="Arial" w:cs="Arial"/>
              </w:rPr>
            </w:pPr>
            <w:r w:rsidRPr="00DA6402">
              <w:rPr>
                <w:rFonts w:ascii="Arial" w:hAnsi="Arial" w:cs="Arial"/>
              </w:rPr>
              <w:t xml:space="preserve">k daným stupnicím </w:t>
            </w:r>
            <w:r>
              <w:rPr>
                <w:rFonts w:ascii="Arial" w:hAnsi="Arial" w:cs="Arial"/>
              </w:rPr>
              <w:t>za</w:t>
            </w:r>
            <w:r w:rsidRPr="00DA6402">
              <w:rPr>
                <w:rFonts w:ascii="Arial" w:hAnsi="Arial" w:cs="Arial"/>
              </w:rPr>
              <w:t>hraje tónický kvintakord s obraty – tenuto, staccato a rozloženě</w:t>
            </w:r>
          </w:p>
        </w:tc>
        <w:tc>
          <w:tcPr>
            <w:tcW w:w="3071" w:type="dxa"/>
          </w:tcPr>
          <w:p w:rsidR="00DE1FFB" w:rsidRPr="00DA6402" w:rsidRDefault="00DE1FFB" w:rsidP="00107975">
            <w:pPr>
              <w:pStyle w:val="Odstavecseseznamem"/>
              <w:numPr>
                <w:ilvl w:val="0"/>
                <w:numId w:val="51"/>
              </w:numPr>
              <w:spacing w:after="0" w:line="240" w:lineRule="auto"/>
              <w:ind w:left="142" w:hanging="142"/>
              <w:rPr>
                <w:rFonts w:ascii="Arial" w:hAnsi="Arial" w:cs="Arial"/>
              </w:rPr>
            </w:pPr>
            <w:r>
              <w:rPr>
                <w:rFonts w:ascii="Arial" w:hAnsi="Arial" w:cs="Arial"/>
              </w:rPr>
              <w:t>předvede</w:t>
            </w:r>
            <w:r w:rsidRPr="00DA6402">
              <w:rPr>
                <w:rFonts w:ascii="Arial" w:hAnsi="Arial" w:cs="Arial"/>
              </w:rPr>
              <w:t xml:space="preserve"> hru espres</w:t>
            </w:r>
            <w:r>
              <w:rPr>
                <w:rFonts w:ascii="Arial" w:hAnsi="Arial" w:cs="Arial"/>
              </w:rPr>
              <w:t>sivo a základní stupně dynamické škály</w:t>
            </w:r>
          </w:p>
        </w:tc>
        <w:tc>
          <w:tcPr>
            <w:tcW w:w="3071" w:type="dxa"/>
          </w:tcPr>
          <w:p w:rsidR="00DE1FFB" w:rsidRPr="00DA6402" w:rsidRDefault="00DE1FFB" w:rsidP="00107975">
            <w:pPr>
              <w:pStyle w:val="Odstavecseseznamem"/>
              <w:numPr>
                <w:ilvl w:val="0"/>
                <w:numId w:val="52"/>
              </w:numPr>
              <w:spacing w:after="0" w:line="240" w:lineRule="auto"/>
              <w:ind w:left="142" w:hanging="142"/>
              <w:rPr>
                <w:rFonts w:ascii="Arial" w:hAnsi="Arial" w:cs="Arial"/>
              </w:rPr>
            </w:pPr>
            <w:r>
              <w:rPr>
                <w:rFonts w:ascii="Arial" w:hAnsi="Arial" w:cs="Arial"/>
              </w:rPr>
              <w:t>zahraje</w:t>
            </w:r>
            <w:r w:rsidRPr="00DA6402">
              <w:rPr>
                <w:rFonts w:ascii="Arial" w:hAnsi="Arial" w:cs="Arial"/>
              </w:rPr>
              <w:t xml:space="preserve"> přirozené fráze,</w:t>
            </w:r>
            <w:r>
              <w:rPr>
                <w:rFonts w:ascii="Arial" w:hAnsi="Arial" w:cs="Arial"/>
              </w:rPr>
              <w:t xml:space="preserve"> ve kterých</w:t>
            </w:r>
            <w:r w:rsidRPr="00DA6402">
              <w:rPr>
                <w:rFonts w:ascii="Arial" w:hAnsi="Arial" w:cs="Arial"/>
              </w:rPr>
              <w:t xml:space="preserve"> dbá na dynamické odlišení jednotlivých hlasů</w:t>
            </w:r>
          </w:p>
        </w:tc>
      </w:tr>
      <w:tr w:rsidR="00DE1FFB" w:rsidRPr="00D256B5" w:rsidTr="008B2CFE">
        <w:trPr>
          <w:trHeight w:val="1088"/>
        </w:trPr>
        <w:tc>
          <w:tcPr>
            <w:tcW w:w="3070" w:type="dxa"/>
          </w:tcPr>
          <w:p w:rsidR="00DE1FFB" w:rsidRPr="00DA6402" w:rsidRDefault="00DE1FFB" w:rsidP="00107975">
            <w:pPr>
              <w:pStyle w:val="Odstavecseseznamem"/>
              <w:numPr>
                <w:ilvl w:val="0"/>
                <w:numId w:val="50"/>
              </w:numPr>
              <w:spacing w:after="0" w:line="240" w:lineRule="auto"/>
              <w:ind w:left="142" w:hanging="142"/>
              <w:rPr>
                <w:rFonts w:ascii="Arial" w:hAnsi="Arial" w:cs="Arial"/>
              </w:rPr>
            </w:pPr>
            <w:r>
              <w:rPr>
                <w:rFonts w:ascii="Arial" w:hAnsi="Arial" w:cs="Arial"/>
              </w:rPr>
              <w:t xml:space="preserve">vysvětlí princip notového zápisu </w:t>
            </w:r>
            <w:r w:rsidRPr="00DA6402">
              <w:rPr>
                <w:rFonts w:ascii="Arial" w:hAnsi="Arial" w:cs="Arial"/>
              </w:rPr>
              <w:t>(v houslovém i basovém klíči)</w:t>
            </w:r>
            <w:r>
              <w:rPr>
                <w:rFonts w:ascii="Arial" w:hAnsi="Arial" w:cs="Arial"/>
              </w:rPr>
              <w:t xml:space="preserve"> a následně z něj zahraje</w:t>
            </w:r>
            <w:r w:rsidRPr="00DA6402">
              <w:rPr>
                <w:rFonts w:ascii="Arial" w:hAnsi="Arial" w:cs="Arial"/>
              </w:rPr>
              <w:t xml:space="preserve"> </w:t>
            </w:r>
          </w:p>
        </w:tc>
        <w:tc>
          <w:tcPr>
            <w:tcW w:w="3071" w:type="dxa"/>
          </w:tcPr>
          <w:p w:rsidR="00DE1FFB" w:rsidRPr="00DA6402" w:rsidRDefault="00DE1FFB" w:rsidP="00107975">
            <w:pPr>
              <w:pStyle w:val="Odstavecseseznamem"/>
              <w:numPr>
                <w:ilvl w:val="0"/>
                <w:numId w:val="51"/>
              </w:numPr>
              <w:spacing w:after="0" w:line="240" w:lineRule="auto"/>
              <w:ind w:left="142" w:hanging="142"/>
              <w:rPr>
                <w:rFonts w:ascii="Arial" w:hAnsi="Arial" w:cs="Arial"/>
              </w:rPr>
            </w:pPr>
            <w:r>
              <w:rPr>
                <w:rFonts w:ascii="Arial" w:hAnsi="Arial" w:cs="Arial"/>
              </w:rPr>
              <w:t>předvede správné zvukové vystavění hudební fráze</w:t>
            </w:r>
          </w:p>
        </w:tc>
        <w:tc>
          <w:tcPr>
            <w:tcW w:w="3071" w:type="dxa"/>
          </w:tcPr>
          <w:p w:rsidR="00DE1FFB" w:rsidRPr="00DA6402" w:rsidRDefault="00DE1FFB" w:rsidP="004A1EC7">
            <w:pPr>
              <w:pStyle w:val="Odstavecseseznamem"/>
              <w:numPr>
                <w:ilvl w:val="0"/>
                <w:numId w:val="96"/>
              </w:numPr>
              <w:spacing w:after="0" w:line="240" w:lineRule="auto"/>
              <w:ind w:left="96" w:hanging="142"/>
              <w:rPr>
                <w:rFonts w:ascii="Arial" w:hAnsi="Arial" w:cs="Arial"/>
              </w:rPr>
            </w:pPr>
            <w:r>
              <w:rPr>
                <w:rFonts w:ascii="Arial" w:hAnsi="Arial" w:cs="Arial"/>
              </w:rPr>
              <w:t>zahraje vyrovnaně </w:t>
            </w:r>
            <w:r w:rsidR="008B2CFE">
              <w:rPr>
                <w:rFonts w:ascii="Arial" w:hAnsi="Arial" w:cs="Arial"/>
              </w:rPr>
              <w:t>rychlejší pasáže skladby a udrží jednotné tempo</w:t>
            </w:r>
          </w:p>
        </w:tc>
      </w:tr>
      <w:tr w:rsidR="00DE1FFB" w:rsidRPr="00D256B5" w:rsidTr="008B2CFE">
        <w:tc>
          <w:tcPr>
            <w:tcW w:w="3070" w:type="dxa"/>
          </w:tcPr>
          <w:p w:rsidR="00DE1FFB" w:rsidRPr="00DA6402" w:rsidRDefault="00DE1FFB" w:rsidP="00107975">
            <w:pPr>
              <w:pStyle w:val="Odstavecseseznamem"/>
              <w:numPr>
                <w:ilvl w:val="0"/>
                <w:numId w:val="50"/>
              </w:numPr>
              <w:spacing w:after="0" w:line="240" w:lineRule="auto"/>
              <w:ind w:left="142" w:hanging="142"/>
              <w:rPr>
                <w:rFonts w:ascii="Arial" w:hAnsi="Arial" w:cs="Arial"/>
              </w:rPr>
            </w:pPr>
            <w:r>
              <w:rPr>
                <w:rFonts w:ascii="Arial" w:hAnsi="Arial" w:cs="Arial"/>
              </w:rPr>
              <w:t>vysvětlí rozdíl mezi melodií a harmonií a následně ji zahraje</w:t>
            </w:r>
          </w:p>
        </w:tc>
        <w:tc>
          <w:tcPr>
            <w:tcW w:w="3071" w:type="dxa"/>
          </w:tcPr>
          <w:p w:rsidR="00DE1FFB" w:rsidRPr="00DA6402" w:rsidRDefault="00DE1FFB" w:rsidP="00107975">
            <w:pPr>
              <w:pStyle w:val="Odstavecseseznamem"/>
              <w:numPr>
                <w:ilvl w:val="0"/>
                <w:numId w:val="51"/>
              </w:numPr>
              <w:spacing w:after="0" w:line="240" w:lineRule="auto"/>
              <w:ind w:left="142" w:hanging="142"/>
              <w:rPr>
                <w:rFonts w:ascii="Arial" w:hAnsi="Arial" w:cs="Arial"/>
              </w:rPr>
            </w:pPr>
            <w:r>
              <w:rPr>
                <w:rFonts w:ascii="Arial" w:hAnsi="Arial" w:cs="Arial"/>
              </w:rPr>
              <w:t>za</w:t>
            </w:r>
            <w:r w:rsidRPr="00DA6402">
              <w:rPr>
                <w:rFonts w:ascii="Arial" w:hAnsi="Arial" w:cs="Arial"/>
              </w:rPr>
              <w:t>hraje durové stupnice v protipohybu nebo v rovném pohybu přes 2 oktávy se sluchovou kontrolou a tónický kvintakord s obraty oběma rukama dohromady (tenuto, staccato, rozloženě)</w:t>
            </w:r>
          </w:p>
        </w:tc>
        <w:tc>
          <w:tcPr>
            <w:tcW w:w="3071" w:type="dxa"/>
          </w:tcPr>
          <w:p w:rsidR="00DE1FFB" w:rsidRPr="00DA6402" w:rsidRDefault="00DE1FFB" w:rsidP="00107975">
            <w:pPr>
              <w:pStyle w:val="Odstavecseseznamem"/>
              <w:numPr>
                <w:ilvl w:val="0"/>
                <w:numId w:val="52"/>
              </w:numPr>
              <w:spacing w:after="0" w:line="240" w:lineRule="auto"/>
              <w:ind w:left="96" w:hanging="142"/>
              <w:rPr>
                <w:rFonts w:ascii="Arial" w:hAnsi="Arial" w:cs="Arial"/>
              </w:rPr>
            </w:pPr>
            <w:r>
              <w:rPr>
                <w:rFonts w:ascii="Arial" w:hAnsi="Arial" w:cs="Arial"/>
              </w:rPr>
              <w:t>za</w:t>
            </w:r>
            <w:r w:rsidRPr="00DA6402">
              <w:rPr>
                <w:rFonts w:ascii="Arial" w:hAnsi="Arial" w:cs="Arial"/>
              </w:rPr>
              <w:t>hraje stejnojmenné durové a mollové stupnice v rovném pohybu přes 2 oktávy a prstovou zběhlost prohlubuje při hře v rytmických i úhozových variantách</w:t>
            </w:r>
          </w:p>
        </w:tc>
      </w:tr>
      <w:tr w:rsidR="00DE1FFB" w:rsidRPr="00D256B5" w:rsidTr="008B2CFE">
        <w:tc>
          <w:tcPr>
            <w:tcW w:w="3070" w:type="dxa"/>
          </w:tcPr>
          <w:p w:rsidR="00DE1FFB" w:rsidRPr="00DA6402" w:rsidRDefault="00DE1FFB" w:rsidP="00107975">
            <w:pPr>
              <w:pStyle w:val="Odstavecseseznamem"/>
              <w:numPr>
                <w:ilvl w:val="0"/>
                <w:numId w:val="50"/>
              </w:numPr>
              <w:spacing w:after="0" w:line="240" w:lineRule="auto"/>
              <w:ind w:left="142" w:hanging="142"/>
              <w:rPr>
                <w:rFonts w:ascii="Arial" w:hAnsi="Arial" w:cs="Arial"/>
              </w:rPr>
            </w:pPr>
            <w:r>
              <w:rPr>
                <w:rFonts w:ascii="Arial" w:hAnsi="Arial" w:cs="Arial"/>
              </w:rPr>
              <w:t>roz</w:t>
            </w:r>
            <w:r w:rsidRPr="00DA6402">
              <w:rPr>
                <w:rFonts w:ascii="Arial" w:hAnsi="Arial" w:cs="Arial"/>
              </w:rPr>
              <w:t>pozná náladu či charakter hrané skladby</w:t>
            </w:r>
            <w:r>
              <w:rPr>
                <w:rFonts w:ascii="Arial" w:hAnsi="Arial" w:cs="Arial"/>
              </w:rPr>
              <w:t>, kterou v dané skladbě interpretačně vyjádří</w:t>
            </w:r>
          </w:p>
        </w:tc>
        <w:tc>
          <w:tcPr>
            <w:tcW w:w="3071" w:type="dxa"/>
          </w:tcPr>
          <w:p w:rsidR="00DE1FFB" w:rsidRPr="00DA6402" w:rsidRDefault="00DE1FFB" w:rsidP="00107975">
            <w:pPr>
              <w:pStyle w:val="Odstavecseseznamem"/>
              <w:numPr>
                <w:ilvl w:val="0"/>
                <w:numId w:val="51"/>
              </w:numPr>
              <w:spacing w:after="0" w:line="240" w:lineRule="auto"/>
              <w:ind w:left="142" w:hanging="142"/>
              <w:rPr>
                <w:rFonts w:ascii="Arial" w:hAnsi="Arial" w:cs="Arial"/>
              </w:rPr>
            </w:pPr>
            <w:r>
              <w:rPr>
                <w:rFonts w:ascii="Arial" w:hAnsi="Arial" w:cs="Arial"/>
              </w:rPr>
              <w:t>ve skladbách správně použije pedál</w:t>
            </w:r>
          </w:p>
        </w:tc>
        <w:tc>
          <w:tcPr>
            <w:tcW w:w="3071" w:type="dxa"/>
          </w:tcPr>
          <w:p w:rsidR="00DE1FFB" w:rsidRPr="00DA6402" w:rsidRDefault="00DE1FFB" w:rsidP="00107975">
            <w:pPr>
              <w:pStyle w:val="Odstavecseseznamem"/>
              <w:numPr>
                <w:ilvl w:val="0"/>
                <w:numId w:val="52"/>
              </w:numPr>
              <w:spacing w:after="0" w:line="240" w:lineRule="auto"/>
              <w:ind w:left="142" w:hanging="142"/>
              <w:rPr>
                <w:rFonts w:ascii="Arial" w:hAnsi="Arial" w:cs="Arial"/>
              </w:rPr>
            </w:pPr>
            <w:r>
              <w:rPr>
                <w:rFonts w:ascii="Arial" w:hAnsi="Arial" w:cs="Arial"/>
              </w:rPr>
              <w:t xml:space="preserve">k daným stupnicím zahraje </w:t>
            </w:r>
            <w:r w:rsidRPr="00DA6402">
              <w:rPr>
                <w:rFonts w:ascii="Arial" w:hAnsi="Arial" w:cs="Arial"/>
              </w:rPr>
              <w:t>základní akordy a jejich obraty s využitím dynamiky</w:t>
            </w:r>
          </w:p>
        </w:tc>
      </w:tr>
      <w:tr w:rsidR="00DE1FFB" w:rsidRPr="00D256B5" w:rsidTr="008B2CFE">
        <w:tc>
          <w:tcPr>
            <w:tcW w:w="3070" w:type="dxa"/>
          </w:tcPr>
          <w:p w:rsidR="00DE1FFB" w:rsidRPr="00DA6402" w:rsidRDefault="00DE1FFB" w:rsidP="00107975">
            <w:pPr>
              <w:pStyle w:val="Odstavecseseznamem"/>
              <w:numPr>
                <w:ilvl w:val="0"/>
                <w:numId w:val="50"/>
              </w:numPr>
              <w:spacing w:after="0" w:line="240" w:lineRule="auto"/>
              <w:ind w:left="142" w:hanging="142"/>
              <w:rPr>
                <w:rFonts w:ascii="Arial" w:hAnsi="Arial" w:cs="Arial"/>
              </w:rPr>
            </w:pPr>
            <w:r>
              <w:rPr>
                <w:rFonts w:ascii="Arial" w:hAnsi="Arial" w:cs="Arial"/>
              </w:rPr>
              <w:t>vyjmenuje a aplikuje při hře</w:t>
            </w:r>
            <w:r w:rsidRPr="00DA6402">
              <w:rPr>
                <w:rFonts w:ascii="Arial" w:hAnsi="Arial" w:cs="Arial"/>
              </w:rPr>
              <w:t xml:space="preserve"> základní dynamickou škálu</w:t>
            </w:r>
          </w:p>
        </w:tc>
        <w:tc>
          <w:tcPr>
            <w:tcW w:w="3071" w:type="dxa"/>
          </w:tcPr>
          <w:p w:rsidR="00DE1FFB" w:rsidRPr="00D256B5" w:rsidRDefault="00DE1FFB" w:rsidP="008B2CFE">
            <w:pPr>
              <w:pStyle w:val="Odstavecseseznamem"/>
              <w:spacing w:after="0" w:line="240" w:lineRule="auto"/>
              <w:ind w:left="0"/>
              <w:rPr>
                <w:rFonts w:ascii="Arial" w:hAnsi="Arial" w:cs="Arial"/>
              </w:rPr>
            </w:pPr>
          </w:p>
        </w:tc>
        <w:tc>
          <w:tcPr>
            <w:tcW w:w="3071" w:type="dxa"/>
          </w:tcPr>
          <w:p w:rsidR="00DE1FFB" w:rsidRPr="00D256B5" w:rsidRDefault="00DE1FFB" w:rsidP="008B2CFE">
            <w:pPr>
              <w:spacing w:after="0" w:line="240" w:lineRule="auto"/>
              <w:ind w:left="142" w:hanging="142"/>
              <w:rPr>
                <w:rFonts w:ascii="Arial" w:hAnsi="Arial" w:cs="Arial"/>
              </w:rPr>
            </w:pPr>
          </w:p>
        </w:tc>
      </w:tr>
    </w:tbl>
    <w:p w:rsidR="00DE1FFB" w:rsidRDefault="00DE1FFB" w:rsidP="00DE1FFB">
      <w:pPr>
        <w:spacing w:after="0" w:line="240" w:lineRule="auto"/>
        <w:jc w:val="both"/>
        <w:rPr>
          <w:rFonts w:ascii="Arial" w:hAnsi="Arial" w:cs="Arial"/>
        </w:rPr>
      </w:pPr>
      <w:r w:rsidRPr="00D256B5">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3"/>
        <w:gridCol w:w="2301"/>
        <w:gridCol w:w="2457"/>
        <w:gridCol w:w="2297"/>
      </w:tblGrid>
      <w:tr w:rsidR="00DE1FFB" w:rsidRPr="00D256B5" w:rsidTr="008B2CFE">
        <w:tc>
          <w:tcPr>
            <w:tcW w:w="9288" w:type="dxa"/>
            <w:gridSpan w:val="4"/>
          </w:tcPr>
          <w:p w:rsidR="00DE1FFB" w:rsidRPr="00D256B5" w:rsidRDefault="00DE1FFB" w:rsidP="008B2CFE">
            <w:pPr>
              <w:spacing w:after="0" w:line="240" w:lineRule="auto"/>
              <w:jc w:val="center"/>
              <w:rPr>
                <w:rFonts w:ascii="Arial" w:hAnsi="Arial" w:cs="Arial"/>
                <w:b/>
              </w:rPr>
            </w:pPr>
            <w:r w:rsidRPr="00D256B5">
              <w:rPr>
                <w:rFonts w:ascii="Arial" w:hAnsi="Arial" w:cs="Arial"/>
                <w:b/>
              </w:rPr>
              <w:t>I. STUPEŇ:</w:t>
            </w:r>
          </w:p>
        </w:tc>
      </w:tr>
      <w:tr w:rsidR="00DE1FFB" w:rsidRPr="00D256B5" w:rsidTr="008B2CFE">
        <w:tc>
          <w:tcPr>
            <w:tcW w:w="2233" w:type="dxa"/>
          </w:tcPr>
          <w:p w:rsidR="00DE1FFB" w:rsidRPr="00D256B5" w:rsidRDefault="00DE1FFB" w:rsidP="008B2CFE">
            <w:pPr>
              <w:spacing w:after="0" w:line="240" w:lineRule="auto"/>
              <w:jc w:val="both"/>
              <w:rPr>
                <w:rFonts w:ascii="Arial" w:hAnsi="Arial" w:cs="Arial"/>
                <w:b/>
              </w:rPr>
            </w:pPr>
            <w:r w:rsidRPr="00D256B5">
              <w:rPr>
                <w:rFonts w:ascii="Arial" w:hAnsi="Arial" w:cs="Arial"/>
                <w:b/>
              </w:rPr>
              <w:t>4. ročník</w:t>
            </w:r>
          </w:p>
        </w:tc>
        <w:tc>
          <w:tcPr>
            <w:tcW w:w="2301" w:type="dxa"/>
          </w:tcPr>
          <w:p w:rsidR="00DE1FFB" w:rsidRPr="00D256B5" w:rsidRDefault="00DE1FFB" w:rsidP="008B2CFE">
            <w:pPr>
              <w:spacing w:after="0" w:line="240" w:lineRule="auto"/>
              <w:jc w:val="both"/>
              <w:rPr>
                <w:rFonts w:ascii="Arial" w:hAnsi="Arial" w:cs="Arial"/>
                <w:b/>
              </w:rPr>
            </w:pPr>
            <w:r w:rsidRPr="00D256B5">
              <w:rPr>
                <w:rFonts w:ascii="Arial" w:hAnsi="Arial" w:cs="Arial"/>
                <w:b/>
              </w:rPr>
              <w:t>5. ročník</w:t>
            </w:r>
          </w:p>
        </w:tc>
        <w:tc>
          <w:tcPr>
            <w:tcW w:w="2457" w:type="dxa"/>
          </w:tcPr>
          <w:p w:rsidR="00DE1FFB" w:rsidRPr="00D256B5" w:rsidRDefault="00DE1FFB" w:rsidP="008B2CFE">
            <w:pPr>
              <w:spacing w:after="0" w:line="240" w:lineRule="auto"/>
              <w:jc w:val="both"/>
              <w:rPr>
                <w:rFonts w:ascii="Arial" w:hAnsi="Arial" w:cs="Arial"/>
                <w:b/>
              </w:rPr>
            </w:pPr>
            <w:r w:rsidRPr="00D256B5">
              <w:rPr>
                <w:rFonts w:ascii="Arial" w:hAnsi="Arial" w:cs="Arial"/>
                <w:b/>
              </w:rPr>
              <w:t>6. ročník</w:t>
            </w:r>
          </w:p>
        </w:tc>
        <w:tc>
          <w:tcPr>
            <w:tcW w:w="2297" w:type="dxa"/>
          </w:tcPr>
          <w:p w:rsidR="00DE1FFB" w:rsidRPr="00D256B5" w:rsidRDefault="00DE1FFB" w:rsidP="008B2CFE">
            <w:pPr>
              <w:spacing w:after="0" w:line="240" w:lineRule="auto"/>
              <w:jc w:val="both"/>
              <w:rPr>
                <w:rFonts w:ascii="Arial" w:hAnsi="Arial" w:cs="Arial"/>
                <w:b/>
              </w:rPr>
            </w:pPr>
            <w:r w:rsidRPr="00D256B5">
              <w:rPr>
                <w:rFonts w:ascii="Arial" w:hAnsi="Arial" w:cs="Arial"/>
                <w:b/>
              </w:rPr>
              <w:t>7. ročník</w:t>
            </w:r>
          </w:p>
        </w:tc>
      </w:tr>
      <w:tr w:rsidR="00DE1FFB" w:rsidRPr="00D256B5" w:rsidTr="008B2CFE">
        <w:tc>
          <w:tcPr>
            <w:tcW w:w="9288" w:type="dxa"/>
            <w:gridSpan w:val="4"/>
          </w:tcPr>
          <w:p w:rsidR="00DE1FFB" w:rsidRPr="00D256B5" w:rsidRDefault="00DE1FFB" w:rsidP="008B2CFE">
            <w:pPr>
              <w:spacing w:after="0" w:line="240" w:lineRule="auto"/>
              <w:jc w:val="both"/>
              <w:rPr>
                <w:rFonts w:ascii="Arial" w:hAnsi="Arial" w:cs="Arial"/>
              </w:rPr>
            </w:pPr>
            <w:r w:rsidRPr="00D256B5">
              <w:rPr>
                <w:rFonts w:ascii="Arial" w:hAnsi="Arial" w:cs="Arial"/>
              </w:rPr>
              <w:t>Žák:</w:t>
            </w:r>
          </w:p>
        </w:tc>
      </w:tr>
      <w:tr w:rsidR="00DE1FFB" w:rsidRPr="00D256B5" w:rsidTr="008B2CFE">
        <w:tc>
          <w:tcPr>
            <w:tcW w:w="2233" w:type="dxa"/>
          </w:tcPr>
          <w:p w:rsidR="00DE1FFB" w:rsidRPr="00820F0F" w:rsidRDefault="00DE1FFB" w:rsidP="00107975">
            <w:pPr>
              <w:pStyle w:val="Odstavecseseznamem"/>
              <w:numPr>
                <w:ilvl w:val="0"/>
                <w:numId w:val="53"/>
              </w:numPr>
              <w:spacing w:after="0" w:line="240" w:lineRule="auto"/>
              <w:ind w:left="142" w:right="-110" w:hanging="142"/>
              <w:rPr>
                <w:rFonts w:ascii="Arial" w:hAnsi="Arial" w:cs="Arial"/>
              </w:rPr>
            </w:pPr>
            <w:r>
              <w:rPr>
                <w:rFonts w:ascii="Arial" w:hAnsi="Arial" w:cs="Arial"/>
              </w:rPr>
              <w:t>získané</w:t>
            </w:r>
            <w:r w:rsidRPr="00820F0F">
              <w:rPr>
                <w:rFonts w:ascii="Arial" w:hAnsi="Arial" w:cs="Arial"/>
              </w:rPr>
              <w:t xml:space="preserve"> pianistické dovedn</w:t>
            </w:r>
            <w:r>
              <w:rPr>
                <w:rFonts w:ascii="Arial" w:hAnsi="Arial" w:cs="Arial"/>
              </w:rPr>
              <w:t>osti předvede při čtyř</w:t>
            </w:r>
            <w:r w:rsidRPr="00820F0F">
              <w:rPr>
                <w:rFonts w:ascii="Arial" w:hAnsi="Arial" w:cs="Arial"/>
              </w:rPr>
              <w:t>ruční či souborové hře</w:t>
            </w:r>
          </w:p>
        </w:tc>
        <w:tc>
          <w:tcPr>
            <w:tcW w:w="2301" w:type="dxa"/>
          </w:tcPr>
          <w:p w:rsidR="00DE1FFB" w:rsidRPr="00820F0F" w:rsidRDefault="00DE1FFB" w:rsidP="00107975">
            <w:pPr>
              <w:pStyle w:val="Odstavecseseznamem"/>
              <w:numPr>
                <w:ilvl w:val="0"/>
                <w:numId w:val="54"/>
              </w:numPr>
              <w:spacing w:after="0" w:line="240" w:lineRule="auto"/>
              <w:ind w:left="142" w:right="-77" w:hanging="142"/>
              <w:rPr>
                <w:rFonts w:ascii="Arial" w:hAnsi="Arial" w:cs="Arial"/>
              </w:rPr>
            </w:pPr>
            <w:r>
              <w:rPr>
                <w:rFonts w:ascii="Arial" w:hAnsi="Arial" w:cs="Arial"/>
              </w:rPr>
              <w:t xml:space="preserve">při interpretaci vyjádří </w:t>
            </w:r>
            <w:r w:rsidRPr="00820F0F">
              <w:rPr>
                <w:rFonts w:ascii="Arial" w:hAnsi="Arial" w:cs="Arial"/>
              </w:rPr>
              <w:t>odpovídající charakter a zejména styl vhodnou ar</w:t>
            </w:r>
            <w:r>
              <w:rPr>
                <w:rFonts w:ascii="Arial" w:hAnsi="Arial" w:cs="Arial"/>
              </w:rPr>
              <w:t xml:space="preserve">tikulací a frázováním, předvede </w:t>
            </w:r>
            <w:r w:rsidRPr="00820F0F">
              <w:rPr>
                <w:rFonts w:ascii="Arial" w:hAnsi="Arial" w:cs="Arial"/>
              </w:rPr>
              <w:t>dynamické spektrum a zvukovou barevnost</w:t>
            </w:r>
          </w:p>
        </w:tc>
        <w:tc>
          <w:tcPr>
            <w:tcW w:w="2457" w:type="dxa"/>
          </w:tcPr>
          <w:p w:rsidR="00DE1FFB" w:rsidRPr="00B96A92" w:rsidRDefault="00DE1FFB" w:rsidP="00107975">
            <w:pPr>
              <w:pStyle w:val="Odstavecseseznamem"/>
              <w:numPr>
                <w:ilvl w:val="0"/>
                <w:numId w:val="55"/>
              </w:numPr>
              <w:spacing w:after="0" w:line="240" w:lineRule="auto"/>
              <w:ind w:left="142" w:right="-110" w:hanging="142"/>
              <w:rPr>
                <w:rFonts w:ascii="Arial" w:hAnsi="Arial" w:cs="Arial"/>
              </w:rPr>
            </w:pPr>
            <w:r>
              <w:rPr>
                <w:rFonts w:ascii="Arial" w:hAnsi="Arial" w:cs="Arial"/>
              </w:rPr>
              <w:t xml:space="preserve">předvede technickou úroveň </w:t>
            </w:r>
            <w:r w:rsidRPr="00B96A92">
              <w:rPr>
                <w:rFonts w:ascii="Arial" w:hAnsi="Arial" w:cs="Arial"/>
              </w:rPr>
              <w:t>ve skladbách, které odpovídají jeho schopnostem</w:t>
            </w:r>
          </w:p>
        </w:tc>
        <w:tc>
          <w:tcPr>
            <w:tcW w:w="2297" w:type="dxa"/>
          </w:tcPr>
          <w:p w:rsidR="00DE1FFB" w:rsidRPr="00B96A92" w:rsidRDefault="00DE1FFB" w:rsidP="00107975">
            <w:pPr>
              <w:pStyle w:val="Odstavecseseznamem"/>
              <w:numPr>
                <w:ilvl w:val="0"/>
                <w:numId w:val="55"/>
              </w:numPr>
              <w:spacing w:after="0" w:line="240" w:lineRule="auto"/>
              <w:ind w:left="142" w:right="-110" w:hanging="142"/>
              <w:rPr>
                <w:rFonts w:ascii="Arial" w:hAnsi="Arial" w:cs="Arial"/>
              </w:rPr>
            </w:pPr>
            <w:r>
              <w:rPr>
                <w:rFonts w:ascii="Arial" w:hAnsi="Arial" w:cs="Arial"/>
              </w:rPr>
              <w:t xml:space="preserve">získané </w:t>
            </w:r>
            <w:r w:rsidRPr="00B96A92">
              <w:rPr>
                <w:rFonts w:ascii="Arial" w:hAnsi="Arial" w:cs="Arial"/>
              </w:rPr>
              <w:t xml:space="preserve">pianistické návyky a metodicky správně </w:t>
            </w:r>
            <w:r>
              <w:rPr>
                <w:rFonts w:ascii="Arial" w:hAnsi="Arial" w:cs="Arial"/>
              </w:rPr>
              <w:t xml:space="preserve">rozvíjené dovednosti uvede </w:t>
            </w:r>
            <w:r w:rsidRPr="00B96A92">
              <w:rPr>
                <w:rFonts w:ascii="Arial" w:hAnsi="Arial" w:cs="Arial"/>
              </w:rPr>
              <w:t>při hře skladeb většího rozsahu</w:t>
            </w:r>
          </w:p>
        </w:tc>
      </w:tr>
      <w:tr w:rsidR="00DE1FFB" w:rsidRPr="00D256B5" w:rsidTr="008B2CFE">
        <w:tc>
          <w:tcPr>
            <w:tcW w:w="2233" w:type="dxa"/>
          </w:tcPr>
          <w:p w:rsidR="00DE1FFB" w:rsidRPr="00820F0F" w:rsidRDefault="00DE1FFB" w:rsidP="00107975">
            <w:pPr>
              <w:pStyle w:val="Odstavecseseznamem"/>
              <w:numPr>
                <w:ilvl w:val="0"/>
                <w:numId w:val="53"/>
              </w:numPr>
              <w:spacing w:after="0" w:line="240" w:lineRule="auto"/>
              <w:ind w:left="142" w:right="-110" w:hanging="142"/>
              <w:rPr>
                <w:rFonts w:ascii="Arial" w:hAnsi="Arial" w:cs="Arial"/>
              </w:rPr>
            </w:pPr>
            <w:r>
              <w:rPr>
                <w:rFonts w:ascii="Arial" w:hAnsi="Arial" w:cs="Arial"/>
              </w:rPr>
              <w:t xml:space="preserve">prokáže </w:t>
            </w:r>
            <w:r w:rsidRPr="00820F0F">
              <w:rPr>
                <w:rFonts w:ascii="Arial" w:hAnsi="Arial" w:cs="Arial"/>
              </w:rPr>
              <w:t>schopnost soustředit se</w:t>
            </w:r>
          </w:p>
        </w:tc>
        <w:tc>
          <w:tcPr>
            <w:tcW w:w="2301" w:type="dxa"/>
          </w:tcPr>
          <w:p w:rsidR="00DE1FFB" w:rsidRPr="00820F0F" w:rsidRDefault="00DE1FFB" w:rsidP="00107975">
            <w:pPr>
              <w:pStyle w:val="Odstavecseseznamem"/>
              <w:numPr>
                <w:ilvl w:val="0"/>
                <w:numId w:val="54"/>
              </w:numPr>
              <w:spacing w:after="0" w:line="240" w:lineRule="auto"/>
              <w:ind w:left="142" w:right="-77" w:hanging="142"/>
              <w:rPr>
                <w:rFonts w:ascii="Arial" w:hAnsi="Arial" w:cs="Arial"/>
              </w:rPr>
            </w:pPr>
            <w:r w:rsidRPr="00820F0F">
              <w:rPr>
                <w:rFonts w:ascii="Arial" w:hAnsi="Arial" w:cs="Arial"/>
              </w:rPr>
              <w:t>akt</w:t>
            </w:r>
            <w:r>
              <w:rPr>
                <w:rFonts w:ascii="Arial" w:hAnsi="Arial" w:cs="Arial"/>
              </w:rPr>
              <w:t>ivně zahraje</w:t>
            </w:r>
            <w:r w:rsidRPr="00820F0F">
              <w:rPr>
                <w:rFonts w:ascii="Arial" w:hAnsi="Arial" w:cs="Arial"/>
              </w:rPr>
              <w:t xml:space="preserve"> 4r</w:t>
            </w:r>
            <w:r>
              <w:rPr>
                <w:rFonts w:ascii="Arial" w:hAnsi="Arial" w:cs="Arial"/>
              </w:rPr>
              <w:t>uční, komorní nebo souborové skladby</w:t>
            </w:r>
          </w:p>
        </w:tc>
        <w:tc>
          <w:tcPr>
            <w:tcW w:w="2457" w:type="dxa"/>
          </w:tcPr>
          <w:p w:rsidR="00DE1FFB" w:rsidRPr="00B96A92" w:rsidRDefault="00DE1FFB" w:rsidP="00107975">
            <w:pPr>
              <w:pStyle w:val="Odstavecseseznamem"/>
              <w:numPr>
                <w:ilvl w:val="0"/>
                <w:numId w:val="55"/>
              </w:numPr>
              <w:spacing w:after="0" w:line="240" w:lineRule="auto"/>
              <w:ind w:left="142" w:right="-110" w:hanging="142"/>
              <w:rPr>
                <w:rFonts w:ascii="Arial" w:hAnsi="Arial" w:cs="Arial"/>
              </w:rPr>
            </w:pPr>
            <w:r>
              <w:rPr>
                <w:rFonts w:ascii="Arial" w:hAnsi="Arial" w:cs="Arial"/>
              </w:rPr>
              <w:t>předvede</w:t>
            </w:r>
            <w:r w:rsidRPr="00B96A92">
              <w:rPr>
                <w:rFonts w:ascii="Arial" w:hAnsi="Arial" w:cs="Arial"/>
              </w:rPr>
              <w:t xml:space="preserve"> uvědomělé tvoření v různých dynamických a zvukově barevných odstínech</w:t>
            </w:r>
          </w:p>
        </w:tc>
        <w:tc>
          <w:tcPr>
            <w:tcW w:w="2297" w:type="dxa"/>
          </w:tcPr>
          <w:p w:rsidR="00DE1FFB" w:rsidRPr="00B96A92" w:rsidRDefault="00DE1FFB" w:rsidP="00107975">
            <w:pPr>
              <w:pStyle w:val="Odstavecseseznamem"/>
              <w:numPr>
                <w:ilvl w:val="0"/>
                <w:numId w:val="55"/>
              </w:numPr>
              <w:spacing w:after="0" w:line="240" w:lineRule="auto"/>
              <w:ind w:left="142" w:right="-110" w:hanging="142"/>
              <w:rPr>
                <w:rFonts w:ascii="Arial" w:hAnsi="Arial" w:cs="Arial"/>
              </w:rPr>
            </w:pPr>
            <w:r>
              <w:rPr>
                <w:rFonts w:ascii="Arial" w:hAnsi="Arial" w:cs="Arial"/>
              </w:rPr>
              <w:t xml:space="preserve">předvede </w:t>
            </w:r>
            <w:r w:rsidRPr="00B96A92">
              <w:rPr>
                <w:rFonts w:ascii="Arial" w:hAnsi="Arial" w:cs="Arial"/>
              </w:rPr>
              <w:t xml:space="preserve">samostatně </w:t>
            </w:r>
            <w:r>
              <w:rPr>
                <w:rFonts w:ascii="Arial" w:hAnsi="Arial" w:cs="Arial"/>
              </w:rPr>
              <w:t xml:space="preserve">nastudovanou </w:t>
            </w:r>
            <w:r w:rsidRPr="00B96A92">
              <w:rPr>
                <w:rFonts w:ascii="Arial" w:hAnsi="Arial" w:cs="Arial"/>
              </w:rPr>
              <w:t>přiměřeně obtížnou skladbu</w:t>
            </w:r>
          </w:p>
        </w:tc>
      </w:tr>
      <w:tr w:rsidR="00DE1FFB" w:rsidRPr="00D256B5" w:rsidTr="008B2CFE">
        <w:tc>
          <w:tcPr>
            <w:tcW w:w="2233" w:type="dxa"/>
          </w:tcPr>
          <w:p w:rsidR="00DE1FFB" w:rsidRPr="00820F0F" w:rsidRDefault="00DE1FFB" w:rsidP="00107975">
            <w:pPr>
              <w:pStyle w:val="Odstavecseseznamem"/>
              <w:numPr>
                <w:ilvl w:val="0"/>
                <w:numId w:val="53"/>
              </w:numPr>
              <w:spacing w:after="0" w:line="240" w:lineRule="auto"/>
              <w:ind w:left="142" w:right="-110" w:hanging="142"/>
              <w:rPr>
                <w:rFonts w:ascii="Arial" w:hAnsi="Arial" w:cs="Arial"/>
              </w:rPr>
            </w:pPr>
            <w:r w:rsidRPr="00820F0F">
              <w:rPr>
                <w:rFonts w:ascii="Arial" w:hAnsi="Arial" w:cs="Arial"/>
              </w:rPr>
              <w:t>ve skladbách prezentuje zvládnutí obtížnějších technických prvků</w:t>
            </w:r>
          </w:p>
        </w:tc>
        <w:tc>
          <w:tcPr>
            <w:tcW w:w="2301" w:type="dxa"/>
          </w:tcPr>
          <w:p w:rsidR="00DE1FFB" w:rsidRPr="00820F0F" w:rsidRDefault="00DE1FFB" w:rsidP="00107975">
            <w:pPr>
              <w:pStyle w:val="Odstavecseseznamem"/>
              <w:numPr>
                <w:ilvl w:val="0"/>
                <w:numId w:val="54"/>
              </w:numPr>
              <w:spacing w:after="0" w:line="240" w:lineRule="auto"/>
              <w:ind w:left="142" w:right="-77" w:hanging="142"/>
              <w:rPr>
                <w:rFonts w:ascii="Arial" w:hAnsi="Arial" w:cs="Arial"/>
              </w:rPr>
            </w:pPr>
            <w:r>
              <w:rPr>
                <w:rFonts w:ascii="Arial" w:hAnsi="Arial" w:cs="Arial"/>
              </w:rPr>
              <w:t>při interpretaci předvede práci se zvukovým detailem a schopnost vnímat</w:t>
            </w:r>
            <w:r w:rsidRPr="00820F0F">
              <w:rPr>
                <w:rFonts w:ascii="Arial" w:hAnsi="Arial" w:cs="Arial"/>
              </w:rPr>
              <w:t xml:space="preserve"> </w:t>
            </w:r>
            <w:r w:rsidRPr="00820F0F">
              <w:rPr>
                <w:rFonts w:ascii="Arial" w:hAnsi="Arial" w:cs="Arial"/>
              </w:rPr>
              <w:lastRenderedPageBreak/>
              <w:t>skladbu jako hudební celek</w:t>
            </w:r>
          </w:p>
        </w:tc>
        <w:tc>
          <w:tcPr>
            <w:tcW w:w="4754" w:type="dxa"/>
            <w:gridSpan w:val="2"/>
          </w:tcPr>
          <w:p w:rsidR="00DE1FFB" w:rsidRPr="00B96A92" w:rsidRDefault="00DE1FFB" w:rsidP="00107975">
            <w:pPr>
              <w:pStyle w:val="Odstavecseseznamem"/>
              <w:numPr>
                <w:ilvl w:val="0"/>
                <w:numId w:val="55"/>
              </w:numPr>
              <w:spacing w:after="0" w:line="240" w:lineRule="auto"/>
              <w:ind w:left="142" w:right="-110" w:hanging="142"/>
              <w:rPr>
                <w:rFonts w:ascii="Arial" w:hAnsi="Arial" w:cs="Arial"/>
              </w:rPr>
            </w:pPr>
            <w:r w:rsidRPr="00B96A92">
              <w:rPr>
                <w:rFonts w:ascii="Arial" w:hAnsi="Arial" w:cs="Arial"/>
              </w:rPr>
              <w:lastRenderedPageBreak/>
              <w:t xml:space="preserve">při hře </w:t>
            </w:r>
            <w:r>
              <w:rPr>
                <w:rFonts w:ascii="Arial" w:hAnsi="Arial" w:cs="Arial"/>
              </w:rPr>
              <w:t>předvede</w:t>
            </w:r>
            <w:r w:rsidRPr="00B96A92">
              <w:rPr>
                <w:rFonts w:ascii="Arial" w:hAnsi="Arial" w:cs="Arial"/>
              </w:rPr>
              <w:t xml:space="preserve"> sluchovou sebekontrolu</w:t>
            </w:r>
          </w:p>
          <w:p w:rsidR="00DE1FFB" w:rsidRPr="00B96A92" w:rsidRDefault="00DE1FFB" w:rsidP="008B2CFE">
            <w:pPr>
              <w:pStyle w:val="Odstavecseseznamem"/>
              <w:spacing w:after="0" w:line="240" w:lineRule="auto"/>
              <w:ind w:left="142" w:right="-110" w:hanging="142"/>
              <w:rPr>
                <w:rFonts w:ascii="Arial" w:hAnsi="Arial" w:cs="Arial"/>
              </w:rPr>
            </w:pPr>
          </w:p>
        </w:tc>
      </w:tr>
      <w:tr w:rsidR="00DE1FFB" w:rsidRPr="00815DDE" w:rsidTr="008B2CFE">
        <w:tc>
          <w:tcPr>
            <w:tcW w:w="2233" w:type="dxa"/>
          </w:tcPr>
          <w:p w:rsidR="00DE1FFB" w:rsidRPr="00820F0F" w:rsidRDefault="00DE1FFB" w:rsidP="00107975">
            <w:pPr>
              <w:pStyle w:val="Odstavecseseznamem"/>
              <w:numPr>
                <w:ilvl w:val="0"/>
                <w:numId w:val="53"/>
              </w:numPr>
              <w:spacing w:after="0" w:line="240" w:lineRule="auto"/>
              <w:ind w:left="142" w:right="-110" w:hanging="142"/>
              <w:rPr>
                <w:rFonts w:ascii="Arial" w:hAnsi="Arial" w:cs="Arial"/>
              </w:rPr>
            </w:pPr>
            <w:r>
              <w:rPr>
                <w:rFonts w:ascii="Arial" w:hAnsi="Arial" w:cs="Arial"/>
              </w:rPr>
              <w:lastRenderedPageBreak/>
              <w:t xml:space="preserve">vysvětlí základní melodické ozdoby a následně je zahraje   </w:t>
            </w:r>
          </w:p>
        </w:tc>
        <w:tc>
          <w:tcPr>
            <w:tcW w:w="2301" w:type="dxa"/>
          </w:tcPr>
          <w:p w:rsidR="00DE1FFB" w:rsidRPr="00820F0F" w:rsidRDefault="00DE1FFB" w:rsidP="00107975">
            <w:pPr>
              <w:pStyle w:val="Odstavecseseznamem"/>
              <w:numPr>
                <w:ilvl w:val="0"/>
                <w:numId w:val="54"/>
              </w:numPr>
              <w:spacing w:after="0" w:line="240" w:lineRule="auto"/>
              <w:ind w:left="142" w:right="-77" w:hanging="142"/>
              <w:rPr>
                <w:rFonts w:ascii="Arial" w:hAnsi="Arial" w:cs="Arial"/>
              </w:rPr>
            </w:pPr>
            <w:r>
              <w:rPr>
                <w:rFonts w:ascii="Arial" w:hAnsi="Arial" w:cs="Arial"/>
              </w:rPr>
              <w:t xml:space="preserve">předvede adekvátní technickou úroveň </w:t>
            </w:r>
            <w:r w:rsidRPr="00820F0F">
              <w:rPr>
                <w:rFonts w:ascii="Arial" w:hAnsi="Arial" w:cs="Arial"/>
              </w:rPr>
              <w:t>ve hře stupnic rovným pohybem v rychlejších tempech a ke stejnojmenným stupnicím hraje akordy s obraty v rychlém tempu</w:t>
            </w:r>
          </w:p>
        </w:tc>
        <w:tc>
          <w:tcPr>
            <w:tcW w:w="2457" w:type="dxa"/>
          </w:tcPr>
          <w:p w:rsidR="00DE1FFB" w:rsidRPr="00B96A92" w:rsidRDefault="00DE1FFB" w:rsidP="00107975">
            <w:pPr>
              <w:pStyle w:val="Odstavecseseznamem"/>
              <w:numPr>
                <w:ilvl w:val="0"/>
                <w:numId w:val="55"/>
              </w:numPr>
              <w:spacing w:after="0" w:line="240" w:lineRule="auto"/>
              <w:ind w:left="142" w:right="-110" w:hanging="142"/>
              <w:rPr>
                <w:rFonts w:ascii="Arial" w:hAnsi="Arial" w:cs="Arial"/>
              </w:rPr>
            </w:pPr>
            <w:r>
              <w:rPr>
                <w:rFonts w:ascii="Arial" w:hAnsi="Arial" w:cs="Arial"/>
              </w:rPr>
              <w:t>vybere si repertoár přiměřeného stupně obtížnosti a tuto volbu si obhájí</w:t>
            </w:r>
          </w:p>
        </w:tc>
        <w:tc>
          <w:tcPr>
            <w:tcW w:w="2297" w:type="dxa"/>
          </w:tcPr>
          <w:p w:rsidR="00DE1FFB" w:rsidRPr="00B96A92" w:rsidRDefault="00DE1FFB" w:rsidP="00107975">
            <w:pPr>
              <w:pStyle w:val="Odstavecseseznamem"/>
              <w:numPr>
                <w:ilvl w:val="0"/>
                <w:numId w:val="55"/>
              </w:numPr>
              <w:spacing w:after="0" w:line="240" w:lineRule="auto"/>
              <w:ind w:left="142" w:right="-110" w:hanging="142"/>
              <w:rPr>
                <w:rFonts w:ascii="Arial" w:hAnsi="Arial" w:cs="Arial"/>
              </w:rPr>
            </w:pPr>
            <w:r>
              <w:rPr>
                <w:rFonts w:ascii="Arial" w:hAnsi="Arial" w:cs="Arial"/>
              </w:rPr>
              <w:t>rozliší a popíše</w:t>
            </w:r>
            <w:r w:rsidRPr="00B96A92">
              <w:rPr>
                <w:rFonts w:ascii="Arial" w:hAnsi="Arial" w:cs="Arial"/>
              </w:rPr>
              <w:t xml:space="preserve"> hlavní zásady interpretace skladeb z různých stylových etap</w:t>
            </w:r>
          </w:p>
        </w:tc>
      </w:tr>
      <w:tr w:rsidR="00DE1FFB" w:rsidRPr="00815DDE" w:rsidTr="008B2CFE">
        <w:tc>
          <w:tcPr>
            <w:tcW w:w="2233" w:type="dxa"/>
          </w:tcPr>
          <w:p w:rsidR="00DE1FFB" w:rsidRPr="00820F0F" w:rsidRDefault="00DE1FFB" w:rsidP="00107975">
            <w:pPr>
              <w:pStyle w:val="Odstavecseseznamem"/>
              <w:numPr>
                <w:ilvl w:val="0"/>
                <w:numId w:val="53"/>
              </w:numPr>
              <w:spacing w:after="0" w:line="240" w:lineRule="auto"/>
              <w:ind w:left="142" w:right="-110" w:hanging="142"/>
              <w:rPr>
                <w:rFonts w:ascii="Arial" w:hAnsi="Arial" w:cs="Arial"/>
              </w:rPr>
            </w:pPr>
            <w:r>
              <w:rPr>
                <w:rFonts w:ascii="Arial" w:hAnsi="Arial" w:cs="Arial"/>
              </w:rPr>
              <w:t>předvede využití hudebně výrazových prostředků</w:t>
            </w:r>
            <w:r w:rsidRPr="00820F0F">
              <w:rPr>
                <w:rFonts w:ascii="Arial" w:hAnsi="Arial" w:cs="Arial"/>
              </w:rPr>
              <w:t xml:space="preserve"> k přesvědčivému vyjádření hudebního obsahu hrané skladby</w:t>
            </w:r>
          </w:p>
        </w:tc>
        <w:tc>
          <w:tcPr>
            <w:tcW w:w="2301" w:type="dxa"/>
          </w:tcPr>
          <w:p w:rsidR="00DE1FFB" w:rsidRPr="00820F0F" w:rsidRDefault="00DE1FFB" w:rsidP="00107975">
            <w:pPr>
              <w:pStyle w:val="Odstavecseseznamem"/>
              <w:numPr>
                <w:ilvl w:val="0"/>
                <w:numId w:val="54"/>
              </w:numPr>
              <w:spacing w:after="0" w:line="240" w:lineRule="auto"/>
              <w:ind w:left="142" w:right="-77" w:hanging="142"/>
              <w:rPr>
                <w:rFonts w:ascii="Arial" w:hAnsi="Arial" w:cs="Arial"/>
              </w:rPr>
            </w:pPr>
            <w:r>
              <w:rPr>
                <w:rFonts w:ascii="Arial" w:hAnsi="Arial" w:cs="Arial"/>
              </w:rPr>
              <w:t>předvede</w:t>
            </w:r>
            <w:r w:rsidRPr="00820F0F">
              <w:rPr>
                <w:rFonts w:ascii="Arial" w:hAnsi="Arial" w:cs="Arial"/>
              </w:rPr>
              <w:t xml:space="preserve"> kombinace všech druhů paměti (sluchová, motorická, vizuální a logická)</w:t>
            </w:r>
          </w:p>
        </w:tc>
        <w:tc>
          <w:tcPr>
            <w:tcW w:w="2457" w:type="dxa"/>
          </w:tcPr>
          <w:p w:rsidR="00DE1FFB" w:rsidRPr="00B96A92" w:rsidRDefault="00DE1FFB" w:rsidP="00107975">
            <w:pPr>
              <w:pStyle w:val="Odstavecseseznamem"/>
              <w:numPr>
                <w:ilvl w:val="0"/>
                <w:numId w:val="55"/>
              </w:numPr>
              <w:spacing w:after="0" w:line="240" w:lineRule="auto"/>
              <w:ind w:left="142" w:right="-110" w:hanging="142"/>
              <w:rPr>
                <w:rFonts w:ascii="Arial" w:hAnsi="Arial" w:cs="Arial"/>
              </w:rPr>
            </w:pPr>
            <w:r>
              <w:rPr>
                <w:rFonts w:ascii="Arial" w:hAnsi="Arial" w:cs="Arial"/>
              </w:rPr>
              <w:t>ve skladbách citlivě předvede</w:t>
            </w:r>
            <w:r w:rsidRPr="00B96A92">
              <w:rPr>
                <w:rFonts w:ascii="Arial" w:hAnsi="Arial" w:cs="Arial"/>
              </w:rPr>
              <w:t xml:space="preserve"> agogiku</w:t>
            </w:r>
          </w:p>
        </w:tc>
        <w:tc>
          <w:tcPr>
            <w:tcW w:w="2297" w:type="dxa"/>
          </w:tcPr>
          <w:p w:rsidR="00DE1FFB" w:rsidRPr="00B96A92" w:rsidRDefault="00DE1FFB" w:rsidP="00107975">
            <w:pPr>
              <w:pStyle w:val="Odstavecseseznamem"/>
              <w:numPr>
                <w:ilvl w:val="0"/>
                <w:numId w:val="55"/>
              </w:numPr>
              <w:spacing w:after="0" w:line="240" w:lineRule="auto"/>
              <w:ind w:left="142" w:right="-110" w:hanging="142"/>
              <w:rPr>
                <w:rFonts w:ascii="Arial" w:hAnsi="Arial" w:cs="Arial"/>
              </w:rPr>
            </w:pPr>
            <w:r>
              <w:rPr>
                <w:rFonts w:ascii="Arial" w:hAnsi="Arial" w:cs="Arial"/>
              </w:rPr>
              <w:t xml:space="preserve">předvede snahu </w:t>
            </w:r>
            <w:r w:rsidRPr="00B96A92">
              <w:rPr>
                <w:rFonts w:ascii="Arial" w:hAnsi="Arial" w:cs="Arial"/>
              </w:rPr>
              <w:t>o využití širokého spektra zvukových možností nástroje</w:t>
            </w:r>
          </w:p>
        </w:tc>
      </w:tr>
      <w:tr w:rsidR="00DE1FFB" w:rsidRPr="00815DDE" w:rsidTr="008B2CFE">
        <w:tc>
          <w:tcPr>
            <w:tcW w:w="2233" w:type="dxa"/>
          </w:tcPr>
          <w:p w:rsidR="00DE1FFB" w:rsidRPr="00820F0F" w:rsidRDefault="00DE1FFB" w:rsidP="00107975">
            <w:pPr>
              <w:pStyle w:val="Odstavecseseznamem"/>
              <w:numPr>
                <w:ilvl w:val="0"/>
                <w:numId w:val="53"/>
              </w:numPr>
              <w:spacing w:after="0" w:line="240" w:lineRule="auto"/>
              <w:ind w:left="142" w:right="-110" w:hanging="142"/>
              <w:rPr>
                <w:rFonts w:ascii="Arial" w:hAnsi="Arial" w:cs="Arial"/>
              </w:rPr>
            </w:pPr>
            <w:r>
              <w:rPr>
                <w:rFonts w:ascii="Arial" w:hAnsi="Arial" w:cs="Arial"/>
              </w:rPr>
              <w:t>předvede správný způsob tvoření kvalitního</w:t>
            </w:r>
            <w:r w:rsidRPr="00820F0F">
              <w:rPr>
                <w:rFonts w:ascii="Arial" w:hAnsi="Arial" w:cs="Arial"/>
              </w:rPr>
              <w:t xml:space="preserve"> klavírního tónu</w:t>
            </w:r>
          </w:p>
        </w:tc>
        <w:tc>
          <w:tcPr>
            <w:tcW w:w="2301" w:type="dxa"/>
          </w:tcPr>
          <w:p w:rsidR="00DE1FFB" w:rsidRPr="00820F0F" w:rsidRDefault="00DE1FFB" w:rsidP="00107975">
            <w:pPr>
              <w:pStyle w:val="Odstavecseseznamem"/>
              <w:numPr>
                <w:ilvl w:val="0"/>
                <w:numId w:val="54"/>
              </w:numPr>
              <w:spacing w:after="0" w:line="240" w:lineRule="auto"/>
              <w:ind w:left="142" w:right="-77" w:hanging="142"/>
              <w:rPr>
                <w:rFonts w:ascii="Arial" w:hAnsi="Arial" w:cs="Arial"/>
              </w:rPr>
            </w:pPr>
            <w:r>
              <w:rPr>
                <w:rFonts w:ascii="Arial" w:hAnsi="Arial" w:cs="Arial"/>
              </w:rPr>
              <w:t>zahraje</w:t>
            </w:r>
            <w:r w:rsidRPr="00820F0F">
              <w:rPr>
                <w:rFonts w:ascii="Arial" w:hAnsi="Arial" w:cs="Arial"/>
              </w:rPr>
              <w:t xml:space="preserve"> rozličné prvky kl. techniky ve složitějších variantách (etudy, přednesy apod.)</w:t>
            </w:r>
          </w:p>
        </w:tc>
        <w:tc>
          <w:tcPr>
            <w:tcW w:w="2457" w:type="dxa"/>
          </w:tcPr>
          <w:p w:rsidR="00DE1FFB" w:rsidRPr="00B96A92" w:rsidRDefault="00DE1FFB" w:rsidP="00107975">
            <w:pPr>
              <w:pStyle w:val="Odstavecseseznamem"/>
              <w:numPr>
                <w:ilvl w:val="0"/>
                <w:numId w:val="55"/>
              </w:numPr>
              <w:spacing w:after="0" w:line="240" w:lineRule="auto"/>
              <w:ind w:left="142" w:right="-110" w:hanging="142"/>
              <w:rPr>
                <w:rFonts w:ascii="Arial" w:hAnsi="Arial" w:cs="Arial"/>
              </w:rPr>
            </w:pPr>
            <w:r>
              <w:rPr>
                <w:rFonts w:ascii="Arial" w:hAnsi="Arial" w:cs="Arial"/>
              </w:rPr>
              <w:t xml:space="preserve">předvede etudu </w:t>
            </w:r>
            <w:r w:rsidRPr="00B96A92">
              <w:rPr>
                <w:rFonts w:ascii="Arial" w:hAnsi="Arial" w:cs="Arial"/>
              </w:rPr>
              <w:t xml:space="preserve">náročnější </w:t>
            </w:r>
            <w:r>
              <w:rPr>
                <w:rFonts w:ascii="Arial" w:hAnsi="Arial" w:cs="Arial"/>
              </w:rPr>
              <w:t xml:space="preserve">technické úrovně </w:t>
            </w:r>
            <w:r w:rsidRPr="00B96A92">
              <w:rPr>
                <w:rFonts w:ascii="Arial" w:hAnsi="Arial" w:cs="Arial"/>
              </w:rPr>
              <w:t>s ohledem na své individuální schopnosti</w:t>
            </w:r>
          </w:p>
        </w:tc>
        <w:tc>
          <w:tcPr>
            <w:tcW w:w="2297" w:type="dxa"/>
          </w:tcPr>
          <w:p w:rsidR="00DE1FFB" w:rsidRPr="00B96A92" w:rsidRDefault="00DE1FFB" w:rsidP="00107975">
            <w:pPr>
              <w:pStyle w:val="Odstavecseseznamem"/>
              <w:numPr>
                <w:ilvl w:val="0"/>
                <w:numId w:val="55"/>
              </w:numPr>
              <w:spacing w:after="0" w:line="240" w:lineRule="auto"/>
              <w:ind w:left="142" w:right="-110" w:hanging="142"/>
              <w:rPr>
                <w:rFonts w:ascii="Arial" w:hAnsi="Arial" w:cs="Arial"/>
              </w:rPr>
            </w:pPr>
            <w:r>
              <w:rPr>
                <w:rFonts w:ascii="Arial" w:hAnsi="Arial" w:cs="Arial"/>
              </w:rPr>
              <w:t xml:space="preserve">vysvětlí stavbu </w:t>
            </w:r>
            <w:r w:rsidRPr="00B96A92">
              <w:rPr>
                <w:rFonts w:ascii="Arial" w:hAnsi="Arial" w:cs="Arial"/>
              </w:rPr>
              <w:t>hudebního díla</w:t>
            </w:r>
          </w:p>
        </w:tc>
      </w:tr>
      <w:tr w:rsidR="00DE1FFB" w:rsidRPr="00815DDE" w:rsidTr="008B2CFE">
        <w:tc>
          <w:tcPr>
            <w:tcW w:w="2233" w:type="dxa"/>
          </w:tcPr>
          <w:p w:rsidR="00DE1FFB" w:rsidRPr="00820F0F" w:rsidRDefault="00DE1FFB" w:rsidP="00107975">
            <w:pPr>
              <w:pStyle w:val="Odstavecseseznamem"/>
              <w:numPr>
                <w:ilvl w:val="0"/>
                <w:numId w:val="53"/>
              </w:numPr>
              <w:spacing w:after="0" w:line="240" w:lineRule="auto"/>
              <w:ind w:left="142" w:right="-110" w:hanging="142"/>
              <w:rPr>
                <w:rFonts w:ascii="Arial" w:hAnsi="Arial" w:cs="Arial"/>
              </w:rPr>
            </w:pPr>
            <w:r w:rsidRPr="00820F0F">
              <w:rPr>
                <w:rFonts w:ascii="Arial" w:hAnsi="Arial" w:cs="Arial"/>
              </w:rPr>
              <w:t>v polyfonní hře</w:t>
            </w:r>
            <w:r>
              <w:rPr>
                <w:rFonts w:ascii="Arial" w:hAnsi="Arial" w:cs="Arial"/>
              </w:rPr>
              <w:t xml:space="preserve"> dynamicky odliší jednotlivé hlasy</w:t>
            </w:r>
          </w:p>
        </w:tc>
        <w:tc>
          <w:tcPr>
            <w:tcW w:w="2301" w:type="dxa"/>
          </w:tcPr>
          <w:p w:rsidR="00DE1FFB" w:rsidRPr="00D256B5" w:rsidRDefault="00DE1FFB" w:rsidP="008B2CFE">
            <w:pPr>
              <w:pStyle w:val="Odstavecseseznamem"/>
              <w:spacing w:after="0" w:line="240" w:lineRule="auto"/>
              <w:ind w:left="142" w:right="-110" w:hanging="142"/>
              <w:rPr>
                <w:rFonts w:ascii="Arial" w:hAnsi="Arial" w:cs="Arial"/>
              </w:rPr>
            </w:pPr>
          </w:p>
        </w:tc>
        <w:tc>
          <w:tcPr>
            <w:tcW w:w="2457" w:type="dxa"/>
          </w:tcPr>
          <w:p w:rsidR="00DE1FFB" w:rsidRPr="00B96A92" w:rsidRDefault="00DE1FFB" w:rsidP="00107975">
            <w:pPr>
              <w:pStyle w:val="Odstavecseseznamem"/>
              <w:numPr>
                <w:ilvl w:val="0"/>
                <w:numId w:val="55"/>
              </w:numPr>
              <w:spacing w:after="0" w:line="240" w:lineRule="auto"/>
              <w:ind w:left="142" w:right="-110" w:hanging="142"/>
              <w:rPr>
                <w:rFonts w:ascii="Arial" w:hAnsi="Arial" w:cs="Arial"/>
              </w:rPr>
            </w:pPr>
            <w:r>
              <w:rPr>
                <w:rFonts w:ascii="Arial" w:hAnsi="Arial" w:cs="Arial"/>
              </w:rPr>
              <w:t>zahraje durové i mollové stejnojmenné</w:t>
            </w:r>
            <w:r w:rsidRPr="00B96A92">
              <w:rPr>
                <w:rFonts w:ascii="Arial" w:hAnsi="Arial" w:cs="Arial"/>
              </w:rPr>
              <w:t xml:space="preserve"> stupnic</w:t>
            </w:r>
            <w:r>
              <w:rPr>
                <w:rFonts w:ascii="Arial" w:hAnsi="Arial" w:cs="Arial"/>
              </w:rPr>
              <w:t>e</w:t>
            </w:r>
            <w:r w:rsidRPr="00B96A92">
              <w:rPr>
                <w:rFonts w:ascii="Arial" w:hAnsi="Arial" w:cs="Arial"/>
              </w:rPr>
              <w:t xml:space="preserve"> přes 4 oktávy rovným pohybem nebo v kombinovaném pohybu (v tempech dle svých maximálních možností)</w:t>
            </w:r>
          </w:p>
        </w:tc>
        <w:tc>
          <w:tcPr>
            <w:tcW w:w="2297" w:type="dxa"/>
          </w:tcPr>
          <w:p w:rsidR="00DE1FFB" w:rsidRPr="00B96A92" w:rsidRDefault="00DE1FFB" w:rsidP="00107975">
            <w:pPr>
              <w:pStyle w:val="Odstavecseseznamem"/>
              <w:numPr>
                <w:ilvl w:val="0"/>
                <w:numId w:val="55"/>
              </w:numPr>
              <w:spacing w:after="0" w:line="240" w:lineRule="auto"/>
              <w:ind w:left="142" w:right="-110" w:hanging="142"/>
              <w:rPr>
                <w:rFonts w:ascii="Arial" w:hAnsi="Arial" w:cs="Arial"/>
              </w:rPr>
            </w:pPr>
            <w:r>
              <w:rPr>
                <w:rFonts w:ascii="Arial" w:hAnsi="Arial" w:cs="Arial"/>
              </w:rPr>
              <w:t>předvede využití</w:t>
            </w:r>
            <w:r w:rsidRPr="00B96A92">
              <w:rPr>
                <w:rFonts w:ascii="Arial" w:hAnsi="Arial" w:cs="Arial"/>
              </w:rPr>
              <w:t xml:space="preserve"> všech hudebně výrazových prostředků v rámci skladby</w:t>
            </w:r>
          </w:p>
        </w:tc>
      </w:tr>
      <w:tr w:rsidR="00DE1FFB" w:rsidRPr="00815DDE" w:rsidTr="008B2CFE">
        <w:tc>
          <w:tcPr>
            <w:tcW w:w="2233" w:type="dxa"/>
          </w:tcPr>
          <w:p w:rsidR="00DE1FFB" w:rsidRPr="00820F0F" w:rsidRDefault="00DE1FFB" w:rsidP="00107975">
            <w:pPr>
              <w:pStyle w:val="Odstavecseseznamem"/>
              <w:numPr>
                <w:ilvl w:val="0"/>
                <w:numId w:val="53"/>
              </w:numPr>
              <w:spacing w:after="0" w:line="240" w:lineRule="auto"/>
              <w:ind w:left="142" w:right="-110" w:hanging="142"/>
              <w:rPr>
                <w:rFonts w:ascii="Arial" w:hAnsi="Arial" w:cs="Arial"/>
              </w:rPr>
            </w:pPr>
            <w:r>
              <w:rPr>
                <w:rFonts w:ascii="Arial" w:hAnsi="Arial" w:cs="Arial"/>
              </w:rPr>
              <w:t>zahraje z listu přiměřeně obtížnou skladbu</w:t>
            </w:r>
            <w:r w:rsidRPr="00820F0F">
              <w:rPr>
                <w:rFonts w:ascii="Arial" w:hAnsi="Arial" w:cs="Arial"/>
              </w:rPr>
              <w:t xml:space="preserve"> </w:t>
            </w:r>
          </w:p>
        </w:tc>
        <w:tc>
          <w:tcPr>
            <w:tcW w:w="2301" w:type="dxa"/>
          </w:tcPr>
          <w:p w:rsidR="00DE1FFB" w:rsidRPr="00D256B5" w:rsidRDefault="00DE1FFB" w:rsidP="008B2CFE">
            <w:pPr>
              <w:pStyle w:val="Odstavecseseznamem"/>
              <w:spacing w:after="0" w:line="240" w:lineRule="auto"/>
              <w:ind w:left="142" w:hanging="142"/>
              <w:rPr>
                <w:rFonts w:ascii="Arial" w:hAnsi="Arial" w:cs="Arial"/>
              </w:rPr>
            </w:pPr>
          </w:p>
        </w:tc>
        <w:tc>
          <w:tcPr>
            <w:tcW w:w="2457" w:type="dxa"/>
          </w:tcPr>
          <w:p w:rsidR="00DE1FFB" w:rsidRPr="00B96A92" w:rsidRDefault="00DE1FFB" w:rsidP="00A0461D">
            <w:pPr>
              <w:pStyle w:val="Odstavecseseznamem"/>
              <w:numPr>
                <w:ilvl w:val="0"/>
                <w:numId w:val="55"/>
              </w:numPr>
              <w:spacing w:after="0" w:line="240" w:lineRule="auto"/>
              <w:ind w:left="142" w:hanging="142"/>
              <w:rPr>
                <w:rFonts w:ascii="Arial" w:hAnsi="Arial" w:cs="Arial"/>
              </w:rPr>
            </w:pPr>
            <w:r>
              <w:rPr>
                <w:rFonts w:ascii="Arial" w:hAnsi="Arial" w:cs="Arial"/>
              </w:rPr>
              <w:t>zahraje tónický kvintakord</w:t>
            </w:r>
            <w:r w:rsidRPr="00B96A92">
              <w:rPr>
                <w:rFonts w:ascii="Arial" w:hAnsi="Arial" w:cs="Arial"/>
              </w:rPr>
              <w:t xml:space="preserve"> s obraty ve 3</w:t>
            </w:r>
            <w:r w:rsidR="000F632D">
              <w:rPr>
                <w:rFonts w:ascii="Arial" w:hAnsi="Arial" w:cs="Arial"/>
              </w:rPr>
              <w:t xml:space="preserve"> </w:t>
            </w:r>
            <w:r w:rsidRPr="00B96A92">
              <w:rPr>
                <w:rFonts w:ascii="Arial" w:hAnsi="Arial" w:cs="Arial"/>
              </w:rPr>
              <w:t>-</w:t>
            </w:r>
            <w:r w:rsidR="000F632D">
              <w:rPr>
                <w:rFonts w:ascii="Arial" w:hAnsi="Arial" w:cs="Arial"/>
              </w:rPr>
              <w:t xml:space="preserve"> </w:t>
            </w:r>
            <w:r w:rsidRPr="00B96A92">
              <w:rPr>
                <w:rFonts w:ascii="Arial" w:hAnsi="Arial" w:cs="Arial"/>
              </w:rPr>
              <w:t>4 hlasé úpravě (dle fyz</w:t>
            </w:r>
            <w:r w:rsidR="00A0461D">
              <w:rPr>
                <w:rFonts w:ascii="Arial" w:hAnsi="Arial" w:cs="Arial"/>
              </w:rPr>
              <w:t>ických</w:t>
            </w:r>
            <w:r w:rsidRPr="00B96A92">
              <w:rPr>
                <w:rFonts w:ascii="Arial" w:hAnsi="Arial" w:cs="Arial"/>
              </w:rPr>
              <w:t xml:space="preserve"> dispozic)</w:t>
            </w:r>
          </w:p>
        </w:tc>
        <w:tc>
          <w:tcPr>
            <w:tcW w:w="2297" w:type="dxa"/>
          </w:tcPr>
          <w:p w:rsidR="00DE1FFB" w:rsidRPr="00B96A92" w:rsidRDefault="00DE1FFB" w:rsidP="00107975">
            <w:pPr>
              <w:pStyle w:val="Odstavecseseznamem"/>
              <w:numPr>
                <w:ilvl w:val="0"/>
                <w:numId w:val="55"/>
              </w:numPr>
              <w:spacing w:after="0" w:line="240" w:lineRule="auto"/>
              <w:ind w:left="142" w:hanging="142"/>
              <w:rPr>
                <w:rFonts w:ascii="Arial" w:hAnsi="Arial" w:cs="Arial"/>
              </w:rPr>
            </w:pPr>
            <w:r>
              <w:rPr>
                <w:rFonts w:ascii="Arial" w:hAnsi="Arial" w:cs="Arial"/>
              </w:rPr>
              <w:t>zahraje</w:t>
            </w:r>
            <w:r w:rsidRPr="00B96A92">
              <w:rPr>
                <w:rFonts w:ascii="Arial" w:hAnsi="Arial" w:cs="Arial"/>
              </w:rPr>
              <w:t xml:space="preserve"> z</w:t>
            </w:r>
            <w:r>
              <w:rPr>
                <w:rFonts w:ascii="Arial" w:hAnsi="Arial" w:cs="Arial"/>
              </w:rPr>
              <w:t> </w:t>
            </w:r>
            <w:r w:rsidRPr="00B96A92">
              <w:rPr>
                <w:rFonts w:ascii="Arial" w:hAnsi="Arial" w:cs="Arial"/>
              </w:rPr>
              <w:t>listu</w:t>
            </w:r>
            <w:r>
              <w:rPr>
                <w:rFonts w:ascii="Arial" w:hAnsi="Arial" w:cs="Arial"/>
              </w:rPr>
              <w:t xml:space="preserve"> přiměřeně obtížnou skladbu </w:t>
            </w:r>
            <w:r w:rsidRPr="00B96A92">
              <w:rPr>
                <w:rFonts w:ascii="Arial" w:hAnsi="Arial" w:cs="Arial"/>
              </w:rPr>
              <w:t>dle svých individuálních schopností</w:t>
            </w:r>
          </w:p>
        </w:tc>
      </w:tr>
      <w:tr w:rsidR="00DE1FFB" w:rsidRPr="00815DDE" w:rsidTr="008B2CFE">
        <w:tc>
          <w:tcPr>
            <w:tcW w:w="2233" w:type="dxa"/>
          </w:tcPr>
          <w:p w:rsidR="00DE1FFB" w:rsidRPr="00820F0F" w:rsidRDefault="00DE1FFB" w:rsidP="00107975">
            <w:pPr>
              <w:pStyle w:val="Odstavecseseznamem"/>
              <w:numPr>
                <w:ilvl w:val="0"/>
                <w:numId w:val="53"/>
              </w:numPr>
              <w:spacing w:after="0" w:line="240" w:lineRule="auto"/>
              <w:ind w:left="142" w:right="-110" w:hanging="142"/>
              <w:rPr>
                <w:rFonts w:ascii="Arial" w:hAnsi="Arial" w:cs="Arial"/>
              </w:rPr>
            </w:pPr>
            <w:r>
              <w:rPr>
                <w:rFonts w:ascii="Arial" w:hAnsi="Arial" w:cs="Arial"/>
              </w:rPr>
              <w:t>zahraje</w:t>
            </w:r>
            <w:r w:rsidRPr="00820F0F">
              <w:rPr>
                <w:rFonts w:ascii="Arial" w:hAnsi="Arial" w:cs="Arial"/>
              </w:rPr>
              <w:t xml:space="preserve"> stupnice durové i mollové ve středně rychlém tempu včetně akordů a jejich obratů (tenuto, staccato a rozloženě)</w:t>
            </w:r>
          </w:p>
        </w:tc>
        <w:tc>
          <w:tcPr>
            <w:tcW w:w="2301" w:type="dxa"/>
          </w:tcPr>
          <w:p w:rsidR="00DE1FFB" w:rsidRPr="00D256B5" w:rsidRDefault="00DE1FFB" w:rsidP="008B2CFE">
            <w:pPr>
              <w:pStyle w:val="Odstavecseseznamem"/>
              <w:spacing w:after="0" w:line="240" w:lineRule="auto"/>
              <w:ind w:left="142" w:hanging="142"/>
              <w:rPr>
                <w:rFonts w:ascii="Arial" w:hAnsi="Arial" w:cs="Arial"/>
              </w:rPr>
            </w:pPr>
          </w:p>
        </w:tc>
        <w:tc>
          <w:tcPr>
            <w:tcW w:w="2457" w:type="dxa"/>
          </w:tcPr>
          <w:p w:rsidR="00DE1FFB" w:rsidRPr="00B96A92" w:rsidRDefault="00DE1FFB" w:rsidP="008B2CFE">
            <w:pPr>
              <w:pStyle w:val="Odstavecseseznamem"/>
              <w:spacing w:after="0" w:line="240" w:lineRule="auto"/>
              <w:ind w:left="142" w:hanging="142"/>
              <w:rPr>
                <w:rFonts w:ascii="Arial" w:hAnsi="Arial" w:cs="Arial"/>
              </w:rPr>
            </w:pPr>
          </w:p>
        </w:tc>
        <w:tc>
          <w:tcPr>
            <w:tcW w:w="2297" w:type="dxa"/>
          </w:tcPr>
          <w:p w:rsidR="00DE1FFB" w:rsidRPr="00B96A92" w:rsidRDefault="00DE1FFB" w:rsidP="00107975">
            <w:pPr>
              <w:pStyle w:val="Odstavecseseznamem"/>
              <w:numPr>
                <w:ilvl w:val="0"/>
                <w:numId w:val="55"/>
              </w:numPr>
              <w:spacing w:after="0" w:line="240" w:lineRule="auto"/>
              <w:ind w:left="142" w:hanging="142"/>
              <w:rPr>
                <w:rFonts w:ascii="Arial" w:hAnsi="Arial" w:cs="Arial"/>
              </w:rPr>
            </w:pPr>
            <w:r>
              <w:rPr>
                <w:rFonts w:ascii="Arial" w:hAnsi="Arial" w:cs="Arial"/>
              </w:rPr>
              <w:t xml:space="preserve">předvede prstovou zběhlost </w:t>
            </w:r>
            <w:r w:rsidRPr="00B96A92">
              <w:rPr>
                <w:rFonts w:ascii="Arial" w:hAnsi="Arial" w:cs="Arial"/>
              </w:rPr>
              <w:t>v prstových cvičeních, která dokáže transponovat</w:t>
            </w:r>
          </w:p>
        </w:tc>
      </w:tr>
      <w:tr w:rsidR="00DE1FFB" w:rsidRPr="00815DDE" w:rsidTr="008B2CFE">
        <w:tc>
          <w:tcPr>
            <w:tcW w:w="2233" w:type="dxa"/>
          </w:tcPr>
          <w:p w:rsidR="00DE1FFB" w:rsidRDefault="00DE1FFB" w:rsidP="008B2CFE">
            <w:pPr>
              <w:pStyle w:val="Odstavecseseznamem"/>
              <w:spacing w:after="0" w:line="240" w:lineRule="auto"/>
              <w:ind w:left="142" w:right="-110"/>
              <w:rPr>
                <w:rFonts w:ascii="Arial" w:hAnsi="Arial" w:cs="Arial"/>
              </w:rPr>
            </w:pPr>
          </w:p>
        </w:tc>
        <w:tc>
          <w:tcPr>
            <w:tcW w:w="2301" w:type="dxa"/>
          </w:tcPr>
          <w:p w:rsidR="00DE1FFB" w:rsidRPr="00D256B5" w:rsidRDefault="00DE1FFB" w:rsidP="008B2CFE">
            <w:pPr>
              <w:pStyle w:val="Odstavecseseznamem"/>
              <w:spacing w:after="0" w:line="240" w:lineRule="auto"/>
              <w:ind w:left="142" w:hanging="142"/>
              <w:rPr>
                <w:rFonts w:ascii="Arial" w:hAnsi="Arial" w:cs="Arial"/>
              </w:rPr>
            </w:pPr>
          </w:p>
        </w:tc>
        <w:tc>
          <w:tcPr>
            <w:tcW w:w="2457" w:type="dxa"/>
          </w:tcPr>
          <w:p w:rsidR="00DE1FFB" w:rsidRPr="00B96A92" w:rsidRDefault="00DE1FFB" w:rsidP="008B2CFE">
            <w:pPr>
              <w:pStyle w:val="Odstavecseseznamem"/>
              <w:spacing w:after="0" w:line="240" w:lineRule="auto"/>
              <w:ind w:left="142" w:hanging="142"/>
              <w:rPr>
                <w:rFonts w:ascii="Arial" w:hAnsi="Arial" w:cs="Arial"/>
              </w:rPr>
            </w:pPr>
          </w:p>
        </w:tc>
        <w:tc>
          <w:tcPr>
            <w:tcW w:w="2297" w:type="dxa"/>
          </w:tcPr>
          <w:p w:rsidR="00DE1FFB" w:rsidRDefault="00DE1FFB" w:rsidP="00107975">
            <w:pPr>
              <w:pStyle w:val="Odstavecseseznamem"/>
              <w:numPr>
                <w:ilvl w:val="0"/>
                <w:numId w:val="55"/>
              </w:numPr>
              <w:spacing w:after="0" w:line="240" w:lineRule="auto"/>
              <w:ind w:left="142" w:hanging="142"/>
              <w:rPr>
                <w:rFonts w:ascii="Arial" w:hAnsi="Arial" w:cs="Arial"/>
              </w:rPr>
            </w:pPr>
            <w:r>
              <w:rPr>
                <w:rFonts w:ascii="Arial" w:hAnsi="Arial" w:cs="Arial"/>
              </w:rPr>
              <w:t>zahraje chromatickou stupnici v rychlejším tempu</w:t>
            </w:r>
          </w:p>
        </w:tc>
      </w:tr>
      <w:tr w:rsidR="00DE1FFB" w:rsidRPr="00815DDE" w:rsidTr="008B2CFE">
        <w:tc>
          <w:tcPr>
            <w:tcW w:w="2233" w:type="dxa"/>
          </w:tcPr>
          <w:p w:rsidR="00DE1FFB" w:rsidRPr="00D256B5" w:rsidRDefault="00DE1FFB" w:rsidP="008B2CFE">
            <w:pPr>
              <w:pStyle w:val="Odstavecseseznamem"/>
              <w:spacing w:after="0" w:line="240" w:lineRule="auto"/>
              <w:ind w:left="142" w:hanging="142"/>
              <w:rPr>
                <w:rFonts w:ascii="Arial" w:hAnsi="Arial" w:cs="Arial"/>
              </w:rPr>
            </w:pPr>
          </w:p>
        </w:tc>
        <w:tc>
          <w:tcPr>
            <w:tcW w:w="2301" w:type="dxa"/>
          </w:tcPr>
          <w:p w:rsidR="00DE1FFB" w:rsidRPr="00D256B5" w:rsidRDefault="00DE1FFB" w:rsidP="008B2CFE">
            <w:pPr>
              <w:pStyle w:val="Odstavecseseznamem"/>
              <w:spacing w:after="0" w:line="240" w:lineRule="auto"/>
              <w:ind w:left="142" w:hanging="142"/>
              <w:rPr>
                <w:rFonts w:ascii="Arial" w:hAnsi="Arial" w:cs="Arial"/>
              </w:rPr>
            </w:pPr>
          </w:p>
        </w:tc>
        <w:tc>
          <w:tcPr>
            <w:tcW w:w="2457" w:type="dxa"/>
          </w:tcPr>
          <w:p w:rsidR="00DE1FFB" w:rsidRPr="00B96A92" w:rsidRDefault="00DE1FFB" w:rsidP="008B2CFE">
            <w:pPr>
              <w:pStyle w:val="Odstavecseseznamem"/>
              <w:spacing w:after="0" w:line="240" w:lineRule="auto"/>
              <w:ind w:left="142" w:hanging="142"/>
              <w:rPr>
                <w:rFonts w:ascii="Arial" w:hAnsi="Arial" w:cs="Arial"/>
              </w:rPr>
            </w:pPr>
          </w:p>
        </w:tc>
        <w:tc>
          <w:tcPr>
            <w:tcW w:w="2297" w:type="dxa"/>
          </w:tcPr>
          <w:p w:rsidR="00DE1FFB" w:rsidRPr="00B96A92" w:rsidRDefault="00DE1FFB" w:rsidP="00107975">
            <w:pPr>
              <w:pStyle w:val="Odstavecseseznamem"/>
              <w:numPr>
                <w:ilvl w:val="0"/>
                <w:numId w:val="55"/>
              </w:numPr>
              <w:spacing w:after="0" w:line="240" w:lineRule="auto"/>
              <w:ind w:left="142" w:hanging="142"/>
              <w:rPr>
                <w:rFonts w:ascii="Arial" w:hAnsi="Arial" w:cs="Arial"/>
              </w:rPr>
            </w:pPr>
            <w:r>
              <w:rPr>
                <w:rFonts w:ascii="Arial" w:hAnsi="Arial" w:cs="Arial"/>
              </w:rPr>
              <w:t>na absolventském koncertu předvede nastudované skladby dle své preference (sólové nebo</w:t>
            </w:r>
            <w:r w:rsidRPr="00B96A92">
              <w:rPr>
                <w:rFonts w:ascii="Arial" w:hAnsi="Arial" w:cs="Arial"/>
              </w:rPr>
              <w:t xml:space="preserve"> komorní) </w:t>
            </w:r>
          </w:p>
        </w:tc>
      </w:tr>
    </w:tbl>
    <w:p w:rsidR="00DE1FFB" w:rsidRPr="00815DDE" w:rsidRDefault="00DE1FFB" w:rsidP="00DE1FFB">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DE1FFB" w:rsidRPr="00815DDE" w:rsidTr="008B2CFE">
        <w:tc>
          <w:tcPr>
            <w:tcW w:w="9212" w:type="dxa"/>
            <w:gridSpan w:val="4"/>
          </w:tcPr>
          <w:p w:rsidR="00DE1FFB" w:rsidRPr="00815DDE" w:rsidRDefault="00DE1FFB" w:rsidP="008B2CFE">
            <w:pPr>
              <w:spacing w:after="0" w:line="240" w:lineRule="auto"/>
              <w:jc w:val="center"/>
              <w:rPr>
                <w:rFonts w:ascii="Arial" w:hAnsi="Arial" w:cs="Arial"/>
                <w:b/>
              </w:rPr>
            </w:pPr>
            <w:r w:rsidRPr="00815DDE">
              <w:rPr>
                <w:rFonts w:ascii="Arial" w:hAnsi="Arial" w:cs="Arial"/>
                <w:b/>
              </w:rPr>
              <w:t>II. STUPEŇ:</w:t>
            </w:r>
          </w:p>
        </w:tc>
      </w:tr>
      <w:tr w:rsidR="00DE1FFB" w:rsidRPr="00815DDE" w:rsidTr="008B2CFE">
        <w:tc>
          <w:tcPr>
            <w:tcW w:w="2303" w:type="dxa"/>
          </w:tcPr>
          <w:p w:rsidR="00DE1FFB" w:rsidRPr="00815DDE" w:rsidRDefault="00DE1FFB" w:rsidP="008B2CFE">
            <w:pPr>
              <w:spacing w:after="0" w:line="240" w:lineRule="auto"/>
              <w:jc w:val="both"/>
              <w:rPr>
                <w:rFonts w:ascii="Arial" w:hAnsi="Arial" w:cs="Arial"/>
                <w:b/>
              </w:rPr>
            </w:pPr>
            <w:r w:rsidRPr="00815DDE">
              <w:rPr>
                <w:rFonts w:ascii="Arial" w:hAnsi="Arial" w:cs="Arial"/>
                <w:b/>
              </w:rPr>
              <w:t>I. ročník</w:t>
            </w:r>
          </w:p>
        </w:tc>
        <w:tc>
          <w:tcPr>
            <w:tcW w:w="2303" w:type="dxa"/>
          </w:tcPr>
          <w:p w:rsidR="00DE1FFB" w:rsidRPr="00815DDE" w:rsidRDefault="00DE1FFB" w:rsidP="008B2CFE">
            <w:pPr>
              <w:spacing w:after="0" w:line="240" w:lineRule="auto"/>
              <w:jc w:val="both"/>
              <w:rPr>
                <w:rFonts w:ascii="Arial" w:hAnsi="Arial" w:cs="Arial"/>
                <w:b/>
              </w:rPr>
            </w:pPr>
            <w:r w:rsidRPr="00815DDE">
              <w:rPr>
                <w:rFonts w:ascii="Arial" w:hAnsi="Arial" w:cs="Arial"/>
                <w:b/>
              </w:rPr>
              <w:t>II. ročník</w:t>
            </w:r>
          </w:p>
        </w:tc>
        <w:tc>
          <w:tcPr>
            <w:tcW w:w="2303" w:type="dxa"/>
          </w:tcPr>
          <w:p w:rsidR="00DE1FFB" w:rsidRPr="00815DDE" w:rsidRDefault="00DE1FFB" w:rsidP="008B2CFE">
            <w:pPr>
              <w:spacing w:after="0" w:line="240" w:lineRule="auto"/>
              <w:jc w:val="both"/>
              <w:rPr>
                <w:rFonts w:ascii="Arial" w:hAnsi="Arial" w:cs="Arial"/>
                <w:b/>
              </w:rPr>
            </w:pPr>
            <w:r w:rsidRPr="00815DDE">
              <w:rPr>
                <w:rFonts w:ascii="Arial" w:hAnsi="Arial" w:cs="Arial"/>
                <w:b/>
              </w:rPr>
              <w:t>III. ročník</w:t>
            </w:r>
          </w:p>
        </w:tc>
        <w:tc>
          <w:tcPr>
            <w:tcW w:w="2303" w:type="dxa"/>
          </w:tcPr>
          <w:p w:rsidR="00DE1FFB" w:rsidRPr="00815DDE" w:rsidRDefault="00DE1FFB" w:rsidP="008B2CFE">
            <w:pPr>
              <w:spacing w:after="0" w:line="240" w:lineRule="auto"/>
              <w:jc w:val="both"/>
              <w:rPr>
                <w:rFonts w:ascii="Arial" w:hAnsi="Arial" w:cs="Arial"/>
                <w:b/>
              </w:rPr>
            </w:pPr>
            <w:r w:rsidRPr="00815DDE">
              <w:rPr>
                <w:rFonts w:ascii="Arial" w:hAnsi="Arial" w:cs="Arial"/>
                <w:b/>
              </w:rPr>
              <w:t>IV. ročník</w:t>
            </w:r>
          </w:p>
        </w:tc>
      </w:tr>
      <w:tr w:rsidR="00DE1FFB" w:rsidRPr="00815DDE" w:rsidTr="008B2CFE">
        <w:tc>
          <w:tcPr>
            <w:tcW w:w="9212" w:type="dxa"/>
            <w:gridSpan w:val="4"/>
          </w:tcPr>
          <w:p w:rsidR="00DE1FFB" w:rsidRPr="00815DDE" w:rsidRDefault="00DE1FFB" w:rsidP="008B2CFE">
            <w:pPr>
              <w:spacing w:after="0" w:line="240" w:lineRule="auto"/>
              <w:jc w:val="both"/>
              <w:rPr>
                <w:rFonts w:ascii="Arial" w:hAnsi="Arial" w:cs="Arial"/>
              </w:rPr>
            </w:pPr>
            <w:r w:rsidRPr="00815DDE">
              <w:rPr>
                <w:rFonts w:ascii="Arial" w:hAnsi="Arial" w:cs="Arial"/>
              </w:rPr>
              <w:t>Žák:</w:t>
            </w:r>
          </w:p>
        </w:tc>
      </w:tr>
      <w:tr w:rsidR="00DE1FFB" w:rsidRPr="00815DDE" w:rsidTr="008B2CFE">
        <w:tc>
          <w:tcPr>
            <w:tcW w:w="9212" w:type="dxa"/>
            <w:gridSpan w:val="4"/>
          </w:tcPr>
          <w:p w:rsidR="00DE1FFB" w:rsidRPr="00433CDC" w:rsidRDefault="00DE1FFB" w:rsidP="004A1EC7">
            <w:pPr>
              <w:pStyle w:val="Odstavecseseznamem"/>
              <w:numPr>
                <w:ilvl w:val="0"/>
                <w:numId w:val="59"/>
              </w:numPr>
              <w:spacing w:after="0"/>
              <w:ind w:left="142" w:hanging="153"/>
              <w:rPr>
                <w:rFonts w:ascii="Arial" w:hAnsi="Arial" w:cs="Arial"/>
              </w:rPr>
            </w:pPr>
            <w:r>
              <w:rPr>
                <w:rFonts w:ascii="Arial" w:hAnsi="Arial" w:cs="Arial"/>
              </w:rPr>
              <w:t>předvede využití všech doposud získaných znalostí a dovedností</w:t>
            </w:r>
            <w:r w:rsidRPr="00433CDC">
              <w:rPr>
                <w:rFonts w:ascii="Arial" w:hAnsi="Arial" w:cs="Arial"/>
              </w:rPr>
              <w:t xml:space="preserve"> k vyjádření svých představ</w:t>
            </w:r>
          </w:p>
        </w:tc>
      </w:tr>
      <w:tr w:rsidR="00DE1FFB" w:rsidRPr="00815DDE" w:rsidTr="008B2CFE">
        <w:tc>
          <w:tcPr>
            <w:tcW w:w="9212" w:type="dxa"/>
            <w:gridSpan w:val="4"/>
          </w:tcPr>
          <w:p w:rsidR="00DE1FFB" w:rsidRPr="00433CDC" w:rsidRDefault="00DE1FFB" w:rsidP="004A1EC7">
            <w:pPr>
              <w:pStyle w:val="Odstavecseseznamem"/>
              <w:numPr>
                <w:ilvl w:val="0"/>
                <w:numId w:val="59"/>
              </w:numPr>
              <w:spacing w:after="0"/>
              <w:ind w:left="142" w:hanging="153"/>
              <w:rPr>
                <w:rFonts w:ascii="Arial" w:hAnsi="Arial" w:cs="Arial"/>
              </w:rPr>
            </w:pPr>
            <w:r>
              <w:rPr>
                <w:rFonts w:ascii="Arial" w:hAnsi="Arial" w:cs="Arial"/>
              </w:rPr>
              <w:t>za</w:t>
            </w:r>
            <w:r w:rsidRPr="00433CDC">
              <w:rPr>
                <w:rFonts w:ascii="Arial" w:hAnsi="Arial" w:cs="Arial"/>
              </w:rPr>
              <w:t>hraje z listu jednoduché skladby</w:t>
            </w:r>
          </w:p>
        </w:tc>
      </w:tr>
      <w:tr w:rsidR="00DE1FFB" w:rsidRPr="00815DDE" w:rsidTr="008B2CFE">
        <w:tc>
          <w:tcPr>
            <w:tcW w:w="9212" w:type="dxa"/>
            <w:gridSpan w:val="4"/>
          </w:tcPr>
          <w:p w:rsidR="00DE1FFB" w:rsidRPr="00433CDC" w:rsidRDefault="00DE1FFB" w:rsidP="004A1EC7">
            <w:pPr>
              <w:pStyle w:val="Odstavecseseznamem"/>
              <w:numPr>
                <w:ilvl w:val="0"/>
                <w:numId w:val="59"/>
              </w:numPr>
              <w:spacing w:after="0"/>
              <w:ind w:left="142" w:hanging="153"/>
              <w:rPr>
                <w:rFonts w:ascii="Arial" w:hAnsi="Arial" w:cs="Arial"/>
              </w:rPr>
            </w:pPr>
            <w:r>
              <w:rPr>
                <w:rFonts w:ascii="Arial" w:hAnsi="Arial" w:cs="Arial"/>
              </w:rPr>
              <w:t>předvede spolupráci a hru</w:t>
            </w:r>
            <w:r w:rsidRPr="00433CDC">
              <w:rPr>
                <w:rFonts w:ascii="Arial" w:hAnsi="Arial" w:cs="Arial"/>
              </w:rPr>
              <w:t xml:space="preserve"> v duu (čtyřruční hra nebo </w:t>
            </w:r>
            <w:r>
              <w:rPr>
                <w:rFonts w:ascii="Arial" w:hAnsi="Arial" w:cs="Arial"/>
              </w:rPr>
              <w:t>doprovod jiného hudebního nástroje)</w:t>
            </w:r>
            <w:r w:rsidRPr="00433CDC">
              <w:rPr>
                <w:rFonts w:ascii="Arial" w:hAnsi="Arial" w:cs="Arial"/>
              </w:rPr>
              <w:t xml:space="preserve"> </w:t>
            </w:r>
          </w:p>
        </w:tc>
      </w:tr>
      <w:tr w:rsidR="00DE1FFB" w:rsidRPr="00815DDE" w:rsidTr="008B2CFE">
        <w:tc>
          <w:tcPr>
            <w:tcW w:w="9212" w:type="dxa"/>
            <w:gridSpan w:val="4"/>
          </w:tcPr>
          <w:p w:rsidR="00DE1FFB" w:rsidRPr="00433CDC" w:rsidRDefault="00DE1FFB" w:rsidP="004A1EC7">
            <w:pPr>
              <w:pStyle w:val="Odstavecseseznamem"/>
              <w:numPr>
                <w:ilvl w:val="0"/>
                <w:numId w:val="59"/>
              </w:numPr>
              <w:spacing w:after="0"/>
              <w:ind w:left="142" w:hanging="153"/>
              <w:rPr>
                <w:rFonts w:ascii="Arial" w:hAnsi="Arial" w:cs="Arial"/>
              </w:rPr>
            </w:pPr>
            <w:r>
              <w:rPr>
                <w:rFonts w:ascii="Arial" w:hAnsi="Arial" w:cs="Arial"/>
              </w:rPr>
              <w:t>za</w:t>
            </w:r>
            <w:r w:rsidRPr="00433CDC">
              <w:rPr>
                <w:rFonts w:ascii="Arial" w:hAnsi="Arial" w:cs="Arial"/>
              </w:rPr>
              <w:t>hraje jednoduché doprovody</w:t>
            </w:r>
          </w:p>
        </w:tc>
      </w:tr>
      <w:tr w:rsidR="00DE1FFB" w:rsidRPr="00815DDE" w:rsidTr="008B2CFE">
        <w:tc>
          <w:tcPr>
            <w:tcW w:w="9212" w:type="dxa"/>
            <w:gridSpan w:val="4"/>
          </w:tcPr>
          <w:p w:rsidR="00DE1FFB" w:rsidRPr="00433CDC" w:rsidRDefault="00DE1FFB" w:rsidP="004A1EC7">
            <w:pPr>
              <w:pStyle w:val="Odstavecseseznamem"/>
              <w:numPr>
                <w:ilvl w:val="0"/>
                <w:numId w:val="59"/>
              </w:numPr>
              <w:spacing w:after="0"/>
              <w:ind w:left="142" w:hanging="153"/>
              <w:rPr>
                <w:rFonts w:ascii="Arial" w:hAnsi="Arial" w:cs="Arial"/>
              </w:rPr>
            </w:pPr>
            <w:r>
              <w:rPr>
                <w:rFonts w:ascii="Arial" w:hAnsi="Arial" w:cs="Arial"/>
              </w:rPr>
              <w:t>předvede</w:t>
            </w:r>
            <w:r w:rsidRPr="00433CDC">
              <w:rPr>
                <w:rFonts w:ascii="Arial" w:hAnsi="Arial" w:cs="Arial"/>
              </w:rPr>
              <w:t xml:space="preserve"> spolupráci při komorní hře, v souborech nebo orchestrech různé velikosti a složení</w:t>
            </w:r>
          </w:p>
        </w:tc>
      </w:tr>
      <w:tr w:rsidR="00DE1FFB" w:rsidRPr="00815DDE" w:rsidTr="008B2CFE">
        <w:tc>
          <w:tcPr>
            <w:tcW w:w="9212" w:type="dxa"/>
            <w:gridSpan w:val="4"/>
          </w:tcPr>
          <w:p w:rsidR="00DE1FFB" w:rsidRPr="00433CDC" w:rsidRDefault="00DE1FFB" w:rsidP="004A1EC7">
            <w:pPr>
              <w:pStyle w:val="Odstavecseseznamem"/>
              <w:numPr>
                <w:ilvl w:val="0"/>
                <w:numId w:val="59"/>
              </w:numPr>
              <w:spacing w:after="0"/>
              <w:ind w:left="142" w:hanging="153"/>
              <w:rPr>
                <w:rFonts w:ascii="Arial" w:hAnsi="Arial" w:cs="Arial"/>
              </w:rPr>
            </w:pPr>
            <w:r>
              <w:rPr>
                <w:rFonts w:ascii="Arial" w:hAnsi="Arial" w:cs="Arial"/>
              </w:rPr>
              <w:t>zahraje skladbu</w:t>
            </w:r>
            <w:r w:rsidRPr="00433CDC">
              <w:rPr>
                <w:rFonts w:ascii="Arial" w:hAnsi="Arial" w:cs="Arial"/>
              </w:rPr>
              <w:t xml:space="preserve"> zpaměti, při které využívá všech dosud získaných znalostí o výrazových prostředcích, formě a obsahu hrané skladby</w:t>
            </w:r>
          </w:p>
        </w:tc>
      </w:tr>
      <w:tr w:rsidR="00DE1FFB" w:rsidRPr="00815DDE" w:rsidTr="008B2CFE">
        <w:tc>
          <w:tcPr>
            <w:tcW w:w="9212" w:type="dxa"/>
            <w:gridSpan w:val="4"/>
          </w:tcPr>
          <w:p w:rsidR="00DE1FFB" w:rsidRPr="00433CDC" w:rsidRDefault="00DE1FFB" w:rsidP="004A1EC7">
            <w:pPr>
              <w:pStyle w:val="Odstavecseseznamem"/>
              <w:numPr>
                <w:ilvl w:val="0"/>
                <w:numId w:val="59"/>
              </w:numPr>
              <w:spacing w:after="0"/>
              <w:ind w:left="142" w:hanging="153"/>
              <w:rPr>
                <w:rFonts w:ascii="Arial" w:hAnsi="Arial" w:cs="Arial"/>
              </w:rPr>
            </w:pPr>
            <w:r>
              <w:rPr>
                <w:rFonts w:ascii="Arial" w:hAnsi="Arial" w:cs="Arial"/>
              </w:rPr>
              <w:t>vybere si skladbu</w:t>
            </w:r>
            <w:r w:rsidRPr="00433CDC">
              <w:rPr>
                <w:rFonts w:ascii="Arial" w:hAnsi="Arial" w:cs="Arial"/>
              </w:rPr>
              <w:t xml:space="preserve"> podle svého zájmu a zaměření</w:t>
            </w:r>
            <w:r>
              <w:rPr>
                <w:rFonts w:ascii="Arial" w:hAnsi="Arial" w:cs="Arial"/>
              </w:rPr>
              <w:t xml:space="preserve"> a tento výběr obhájí</w:t>
            </w:r>
          </w:p>
        </w:tc>
      </w:tr>
      <w:tr w:rsidR="00DE1FFB" w:rsidRPr="00815DDE" w:rsidTr="008B2CFE">
        <w:tc>
          <w:tcPr>
            <w:tcW w:w="9212" w:type="dxa"/>
            <w:gridSpan w:val="4"/>
          </w:tcPr>
          <w:p w:rsidR="00DE1FFB" w:rsidRPr="00433CDC" w:rsidRDefault="00DE1FFB" w:rsidP="004A1EC7">
            <w:pPr>
              <w:pStyle w:val="Odstavecseseznamem"/>
              <w:numPr>
                <w:ilvl w:val="0"/>
                <w:numId w:val="59"/>
              </w:numPr>
              <w:spacing w:after="0"/>
              <w:ind w:left="142" w:hanging="153"/>
              <w:rPr>
                <w:rFonts w:ascii="Arial" w:hAnsi="Arial" w:cs="Arial"/>
              </w:rPr>
            </w:pPr>
            <w:r>
              <w:rPr>
                <w:rFonts w:ascii="Arial" w:hAnsi="Arial" w:cs="Arial"/>
              </w:rPr>
              <w:t>předvede využití</w:t>
            </w:r>
            <w:r w:rsidRPr="00433CDC">
              <w:rPr>
                <w:rFonts w:ascii="Arial" w:hAnsi="Arial" w:cs="Arial"/>
              </w:rPr>
              <w:t xml:space="preserve"> svých posluchačskýc</w:t>
            </w:r>
            <w:r>
              <w:rPr>
                <w:rFonts w:ascii="Arial" w:hAnsi="Arial" w:cs="Arial"/>
              </w:rPr>
              <w:t>h a interpretačních zkušeností,</w:t>
            </w:r>
            <w:r w:rsidRPr="00433CDC">
              <w:rPr>
                <w:rFonts w:ascii="Arial" w:hAnsi="Arial" w:cs="Arial"/>
              </w:rPr>
              <w:t xml:space="preserve"> získaných hudebních vědomostí a dovedností k samostatnému studiu nových skladeb a vyhledávání skladeb podle vlastního výběru</w:t>
            </w:r>
          </w:p>
        </w:tc>
      </w:tr>
    </w:tbl>
    <w:p w:rsidR="00E34450" w:rsidRPr="00815DDE" w:rsidRDefault="00E34450" w:rsidP="00433CDC">
      <w:pPr>
        <w:spacing w:after="0"/>
        <w:rPr>
          <w:rFonts w:ascii="Arial" w:hAnsi="Arial" w:cs="Arial"/>
          <w:b/>
        </w:rPr>
      </w:pPr>
    </w:p>
    <w:p w:rsidR="008D4CB3" w:rsidRDefault="008D4CB3" w:rsidP="008D4CB3">
      <w:pPr>
        <w:rPr>
          <w:rFonts w:ascii="Arial" w:hAnsi="Arial" w:cs="Arial"/>
        </w:rPr>
      </w:pPr>
      <w:r>
        <w:rPr>
          <w:rFonts w:ascii="Arial" w:hAnsi="Arial" w:cs="Arial"/>
          <w:b/>
        </w:rPr>
        <w:t>Vyučovací předmět hudební nauka</w:t>
      </w:r>
      <w:r>
        <w:rPr>
          <w:rFonts w:ascii="Arial" w:hAnsi="Arial" w:cs="Arial"/>
        </w:rPr>
        <w:t xml:space="preserve"> je shodný pro všechny předměty hudebního oboru</w:t>
      </w:r>
    </w:p>
    <w:p w:rsidR="00E34450" w:rsidRPr="00324C6C" w:rsidRDefault="00F44C57" w:rsidP="004F488D">
      <w:pPr>
        <w:rPr>
          <w:rFonts w:ascii="Arial" w:hAnsi="Arial" w:cs="Arial"/>
        </w:rPr>
      </w:pPr>
      <w:r>
        <w:rPr>
          <w:rFonts w:ascii="Arial" w:hAnsi="Arial" w:cs="Arial"/>
        </w:rPr>
        <w:br w:type="page"/>
      </w:r>
    </w:p>
    <w:p w:rsidR="004F488D" w:rsidRDefault="004E7D1D" w:rsidP="004F488D">
      <w:pPr>
        <w:pStyle w:val="Nadpis2"/>
        <w:jc w:val="both"/>
        <w:rPr>
          <w:rFonts w:ascii="Arial" w:hAnsi="Arial" w:cs="Arial"/>
          <w:color w:val="auto"/>
        </w:rPr>
      </w:pPr>
      <w:bookmarkStart w:id="34" w:name="_Toc316200745"/>
      <w:r w:rsidRPr="00815DDE">
        <w:rPr>
          <w:rFonts w:ascii="Arial" w:hAnsi="Arial" w:cs="Arial"/>
          <w:color w:val="auto"/>
        </w:rPr>
        <w:lastRenderedPageBreak/>
        <w:t xml:space="preserve">Studijní zaměření </w:t>
      </w:r>
      <w:r w:rsidR="00555C81">
        <w:rPr>
          <w:rFonts w:ascii="Arial" w:hAnsi="Arial" w:cs="Arial"/>
          <w:color w:val="auto"/>
        </w:rPr>
        <w:t>– k</w:t>
      </w:r>
      <w:r w:rsidR="00D256B5">
        <w:rPr>
          <w:rFonts w:ascii="Arial" w:hAnsi="Arial" w:cs="Arial"/>
          <w:color w:val="auto"/>
        </w:rPr>
        <w:t>eyboard</w:t>
      </w:r>
      <w:bookmarkEnd w:id="34"/>
    </w:p>
    <w:p w:rsidR="004F488D" w:rsidRDefault="004F488D" w:rsidP="004F488D"/>
    <w:p w:rsidR="004E7D1D" w:rsidRPr="008667A5" w:rsidRDefault="008667A5" w:rsidP="004E7D1D">
      <w:pPr>
        <w:jc w:val="both"/>
        <w:rPr>
          <w:rFonts w:ascii="Arial" w:hAnsi="Arial" w:cs="Arial"/>
          <w:b/>
        </w:rPr>
      </w:pPr>
      <w:r w:rsidRPr="008667A5">
        <w:rPr>
          <w:rFonts w:ascii="Arial" w:hAnsi="Arial" w:cs="Arial"/>
          <w:b/>
        </w:rPr>
        <w:t>Charakteristika studijního zaměření</w:t>
      </w:r>
    </w:p>
    <w:p w:rsidR="00D256B5" w:rsidRPr="00D256B5" w:rsidRDefault="00D256B5" w:rsidP="00D256B5">
      <w:pPr>
        <w:spacing w:after="0"/>
        <w:jc w:val="both"/>
        <w:rPr>
          <w:rFonts w:ascii="Arial" w:hAnsi="Arial" w:cs="Arial"/>
        </w:rPr>
      </w:pPr>
      <w:r w:rsidRPr="00D256B5">
        <w:rPr>
          <w:rFonts w:ascii="Arial" w:hAnsi="Arial" w:cs="Arial"/>
        </w:rPr>
        <w:t xml:space="preserve">Hra na EKN je studijní zaměření s časovou dotací jedné hodiny týdně. </w:t>
      </w:r>
    </w:p>
    <w:p w:rsidR="00D256B5" w:rsidRPr="00D256B5" w:rsidRDefault="00D256B5" w:rsidP="00D256B5">
      <w:pPr>
        <w:spacing w:after="0"/>
        <w:jc w:val="both"/>
        <w:rPr>
          <w:rFonts w:ascii="Arial" w:hAnsi="Arial" w:cs="Arial"/>
        </w:rPr>
      </w:pPr>
      <w:r w:rsidRPr="00D256B5">
        <w:rPr>
          <w:rFonts w:ascii="Arial" w:hAnsi="Arial" w:cs="Arial"/>
        </w:rPr>
        <w:t>EKN patří mezi relativně novější hudební nástroje. Je to nástroj se širokým uplatněním ve hře sólové i souborové. Individuální vyučování slouží k upevňování, prohlubování a rozvíjení, technických a vyjadřovacích dovedností žáka, k tvorbě a rozšiřování repertoáru na úrovni jeho technické a hudební vyspělosti.</w:t>
      </w:r>
    </w:p>
    <w:p w:rsidR="00D256B5" w:rsidRPr="00D256B5" w:rsidRDefault="00D256B5" w:rsidP="00D256B5">
      <w:pPr>
        <w:spacing w:after="0"/>
        <w:jc w:val="both"/>
        <w:rPr>
          <w:rFonts w:ascii="Arial" w:hAnsi="Arial" w:cs="Arial"/>
        </w:rPr>
      </w:pPr>
      <w:r w:rsidRPr="00D256B5">
        <w:rPr>
          <w:rFonts w:ascii="Arial" w:hAnsi="Arial" w:cs="Arial"/>
        </w:rPr>
        <w:t>Studijní zaměření věnuje mimořádnou pozornost samostatné domácí práci žáka tak, aby si osvojil její správné zásady pro celý život. Žák své umělecké studium organicky začleňuje do svých aktivit.</w:t>
      </w:r>
    </w:p>
    <w:p w:rsidR="00D256B5" w:rsidRPr="00D256B5" w:rsidRDefault="00D256B5" w:rsidP="00D256B5">
      <w:pPr>
        <w:spacing w:after="0"/>
        <w:jc w:val="both"/>
        <w:rPr>
          <w:rFonts w:ascii="Arial" w:hAnsi="Arial" w:cs="Arial"/>
        </w:rPr>
      </w:pPr>
      <w:r w:rsidRPr="00D256B5">
        <w:rPr>
          <w:rFonts w:ascii="Arial" w:hAnsi="Arial" w:cs="Arial"/>
        </w:rPr>
        <w:t xml:space="preserve">Posláním studijního zaměření je připravit samostatného, dobrého a pohotového hudebníka – amatéra, který bude vybaven takovými hudebními a technickými dovednostmi, aby byl schopen interpretace přiměřeně náročných skladeb sólových i </w:t>
      </w:r>
      <w:r w:rsidR="00BA757A">
        <w:rPr>
          <w:rFonts w:ascii="Arial" w:hAnsi="Arial" w:cs="Arial"/>
        </w:rPr>
        <w:t>souborových</w:t>
      </w:r>
      <w:r w:rsidRPr="00D256B5">
        <w:rPr>
          <w:rFonts w:ascii="Arial" w:hAnsi="Arial" w:cs="Arial"/>
        </w:rPr>
        <w:t xml:space="preserve">. </w:t>
      </w:r>
    </w:p>
    <w:p w:rsidR="00D256B5" w:rsidRPr="00D256B5" w:rsidRDefault="00D256B5" w:rsidP="00D256B5">
      <w:pPr>
        <w:spacing w:after="0"/>
        <w:jc w:val="both"/>
        <w:rPr>
          <w:rFonts w:ascii="Arial" w:hAnsi="Arial" w:cs="Arial"/>
        </w:rPr>
      </w:pPr>
      <w:r w:rsidRPr="00D256B5">
        <w:rPr>
          <w:rFonts w:ascii="Arial" w:hAnsi="Arial" w:cs="Arial"/>
        </w:rPr>
        <w:t xml:space="preserve">Cílem studia hry na EKN je pěstovat všestrannou imaginativní a technickou vyspělost, rozvíjet výrazové složky hry, muzikálnost a osobitý projev žáka. </w:t>
      </w:r>
    </w:p>
    <w:p w:rsidR="00D256B5" w:rsidRDefault="00D256B5" w:rsidP="00D256B5">
      <w:pPr>
        <w:spacing w:after="0"/>
        <w:jc w:val="both"/>
        <w:rPr>
          <w:rFonts w:ascii="Arial" w:hAnsi="Arial" w:cs="Arial"/>
        </w:rPr>
      </w:pPr>
      <w:r w:rsidRPr="00D256B5">
        <w:rPr>
          <w:rFonts w:ascii="Arial" w:hAnsi="Arial" w:cs="Arial"/>
        </w:rPr>
        <w:t xml:space="preserve">V průběhu studia je žák seznámen s historií vývoje EKN, funkcí mechaniky a elektroniky. Podle svých schopností si vytvoří svůj vlastní sólový repertoár. Při jeho výběru je důsledně dbáno, aby byl úměrný technickým a intelektuálním schopnostem žáka, aby zohledňoval jeho individuální zájem. Žák má možnost se průběžně seznámit se skladbami různých autorů a stylových období. Podle technické a hudební vyspělosti se může uplatnit v různých kapelách. Systematická pozornost je věnována také hře z listu a improvizaci, které rozvíjí </w:t>
      </w:r>
      <w:r>
        <w:rPr>
          <w:rFonts w:ascii="Arial" w:hAnsi="Arial" w:cs="Arial"/>
        </w:rPr>
        <w:t>nabyté dovednosti a pohotovost.</w:t>
      </w:r>
    </w:p>
    <w:p w:rsidR="00D256B5" w:rsidRPr="00D256B5" w:rsidRDefault="00D256B5" w:rsidP="00D256B5">
      <w:pPr>
        <w:spacing w:after="0"/>
        <w:jc w:val="both"/>
        <w:rPr>
          <w:rFonts w:ascii="Arial" w:hAnsi="Arial" w:cs="Arial"/>
        </w:rPr>
      </w:pPr>
    </w:p>
    <w:p w:rsidR="004E7D1D" w:rsidRPr="00815DDE" w:rsidRDefault="004E7D1D" w:rsidP="00D256B5">
      <w:pPr>
        <w:spacing w:after="0"/>
        <w:jc w:val="both"/>
        <w:rPr>
          <w:rFonts w:ascii="Arial" w:hAnsi="Arial" w:cs="Arial"/>
          <w:b/>
        </w:rPr>
      </w:pPr>
      <w:r w:rsidRPr="00815DDE">
        <w:rPr>
          <w:rFonts w:ascii="Arial" w:hAnsi="Arial" w:cs="Arial"/>
          <w:b/>
          <w:u w:val="single"/>
        </w:rPr>
        <w:t>Učební plán</w:t>
      </w:r>
      <w:r w:rsidRPr="00815DDE">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4E7D1D" w:rsidRPr="00815DDE" w:rsidTr="002F36DB">
        <w:tc>
          <w:tcPr>
            <w:tcW w:w="2876" w:type="dxa"/>
            <w:vMerge w:val="restart"/>
          </w:tcPr>
          <w:p w:rsidR="004E7D1D" w:rsidRPr="00815DDE" w:rsidRDefault="004E7D1D" w:rsidP="002F36DB">
            <w:pPr>
              <w:spacing w:after="0" w:line="240" w:lineRule="auto"/>
              <w:jc w:val="both"/>
              <w:rPr>
                <w:rFonts w:ascii="Arial" w:hAnsi="Arial" w:cs="Arial"/>
                <w:b/>
              </w:rPr>
            </w:pPr>
          </w:p>
        </w:tc>
        <w:tc>
          <w:tcPr>
            <w:tcW w:w="4032" w:type="dxa"/>
            <w:gridSpan w:val="7"/>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 stupeň</w:t>
            </w:r>
          </w:p>
        </w:tc>
        <w:tc>
          <w:tcPr>
            <w:tcW w:w="2304" w:type="dxa"/>
            <w:gridSpan w:val="4"/>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II. stupeň</w:t>
            </w:r>
          </w:p>
        </w:tc>
      </w:tr>
      <w:tr w:rsidR="004E7D1D" w:rsidRPr="00815DDE" w:rsidTr="002F36DB">
        <w:tc>
          <w:tcPr>
            <w:tcW w:w="2876" w:type="dxa"/>
            <w:vMerge/>
          </w:tcPr>
          <w:p w:rsidR="004E7D1D" w:rsidRPr="00815DDE" w:rsidRDefault="004E7D1D" w:rsidP="002F36DB">
            <w:pPr>
              <w:spacing w:after="0" w:line="240" w:lineRule="auto"/>
              <w:jc w:val="both"/>
              <w:rPr>
                <w:rFonts w:ascii="Arial" w:hAnsi="Arial" w:cs="Arial"/>
                <w:b/>
              </w:rPr>
            </w:pP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1.</w:t>
            </w:r>
            <w:r w:rsidR="004F488D">
              <w:rPr>
                <w:rFonts w:ascii="Arial" w:hAnsi="Arial" w:cs="Arial"/>
                <w:b/>
              </w:rPr>
              <w:t xml:space="preserve"> </w:t>
            </w:r>
            <w:r w:rsidRPr="00815DDE">
              <w:rPr>
                <w:rFonts w:ascii="Arial" w:hAnsi="Arial" w:cs="Arial"/>
                <w:b/>
              </w:rPr>
              <w:t>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2.</w:t>
            </w:r>
            <w:r w:rsidR="004F488D">
              <w:rPr>
                <w:rFonts w:ascii="Arial" w:hAnsi="Arial" w:cs="Arial"/>
                <w:b/>
              </w:rPr>
              <w:t xml:space="preserve"> </w:t>
            </w:r>
            <w:r w:rsidRPr="00815DDE">
              <w:rPr>
                <w:rFonts w:ascii="Arial" w:hAnsi="Arial" w:cs="Arial"/>
                <w:b/>
              </w:rPr>
              <w:t>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3.</w:t>
            </w:r>
            <w:r w:rsidR="004F488D">
              <w:rPr>
                <w:rFonts w:ascii="Arial" w:hAnsi="Arial" w:cs="Arial"/>
                <w:b/>
              </w:rPr>
              <w:t xml:space="preserve"> </w:t>
            </w:r>
            <w:r w:rsidRPr="00815DDE">
              <w:rPr>
                <w:rFonts w:ascii="Arial" w:hAnsi="Arial" w:cs="Arial"/>
                <w:b/>
              </w:rPr>
              <w:t>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4.</w:t>
            </w:r>
            <w:r w:rsidR="004F488D">
              <w:rPr>
                <w:rFonts w:ascii="Arial" w:hAnsi="Arial" w:cs="Arial"/>
                <w:b/>
              </w:rPr>
              <w:t xml:space="preserve"> </w:t>
            </w:r>
            <w:r w:rsidRPr="00815DDE">
              <w:rPr>
                <w:rFonts w:ascii="Arial" w:hAnsi="Arial" w:cs="Arial"/>
                <w:b/>
              </w:rPr>
              <w:t>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5.</w:t>
            </w:r>
            <w:r w:rsidR="004F488D">
              <w:rPr>
                <w:rFonts w:ascii="Arial" w:hAnsi="Arial" w:cs="Arial"/>
                <w:b/>
              </w:rPr>
              <w:t xml:space="preserve"> </w:t>
            </w:r>
            <w:r w:rsidRPr="00815DDE">
              <w:rPr>
                <w:rFonts w:ascii="Arial" w:hAnsi="Arial" w:cs="Arial"/>
                <w:b/>
              </w:rPr>
              <w:t>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6.</w:t>
            </w:r>
            <w:r w:rsidR="004F488D">
              <w:rPr>
                <w:rFonts w:ascii="Arial" w:hAnsi="Arial" w:cs="Arial"/>
                <w:b/>
              </w:rPr>
              <w:t xml:space="preserve"> </w:t>
            </w:r>
            <w:r w:rsidRPr="00815DDE">
              <w:rPr>
                <w:rFonts w:ascii="Arial" w:hAnsi="Arial" w:cs="Arial"/>
                <w:b/>
              </w:rPr>
              <w:t>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7.</w:t>
            </w:r>
            <w:r w:rsidR="004F488D">
              <w:rPr>
                <w:rFonts w:ascii="Arial" w:hAnsi="Arial" w:cs="Arial"/>
                <w:b/>
              </w:rPr>
              <w:t xml:space="preserve"> </w:t>
            </w:r>
            <w:r w:rsidRPr="00815DDE">
              <w:rPr>
                <w:rFonts w:ascii="Arial" w:hAnsi="Arial" w:cs="Arial"/>
                <w:b/>
              </w:rPr>
              <w:t>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w:t>
            </w:r>
            <w:r w:rsidR="004F488D">
              <w:rPr>
                <w:rFonts w:ascii="Arial" w:hAnsi="Arial" w:cs="Arial"/>
                <w:b/>
              </w:rPr>
              <w:t xml:space="preserve"> </w:t>
            </w:r>
            <w:r w:rsidRPr="00815DDE">
              <w:rPr>
                <w:rFonts w:ascii="Arial" w:hAnsi="Arial" w:cs="Arial"/>
                <w:b/>
              </w:rPr>
              <w:t>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II.</w:t>
            </w:r>
            <w:r w:rsidR="004F488D">
              <w:rPr>
                <w:rFonts w:ascii="Arial" w:hAnsi="Arial" w:cs="Arial"/>
                <w:b/>
              </w:rPr>
              <w:t xml:space="preserve"> </w:t>
            </w:r>
            <w:r w:rsidRPr="00815DDE">
              <w:rPr>
                <w:rFonts w:ascii="Arial" w:hAnsi="Arial" w:cs="Arial"/>
                <w:b/>
              </w:rPr>
              <w:t>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III.r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IV.r</w:t>
            </w:r>
          </w:p>
        </w:tc>
      </w:tr>
      <w:tr w:rsidR="004E7D1D" w:rsidRPr="00815DDE" w:rsidTr="002F36DB">
        <w:tc>
          <w:tcPr>
            <w:tcW w:w="2876" w:type="dxa"/>
            <w:vAlign w:val="center"/>
          </w:tcPr>
          <w:p w:rsidR="004E7D1D" w:rsidRPr="00815DDE" w:rsidRDefault="00555C81" w:rsidP="002F36DB">
            <w:pPr>
              <w:spacing w:after="0" w:line="240" w:lineRule="auto"/>
              <w:rPr>
                <w:rFonts w:ascii="Arial" w:hAnsi="Arial" w:cs="Arial"/>
              </w:rPr>
            </w:pPr>
            <w:r>
              <w:rPr>
                <w:rFonts w:ascii="Arial" w:hAnsi="Arial" w:cs="Arial"/>
              </w:rPr>
              <w:t>Hra na keyboard</w:t>
            </w:r>
          </w:p>
        </w:tc>
        <w:tc>
          <w:tcPr>
            <w:tcW w:w="576" w:type="dxa"/>
            <w:vAlign w:val="center"/>
          </w:tcPr>
          <w:p w:rsidR="004E7D1D" w:rsidRPr="00815DDE" w:rsidRDefault="00555C81"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5C81"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5C81"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5C81"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5C81"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5C81"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5C81"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5C81"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5C81"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5C81"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5C81" w:rsidP="002F36DB">
            <w:pPr>
              <w:spacing w:after="0" w:line="240" w:lineRule="auto"/>
              <w:jc w:val="center"/>
              <w:rPr>
                <w:rFonts w:ascii="Arial" w:hAnsi="Arial" w:cs="Arial"/>
              </w:rPr>
            </w:pPr>
            <w:r>
              <w:rPr>
                <w:rFonts w:ascii="Arial" w:hAnsi="Arial" w:cs="Arial"/>
              </w:rPr>
              <w:t>1</w:t>
            </w:r>
          </w:p>
        </w:tc>
      </w:tr>
      <w:tr w:rsidR="004E7D1D" w:rsidRPr="00815DDE" w:rsidTr="002F36DB">
        <w:tc>
          <w:tcPr>
            <w:tcW w:w="2876" w:type="dxa"/>
            <w:vAlign w:val="center"/>
          </w:tcPr>
          <w:p w:rsidR="004E7D1D" w:rsidRPr="00815DDE" w:rsidRDefault="00555C81" w:rsidP="002F36DB">
            <w:pPr>
              <w:spacing w:after="0" w:line="240" w:lineRule="auto"/>
              <w:rPr>
                <w:rFonts w:ascii="Arial" w:hAnsi="Arial" w:cs="Arial"/>
              </w:rPr>
            </w:pPr>
            <w:r>
              <w:rPr>
                <w:rFonts w:ascii="Arial" w:hAnsi="Arial" w:cs="Arial"/>
              </w:rPr>
              <w:t>Hudební nauka</w:t>
            </w:r>
          </w:p>
        </w:tc>
        <w:tc>
          <w:tcPr>
            <w:tcW w:w="576" w:type="dxa"/>
            <w:vAlign w:val="center"/>
          </w:tcPr>
          <w:p w:rsidR="004E7D1D" w:rsidRPr="00815DDE" w:rsidRDefault="00555C81"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5C81"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5C81"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5C81"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555C81"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r>
      <w:tr w:rsidR="00A0461D" w:rsidRPr="00815DDE" w:rsidTr="002F36DB">
        <w:tc>
          <w:tcPr>
            <w:tcW w:w="2876" w:type="dxa"/>
            <w:vAlign w:val="center"/>
          </w:tcPr>
          <w:p w:rsidR="00A0461D" w:rsidRDefault="00A0461D" w:rsidP="002F36DB">
            <w:pPr>
              <w:spacing w:after="0" w:line="240" w:lineRule="auto"/>
              <w:rPr>
                <w:rFonts w:ascii="Arial" w:hAnsi="Arial" w:cs="Arial"/>
              </w:rPr>
            </w:pPr>
            <w:r>
              <w:rPr>
                <w:rFonts w:ascii="Arial" w:hAnsi="Arial" w:cs="Arial"/>
              </w:rPr>
              <w:t>Hra v souboru</w:t>
            </w:r>
          </w:p>
        </w:tc>
        <w:tc>
          <w:tcPr>
            <w:tcW w:w="576" w:type="dxa"/>
            <w:vAlign w:val="center"/>
          </w:tcPr>
          <w:p w:rsidR="00A0461D" w:rsidRDefault="00A0461D" w:rsidP="002F36DB">
            <w:pPr>
              <w:spacing w:after="0" w:line="240" w:lineRule="auto"/>
              <w:jc w:val="center"/>
              <w:rPr>
                <w:rFonts w:ascii="Arial" w:hAnsi="Arial" w:cs="Arial"/>
              </w:rPr>
            </w:pPr>
          </w:p>
        </w:tc>
        <w:tc>
          <w:tcPr>
            <w:tcW w:w="576" w:type="dxa"/>
            <w:vAlign w:val="center"/>
          </w:tcPr>
          <w:p w:rsidR="00A0461D" w:rsidRDefault="00A0461D" w:rsidP="002F36DB">
            <w:pPr>
              <w:spacing w:after="0" w:line="240" w:lineRule="auto"/>
              <w:jc w:val="center"/>
              <w:rPr>
                <w:rFonts w:ascii="Arial" w:hAnsi="Arial" w:cs="Arial"/>
              </w:rPr>
            </w:pPr>
            <w:r>
              <w:rPr>
                <w:rFonts w:ascii="Arial" w:hAnsi="Arial" w:cs="Arial"/>
              </w:rPr>
              <w:t>1*</w:t>
            </w:r>
          </w:p>
        </w:tc>
        <w:tc>
          <w:tcPr>
            <w:tcW w:w="576" w:type="dxa"/>
            <w:vAlign w:val="center"/>
          </w:tcPr>
          <w:p w:rsidR="00A0461D" w:rsidRDefault="00A0461D" w:rsidP="002F36DB">
            <w:pPr>
              <w:spacing w:after="0" w:line="240" w:lineRule="auto"/>
              <w:jc w:val="center"/>
              <w:rPr>
                <w:rFonts w:ascii="Arial" w:hAnsi="Arial" w:cs="Arial"/>
              </w:rPr>
            </w:pPr>
            <w:r>
              <w:rPr>
                <w:rFonts w:ascii="Arial" w:hAnsi="Arial" w:cs="Arial"/>
              </w:rPr>
              <w:t>1*</w:t>
            </w:r>
          </w:p>
        </w:tc>
        <w:tc>
          <w:tcPr>
            <w:tcW w:w="576" w:type="dxa"/>
            <w:vAlign w:val="center"/>
          </w:tcPr>
          <w:p w:rsidR="00A0461D" w:rsidRDefault="00A0461D" w:rsidP="002F36DB">
            <w:pPr>
              <w:spacing w:after="0" w:line="240" w:lineRule="auto"/>
              <w:jc w:val="center"/>
              <w:rPr>
                <w:rFonts w:ascii="Arial" w:hAnsi="Arial" w:cs="Arial"/>
              </w:rPr>
            </w:pPr>
            <w:r>
              <w:rPr>
                <w:rFonts w:ascii="Arial" w:hAnsi="Arial" w:cs="Arial"/>
              </w:rPr>
              <w:t>1</w:t>
            </w:r>
          </w:p>
        </w:tc>
        <w:tc>
          <w:tcPr>
            <w:tcW w:w="576" w:type="dxa"/>
            <w:vAlign w:val="center"/>
          </w:tcPr>
          <w:p w:rsidR="00A0461D" w:rsidRDefault="00A0461D" w:rsidP="002F36DB">
            <w:pPr>
              <w:spacing w:after="0" w:line="240" w:lineRule="auto"/>
              <w:jc w:val="center"/>
              <w:rPr>
                <w:rFonts w:ascii="Arial" w:hAnsi="Arial" w:cs="Arial"/>
              </w:rPr>
            </w:pPr>
            <w:r>
              <w:rPr>
                <w:rFonts w:ascii="Arial" w:hAnsi="Arial" w:cs="Arial"/>
              </w:rPr>
              <w:t>1</w:t>
            </w:r>
          </w:p>
        </w:tc>
        <w:tc>
          <w:tcPr>
            <w:tcW w:w="576" w:type="dxa"/>
            <w:vAlign w:val="center"/>
          </w:tcPr>
          <w:p w:rsidR="00A0461D" w:rsidRPr="00815DDE" w:rsidRDefault="00A0461D" w:rsidP="002F36DB">
            <w:pPr>
              <w:spacing w:after="0" w:line="240" w:lineRule="auto"/>
              <w:jc w:val="center"/>
              <w:rPr>
                <w:rFonts w:ascii="Arial" w:hAnsi="Arial" w:cs="Arial"/>
              </w:rPr>
            </w:pPr>
            <w:r>
              <w:rPr>
                <w:rFonts w:ascii="Arial" w:hAnsi="Arial" w:cs="Arial"/>
              </w:rPr>
              <w:t>1</w:t>
            </w:r>
          </w:p>
        </w:tc>
        <w:tc>
          <w:tcPr>
            <w:tcW w:w="576" w:type="dxa"/>
            <w:vAlign w:val="center"/>
          </w:tcPr>
          <w:p w:rsidR="00A0461D" w:rsidRPr="00815DDE" w:rsidRDefault="00A0461D" w:rsidP="002F36DB">
            <w:pPr>
              <w:spacing w:after="0" w:line="240" w:lineRule="auto"/>
              <w:jc w:val="center"/>
              <w:rPr>
                <w:rFonts w:ascii="Arial" w:hAnsi="Arial" w:cs="Arial"/>
              </w:rPr>
            </w:pPr>
            <w:r>
              <w:rPr>
                <w:rFonts w:ascii="Arial" w:hAnsi="Arial" w:cs="Arial"/>
              </w:rPr>
              <w:t>1</w:t>
            </w:r>
          </w:p>
        </w:tc>
        <w:tc>
          <w:tcPr>
            <w:tcW w:w="576" w:type="dxa"/>
            <w:vAlign w:val="center"/>
          </w:tcPr>
          <w:p w:rsidR="00A0461D" w:rsidRPr="00815DDE" w:rsidRDefault="00A0461D" w:rsidP="002F36DB">
            <w:pPr>
              <w:spacing w:after="0" w:line="240" w:lineRule="auto"/>
              <w:jc w:val="center"/>
              <w:rPr>
                <w:rFonts w:ascii="Arial" w:hAnsi="Arial" w:cs="Arial"/>
              </w:rPr>
            </w:pPr>
            <w:r>
              <w:rPr>
                <w:rFonts w:ascii="Arial" w:hAnsi="Arial" w:cs="Arial"/>
              </w:rPr>
              <w:t>1</w:t>
            </w:r>
          </w:p>
        </w:tc>
        <w:tc>
          <w:tcPr>
            <w:tcW w:w="576" w:type="dxa"/>
            <w:vAlign w:val="center"/>
          </w:tcPr>
          <w:p w:rsidR="00A0461D" w:rsidRPr="00815DDE" w:rsidRDefault="00A0461D" w:rsidP="002F36DB">
            <w:pPr>
              <w:spacing w:after="0" w:line="240" w:lineRule="auto"/>
              <w:jc w:val="center"/>
              <w:rPr>
                <w:rFonts w:ascii="Arial" w:hAnsi="Arial" w:cs="Arial"/>
              </w:rPr>
            </w:pPr>
          </w:p>
        </w:tc>
        <w:tc>
          <w:tcPr>
            <w:tcW w:w="576" w:type="dxa"/>
            <w:vAlign w:val="center"/>
          </w:tcPr>
          <w:p w:rsidR="00A0461D" w:rsidRPr="00815DDE" w:rsidRDefault="00A0461D" w:rsidP="002F36DB">
            <w:pPr>
              <w:spacing w:after="0" w:line="240" w:lineRule="auto"/>
              <w:jc w:val="center"/>
              <w:rPr>
                <w:rFonts w:ascii="Arial" w:hAnsi="Arial" w:cs="Arial"/>
              </w:rPr>
            </w:pPr>
          </w:p>
        </w:tc>
        <w:tc>
          <w:tcPr>
            <w:tcW w:w="576" w:type="dxa"/>
            <w:vAlign w:val="center"/>
          </w:tcPr>
          <w:p w:rsidR="00A0461D" w:rsidRPr="00815DDE" w:rsidRDefault="00A0461D" w:rsidP="002F36DB">
            <w:pPr>
              <w:spacing w:after="0" w:line="240" w:lineRule="auto"/>
              <w:jc w:val="center"/>
              <w:rPr>
                <w:rFonts w:ascii="Arial" w:hAnsi="Arial" w:cs="Arial"/>
              </w:rPr>
            </w:pPr>
          </w:p>
        </w:tc>
      </w:tr>
    </w:tbl>
    <w:p w:rsidR="004E7D1D" w:rsidRPr="00815DDE" w:rsidRDefault="004E7D1D" w:rsidP="004E7D1D">
      <w:pPr>
        <w:jc w:val="both"/>
        <w:rPr>
          <w:rFonts w:ascii="Arial" w:hAnsi="Arial" w:cs="Arial"/>
        </w:rPr>
      </w:pPr>
    </w:p>
    <w:p w:rsidR="004E7D1D" w:rsidRPr="00815DDE" w:rsidRDefault="003B1233" w:rsidP="004E7D1D">
      <w:pPr>
        <w:jc w:val="both"/>
        <w:rPr>
          <w:rFonts w:ascii="Arial" w:hAnsi="Arial" w:cs="Arial"/>
          <w:b/>
        </w:rPr>
      </w:pPr>
      <w:r w:rsidRPr="00815DDE">
        <w:rPr>
          <w:rFonts w:ascii="Arial" w:hAnsi="Arial" w:cs="Arial"/>
          <w:b/>
          <w:u w:val="single"/>
        </w:rPr>
        <w:t xml:space="preserve">Učební osnovy </w:t>
      </w:r>
      <w:r w:rsidR="004E7D1D" w:rsidRPr="00815DDE">
        <w:rPr>
          <w:rFonts w:ascii="Arial" w:hAnsi="Arial" w:cs="Arial"/>
          <w:b/>
          <w:u w:val="single"/>
        </w:rPr>
        <w:t>vyučovacích předmětů</w:t>
      </w:r>
      <w:r w:rsidR="00490078">
        <w:rPr>
          <w:rFonts w:ascii="Arial" w:hAnsi="Arial" w:cs="Arial"/>
          <w:b/>
        </w:rPr>
        <w:t>:</w:t>
      </w:r>
    </w:p>
    <w:p w:rsidR="004E7D1D" w:rsidRPr="00815DDE" w:rsidRDefault="00324C6C" w:rsidP="004E7D1D">
      <w:pPr>
        <w:rPr>
          <w:rFonts w:ascii="Arial" w:hAnsi="Arial" w:cs="Arial"/>
          <w:b/>
        </w:rPr>
      </w:pPr>
      <w:r>
        <w:rPr>
          <w:rFonts w:ascii="Arial" w:hAnsi="Arial" w:cs="Arial"/>
          <w:b/>
        </w:rPr>
        <w:t>HRA NA KEYBOARD</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108"/>
        <w:gridCol w:w="2963"/>
        <w:gridCol w:w="108"/>
        <w:gridCol w:w="3181"/>
      </w:tblGrid>
      <w:tr w:rsidR="004E7D1D" w:rsidRPr="00815DDE" w:rsidTr="008D4CB3">
        <w:tc>
          <w:tcPr>
            <w:tcW w:w="9430" w:type="dxa"/>
            <w:gridSpan w:val="5"/>
          </w:tcPr>
          <w:p w:rsidR="004E7D1D" w:rsidRPr="00815DDE" w:rsidRDefault="004E7D1D" w:rsidP="002F36DB">
            <w:pPr>
              <w:spacing w:after="0" w:line="240" w:lineRule="auto"/>
              <w:jc w:val="center"/>
              <w:rPr>
                <w:rFonts w:ascii="Arial" w:hAnsi="Arial" w:cs="Arial"/>
                <w:b/>
              </w:rPr>
            </w:pPr>
            <w:r w:rsidRPr="00815DDE">
              <w:rPr>
                <w:rFonts w:ascii="Arial" w:hAnsi="Arial" w:cs="Arial"/>
                <w:b/>
              </w:rPr>
              <w:t>I. STUPEŇ:</w:t>
            </w:r>
          </w:p>
        </w:tc>
      </w:tr>
      <w:tr w:rsidR="004E7D1D" w:rsidRPr="00815DDE" w:rsidTr="008D4CB3">
        <w:tc>
          <w:tcPr>
            <w:tcW w:w="3070" w:type="dxa"/>
          </w:tcPr>
          <w:p w:rsidR="004E7D1D" w:rsidRPr="00815DDE" w:rsidRDefault="004E7D1D" w:rsidP="002F36DB">
            <w:pPr>
              <w:spacing w:after="0" w:line="240" w:lineRule="auto"/>
              <w:jc w:val="both"/>
              <w:rPr>
                <w:rFonts w:ascii="Arial" w:hAnsi="Arial" w:cs="Arial"/>
                <w:b/>
              </w:rPr>
            </w:pPr>
            <w:r w:rsidRPr="00815DDE">
              <w:rPr>
                <w:rFonts w:ascii="Arial" w:hAnsi="Arial" w:cs="Arial"/>
                <w:b/>
              </w:rPr>
              <w:t>1. ročník</w:t>
            </w:r>
          </w:p>
        </w:tc>
        <w:tc>
          <w:tcPr>
            <w:tcW w:w="3071" w:type="dxa"/>
            <w:gridSpan w:val="2"/>
          </w:tcPr>
          <w:p w:rsidR="004E7D1D" w:rsidRPr="00815DDE" w:rsidRDefault="004E7D1D" w:rsidP="002F36DB">
            <w:pPr>
              <w:spacing w:after="0" w:line="240" w:lineRule="auto"/>
              <w:jc w:val="both"/>
              <w:rPr>
                <w:rFonts w:ascii="Arial" w:hAnsi="Arial" w:cs="Arial"/>
                <w:b/>
              </w:rPr>
            </w:pPr>
            <w:r w:rsidRPr="00815DDE">
              <w:rPr>
                <w:rFonts w:ascii="Arial" w:hAnsi="Arial" w:cs="Arial"/>
                <w:b/>
              </w:rPr>
              <w:t>2. ročník</w:t>
            </w:r>
          </w:p>
        </w:tc>
        <w:tc>
          <w:tcPr>
            <w:tcW w:w="3289" w:type="dxa"/>
            <w:gridSpan w:val="2"/>
          </w:tcPr>
          <w:p w:rsidR="004E7D1D" w:rsidRPr="00815DDE" w:rsidRDefault="004E7D1D" w:rsidP="002F36DB">
            <w:pPr>
              <w:spacing w:after="0" w:line="240" w:lineRule="auto"/>
              <w:jc w:val="both"/>
              <w:rPr>
                <w:rFonts w:ascii="Arial" w:hAnsi="Arial" w:cs="Arial"/>
                <w:b/>
              </w:rPr>
            </w:pPr>
            <w:r w:rsidRPr="00815DDE">
              <w:rPr>
                <w:rFonts w:ascii="Arial" w:hAnsi="Arial" w:cs="Arial"/>
                <w:b/>
              </w:rPr>
              <w:t>3. ročník</w:t>
            </w:r>
          </w:p>
        </w:tc>
      </w:tr>
      <w:tr w:rsidR="004E7D1D" w:rsidRPr="00815DDE" w:rsidTr="008D4CB3">
        <w:tc>
          <w:tcPr>
            <w:tcW w:w="9430" w:type="dxa"/>
            <w:gridSpan w:val="5"/>
          </w:tcPr>
          <w:p w:rsidR="004E7D1D" w:rsidRPr="00815DDE" w:rsidRDefault="004E7D1D" w:rsidP="002F36DB">
            <w:pPr>
              <w:spacing w:after="0" w:line="240" w:lineRule="auto"/>
              <w:jc w:val="both"/>
              <w:rPr>
                <w:rFonts w:ascii="Arial" w:hAnsi="Arial" w:cs="Arial"/>
              </w:rPr>
            </w:pPr>
            <w:r w:rsidRPr="00815DDE">
              <w:rPr>
                <w:rFonts w:ascii="Arial" w:hAnsi="Arial" w:cs="Arial"/>
              </w:rPr>
              <w:t>Žák:</w:t>
            </w:r>
          </w:p>
        </w:tc>
      </w:tr>
      <w:tr w:rsidR="004E7D1D" w:rsidRPr="00D256B5" w:rsidTr="008D4CB3">
        <w:tc>
          <w:tcPr>
            <w:tcW w:w="3178" w:type="dxa"/>
            <w:gridSpan w:val="2"/>
          </w:tcPr>
          <w:p w:rsidR="004E7D1D" w:rsidRPr="00D256B5" w:rsidRDefault="008D4CB3" w:rsidP="00107975">
            <w:pPr>
              <w:pStyle w:val="Odstavecseseznamem"/>
              <w:numPr>
                <w:ilvl w:val="0"/>
                <w:numId w:val="21"/>
              </w:numPr>
              <w:spacing w:after="0" w:line="240" w:lineRule="auto"/>
              <w:ind w:left="176" w:hanging="142"/>
              <w:rPr>
                <w:rFonts w:ascii="Arial" w:hAnsi="Arial" w:cs="Arial"/>
              </w:rPr>
            </w:pPr>
            <w:r>
              <w:rPr>
                <w:rFonts w:ascii="Arial" w:hAnsi="Arial" w:cs="Arial"/>
              </w:rPr>
              <w:t>předvede</w:t>
            </w:r>
            <w:r w:rsidR="0039523E" w:rsidRPr="00D256B5">
              <w:rPr>
                <w:rFonts w:ascii="Arial" w:hAnsi="Arial" w:cs="Arial"/>
              </w:rPr>
              <w:t xml:space="preserve"> elementární technické návyky a dovednosti (držení těla, postavení rukou)</w:t>
            </w:r>
          </w:p>
        </w:tc>
        <w:tc>
          <w:tcPr>
            <w:tcW w:w="3071" w:type="dxa"/>
            <w:gridSpan w:val="2"/>
          </w:tcPr>
          <w:p w:rsidR="004E7D1D" w:rsidRDefault="008D4CB3" w:rsidP="00107975">
            <w:pPr>
              <w:pStyle w:val="Odstavecseseznamem"/>
              <w:numPr>
                <w:ilvl w:val="0"/>
                <w:numId w:val="22"/>
              </w:numPr>
              <w:spacing w:after="0" w:line="240" w:lineRule="auto"/>
              <w:ind w:left="176" w:hanging="142"/>
              <w:rPr>
                <w:rFonts w:ascii="Arial" w:hAnsi="Arial" w:cs="Arial"/>
              </w:rPr>
            </w:pPr>
            <w:r>
              <w:rPr>
                <w:rFonts w:ascii="Arial" w:hAnsi="Arial" w:cs="Arial"/>
              </w:rPr>
              <w:t>ukáže správné ovládání</w:t>
            </w:r>
            <w:r w:rsidR="0039523E" w:rsidRPr="00D256B5">
              <w:rPr>
                <w:rFonts w:ascii="Arial" w:hAnsi="Arial" w:cs="Arial"/>
              </w:rPr>
              <w:t xml:space="preserve"> nástroj</w:t>
            </w:r>
            <w:r>
              <w:rPr>
                <w:rFonts w:ascii="Arial" w:hAnsi="Arial" w:cs="Arial"/>
              </w:rPr>
              <w:t>e</w:t>
            </w:r>
            <w:r w:rsidR="0039523E" w:rsidRPr="00D256B5">
              <w:rPr>
                <w:rFonts w:ascii="Arial" w:hAnsi="Arial" w:cs="Arial"/>
              </w:rPr>
              <w:t xml:space="preserve">, </w:t>
            </w:r>
            <w:r>
              <w:rPr>
                <w:rFonts w:ascii="Arial" w:hAnsi="Arial" w:cs="Arial"/>
              </w:rPr>
              <w:t>předvede</w:t>
            </w:r>
            <w:r w:rsidR="0039523E" w:rsidRPr="00D256B5">
              <w:rPr>
                <w:rFonts w:ascii="Arial" w:hAnsi="Arial" w:cs="Arial"/>
              </w:rPr>
              <w:t xml:space="preserve"> elementární technické návyky a dovednosti (držení těla, postavení rukou)</w:t>
            </w:r>
          </w:p>
          <w:p w:rsidR="00D256B5" w:rsidRPr="00D256B5" w:rsidRDefault="00D256B5" w:rsidP="00BA757A">
            <w:pPr>
              <w:pStyle w:val="Odstavecseseznamem"/>
              <w:spacing w:after="0" w:line="240" w:lineRule="auto"/>
              <w:ind w:left="176" w:hanging="142"/>
              <w:rPr>
                <w:rFonts w:ascii="Arial" w:hAnsi="Arial" w:cs="Arial"/>
              </w:rPr>
            </w:pPr>
          </w:p>
        </w:tc>
        <w:tc>
          <w:tcPr>
            <w:tcW w:w="3181" w:type="dxa"/>
          </w:tcPr>
          <w:p w:rsidR="004E7D1D" w:rsidRPr="00D256B5" w:rsidRDefault="008D4CB3" w:rsidP="00107975">
            <w:pPr>
              <w:pStyle w:val="Odstavecseseznamem"/>
              <w:numPr>
                <w:ilvl w:val="0"/>
                <w:numId w:val="23"/>
              </w:numPr>
              <w:spacing w:after="0" w:line="240" w:lineRule="auto"/>
              <w:ind w:left="176" w:hanging="142"/>
              <w:rPr>
                <w:rFonts w:ascii="Arial" w:hAnsi="Arial" w:cs="Arial"/>
              </w:rPr>
            </w:pPr>
            <w:r>
              <w:rPr>
                <w:rFonts w:ascii="Arial" w:hAnsi="Arial" w:cs="Arial"/>
              </w:rPr>
              <w:t>předvede</w:t>
            </w:r>
            <w:r w:rsidR="0039523E" w:rsidRPr="00D256B5">
              <w:rPr>
                <w:rFonts w:ascii="Arial" w:hAnsi="Arial" w:cs="Arial"/>
              </w:rPr>
              <w:t xml:space="preserve"> základní návyky a dovednosti (správné držení těla, postavení rukou, prstová technika)</w:t>
            </w:r>
          </w:p>
        </w:tc>
      </w:tr>
      <w:tr w:rsidR="004E7D1D" w:rsidRPr="00D256B5" w:rsidTr="008D4CB3">
        <w:tc>
          <w:tcPr>
            <w:tcW w:w="3178" w:type="dxa"/>
            <w:gridSpan w:val="2"/>
          </w:tcPr>
          <w:p w:rsidR="004E7D1D" w:rsidRPr="00D256B5" w:rsidRDefault="0039523E" w:rsidP="00107975">
            <w:pPr>
              <w:pStyle w:val="Odstavecseseznamem"/>
              <w:numPr>
                <w:ilvl w:val="0"/>
                <w:numId w:val="21"/>
              </w:numPr>
              <w:spacing w:after="0" w:line="240" w:lineRule="auto"/>
              <w:ind w:left="176" w:hanging="142"/>
              <w:rPr>
                <w:rFonts w:ascii="Arial" w:hAnsi="Arial" w:cs="Arial"/>
              </w:rPr>
            </w:pPr>
            <w:r w:rsidRPr="00D256B5">
              <w:rPr>
                <w:rFonts w:ascii="Arial" w:hAnsi="Arial" w:cs="Arial"/>
              </w:rPr>
              <w:t>zahr</w:t>
            </w:r>
            <w:r w:rsidR="008D4CB3">
              <w:rPr>
                <w:rFonts w:ascii="Arial" w:hAnsi="Arial" w:cs="Arial"/>
              </w:rPr>
              <w:t>aje</w:t>
            </w:r>
            <w:r w:rsidRPr="00D256B5">
              <w:rPr>
                <w:rFonts w:ascii="Arial" w:hAnsi="Arial" w:cs="Arial"/>
              </w:rPr>
              <w:t xml:space="preserve"> stupnici C dur ve dvou oktávách v protipohybu </w:t>
            </w:r>
          </w:p>
        </w:tc>
        <w:tc>
          <w:tcPr>
            <w:tcW w:w="3071" w:type="dxa"/>
            <w:gridSpan w:val="2"/>
          </w:tcPr>
          <w:p w:rsidR="0039523E" w:rsidRPr="00D256B5" w:rsidRDefault="008D4CB3" w:rsidP="00107975">
            <w:pPr>
              <w:pStyle w:val="Odstavecseseznamem"/>
              <w:numPr>
                <w:ilvl w:val="0"/>
                <w:numId w:val="22"/>
              </w:numPr>
              <w:spacing w:after="0" w:line="240" w:lineRule="auto"/>
              <w:ind w:left="176" w:hanging="142"/>
              <w:rPr>
                <w:rFonts w:ascii="Arial" w:hAnsi="Arial" w:cs="Arial"/>
              </w:rPr>
            </w:pPr>
            <w:r>
              <w:rPr>
                <w:rFonts w:ascii="Arial" w:hAnsi="Arial" w:cs="Arial"/>
              </w:rPr>
              <w:t>při</w:t>
            </w:r>
            <w:r w:rsidR="0039523E" w:rsidRPr="00D256B5">
              <w:rPr>
                <w:rFonts w:ascii="Arial" w:hAnsi="Arial" w:cs="Arial"/>
              </w:rPr>
              <w:t xml:space="preserve"> hře prokáže smysl pro rytmus a zvukově vyrovnaný tón</w:t>
            </w:r>
          </w:p>
          <w:p w:rsidR="004E7D1D" w:rsidRPr="00D256B5" w:rsidRDefault="004E7D1D" w:rsidP="00BA757A">
            <w:pPr>
              <w:spacing w:after="0" w:line="240" w:lineRule="auto"/>
              <w:ind w:left="176" w:hanging="142"/>
              <w:jc w:val="both"/>
              <w:rPr>
                <w:rFonts w:ascii="Arial" w:hAnsi="Arial" w:cs="Arial"/>
              </w:rPr>
            </w:pPr>
          </w:p>
        </w:tc>
        <w:tc>
          <w:tcPr>
            <w:tcW w:w="3181" w:type="dxa"/>
          </w:tcPr>
          <w:p w:rsidR="004E7D1D" w:rsidRPr="00D256B5" w:rsidRDefault="008D4CB3" w:rsidP="00107975">
            <w:pPr>
              <w:pStyle w:val="Odstavecseseznamem"/>
              <w:numPr>
                <w:ilvl w:val="0"/>
                <w:numId w:val="23"/>
              </w:numPr>
              <w:spacing w:after="0" w:line="240" w:lineRule="auto"/>
              <w:ind w:left="176" w:hanging="142"/>
              <w:rPr>
                <w:rFonts w:ascii="Arial" w:hAnsi="Arial" w:cs="Arial"/>
              </w:rPr>
            </w:pPr>
            <w:r>
              <w:rPr>
                <w:rFonts w:ascii="Arial" w:hAnsi="Arial" w:cs="Arial"/>
              </w:rPr>
              <w:t>zahraje</w:t>
            </w:r>
            <w:r w:rsidR="0039523E" w:rsidRPr="00D256B5">
              <w:rPr>
                <w:rFonts w:ascii="Arial" w:hAnsi="Arial" w:cs="Arial"/>
              </w:rPr>
              <w:t xml:space="preserve"> rytmick</w:t>
            </w:r>
            <w:r>
              <w:rPr>
                <w:rFonts w:ascii="Arial" w:hAnsi="Arial" w:cs="Arial"/>
              </w:rPr>
              <w:t>é</w:t>
            </w:r>
            <w:r w:rsidR="0039523E" w:rsidRPr="00D256B5">
              <w:rPr>
                <w:rFonts w:ascii="Arial" w:hAnsi="Arial" w:cs="Arial"/>
              </w:rPr>
              <w:t xml:space="preserve"> útvarech </w:t>
            </w:r>
            <w:r>
              <w:rPr>
                <w:rFonts w:ascii="Arial" w:hAnsi="Arial" w:cs="Arial"/>
              </w:rPr>
              <w:t>z</w:t>
            </w:r>
            <w:r w:rsidR="0039523E" w:rsidRPr="00D256B5">
              <w:rPr>
                <w:rFonts w:ascii="Arial" w:hAnsi="Arial" w:cs="Arial"/>
              </w:rPr>
              <w:t xml:space="preserve"> notovém zápisu</w:t>
            </w:r>
          </w:p>
        </w:tc>
      </w:tr>
      <w:tr w:rsidR="004E7D1D" w:rsidRPr="00D256B5" w:rsidTr="008D4CB3">
        <w:tc>
          <w:tcPr>
            <w:tcW w:w="3178" w:type="dxa"/>
            <w:gridSpan w:val="2"/>
          </w:tcPr>
          <w:p w:rsidR="004E7D1D" w:rsidRPr="00D256B5" w:rsidRDefault="008D4CB3" w:rsidP="00107975">
            <w:pPr>
              <w:pStyle w:val="Odstavecseseznamem"/>
              <w:numPr>
                <w:ilvl w:val="0"/>
                <w:numId w:val="21"/>
              </w:numPr>
              <w:spacing w:after="0" w:line="240" w:lineRule="auto"/>
              <w:ind w:left="176" w:hanging="142"/>
              <w:rPr>
                <w:rFonts w:ascii="Arial" w:hAnsi="Arial" w:cs="Arial"/>
              </w:rPr>
            </w:pPr>
            <w:r>
              <w:rPr>
                <w:rFonts w:ascii="Arial" w:hAnsi="Arial" w:cs="Arial"/>
              </w:rPr>
              <w:t>zahraje</w:t>
            </w:r>
            <w:r w:rsidR="0039523E" w:rsidRPr="00D256B5">
              <w:rPr>
                <w:rFonts w:ascii="Arial" w:hAnsi="Arial" w:cs="Arial"/>
              </w:rPr>
              <w:t xml:space="preserve"> kvintakord k dané stupnici + jeho obraty </w:t>
            </w:r>
            <w:r w:rsidR="0039523E" w:rsidRPr="00D256B5">
              <w:rPr>
                <w:rFonts w:ascii="Arial" w:hAnsi="Arial" w:cs="Arial"/>
              </w:rPr>
              <w:lastRenderedPageBreak/>
              <w:t>každou rukou zvlášť</w:t>
            </w:r>
          </w:p>
        </w:tc>
        <w:tc>
          <w:tcPr>
            <w:tcW w:w="3071" w:type="dxa"/>
            <w:gridSpan w:val="2"/>
          </w:tcPr>
          <w:p w:rsidR="0039523E" w:rsidRPr="00D256B5" w:rsidRDefault="008D4CB3" w:rsidP="00107975">
            <w:pPr>
              <w:pStyle w:val="Odstavecseseznamem"/>
              <w:numPr>
                <w:ilvl w:val="0"/>
                <w:numId w:val="22"/>
              </w:numPr>
              <w:spacing w:after="0" w:line="240" w:lineRule="auto"/>
              <w:ind w:left="176" w:hanging="142"/>
              <w:rPr>
                <w:rFonts w:ascii="Arial" w:hAnsi="Arial" w:cs="Arial"/>
              </w:rPr>
            </w:pPr>
            <w:r>
              <w:rPr>
                <w:rFonts w:ascii="Arial" w:hAnsi="Arial" w:cs="Arial"/>
              </w:rPr>
              <w:lastRenderedPageBreak/>
              <w:t xml:space="preserve">zahraje </w:t>
            </w:r>
            <w:r w:rsidR="0039523E" w:rsidRPr="00D256B5">
              <w:rPr>
                <w:rFonts w:ascii="Arial" w:hAnsi="Arial" w:cs="Arial"/>
              </w:rPr>
              <w:t>stupnici do 3</w:t>
            </w:r>
            <w:r w:rsidR="0039523E" w:rsidRPr="00D256B5">
              <w:rPr>
                <w:rFonts w:ascii="Arial" w:hAnsi="Arial" w:cs="Arial"/>
                <w:lang w:val="de-DE"/>
              </w:rPr>
              <w:t># nebo 1</w:t>
            </w:r>
            <w:r w:rsidR="0039523E" w:rsidRPr="00D256B5">
              <w:rPr>
                <w:rFonts w:ascii="Arial" w:hAnsi="Arial" w:cs="Arial"/>
              </w:rPr>
              <w:t xml:space="preserve">b ve dvou oktávách </w:t>
            </w:r>
            <w:r w:rsidR="0039523E" w:rsidRPr="00D256B5">
              <w:rPr>
                <w:rFonts w:ascii="Arial" w:hAnsi="Arial" w:cs="Arial"/>
              </w:rPr>
              <w:lastRenderedPageBreak/>
              <w:t>v protipohybu, orientuje se v daných tóninách</w:t>
            </w:r>
          </w:p>
          <w:p w:rsidR="004E7D1D" w:rsidRPr="00D256B5" w:rsidRDefault="004E7D1D" w:rsidP="00BA757A">
            <w:pPr>
              <w:spacing w:after="0" w:line="240" w:lineRule="auto"/>
              <w:ind w:left="176" w:hanging="142"/>
              <w:jc w:val="both"/>
              <w:rPr>
                <w:rFonts w:ascii="Arial" w:hAnsi="Arial" w:cs="Arial"/>
              </w:rPr>
            </w:pPr>
          </w:p>
        </w:tc>
        <w:tc>
          <w:tcPr>
            <w:tcW w:w="3181" w:type="dxa"/>
          </w:tcPr>
          <w:p w:rsidR="004E7D1D" w:rsidRPr="00D256B5" w:rsidRDefault="008D4CB3" w:rsidP="00107975">
            <w:pPr>
              <w:pStyle w:val="Odstavecseseznamem"/>
              <w:numPr>
                <w:ilvl w:val="0"/>
                <w:numId w:val="23"/>
              </w:numPr>
              <w:spacing w:after="0" w:line="240" w:lineRule="auto"/>
              <w:ind w:left="176" w:hanging="142"/>
              <w:rPr>
                <w:rFonts w:ascii="Arial" w:hAnsi="Arial" w:cs="Arial"/>
              </w:rPr>
            </w:pPr>
            <w:r>
              <w:rPr>
                <w:rFonts w:ascii="Arial" w:hAnsi="Arial" w:cs="Arial"/>
              </w:rPr>
              <w:lastRenderedPageBreak/>
              <w:t>vyjádří náladu skladby a interpretuje ji s</w:t>
            </w:r>
            <w:r w:rsidR="0039523E" w:rsidRPr="00D256B5">
              <w:rPr>
                <w:rFonts w:ascii="Arial" w:hAnsi="Arial" w:cs="Arial"/>
              </w:rPr>
              <w:t xml:space="preserve"> </w:t>
            </w:r>
            <w:r w:rsidR="0039523E" w:rsidRPr="00D256B5">
              <w:rPr>
                <w:rFonts w:ascii="Arial" w:hAnsi="Arial" w:cs="Arial"/>
              </w:rPr>
              <w:lastRenderedPageBreak/>
              <w:t>elementárními výrazovými prostředky</w:t>
            </w:r>
          </w:p>
        </w:tc>
      </w:tr>
      <w:tr w:rsidR="004E7D1D" w:rsidRPr="00D256B5" w:rsidTr="008D4CB3">
        <w:tc>
          <w:tcPr>
            <w:tcW w:w="3178" w:type="dxa"/>
            <w:gridSpan w:val="2"/>
          </w:tcPr>
          <w:p w:rsidR="0039523E" w:rsidRPr="00D256B5" w:rsidRDefault="008D4CB3" w:rsidP="00107975">
            <w:pPr>
              <w:pStyle w:val="Odstavecseseznamem"/>
              <w:numPr>
                <w:ilvl w:val="0"/>
                <w:numId w:val="21"/>
              </w:numPr>
              <w:spacing w:after="0" w:line="240" w:lineRule="auto"/>
              <w:ind w:left="176" w:hanging="142"/>
              <w:rPr>
                <w:rFonts w:ascii="Arial" w:hAnsi="Arial" w:cs="Arial"/>
              </w:rPr>
            </w:pPr>
            <w:r>
              <w:rPr>
                <w:rFonts w:ascii="Arial" w:hAnsi="Arial" w:cs="Arial"/>
              </w:rPr>
              <w:lastRenderedPageBreak/>
              <w:t>přečte</w:t>
            </w:r>
            <w:r w:rsidR="0039523E" w:rsidRPr="00D256B5">
              <w:rPr>
                <w:rFonts w:ascii="Arial" w:hAnsi="Arial" w:cs="Arial"/>
              </w:rPr>
              <w:t> notov</w:t>
            </w:r>
            <w:r>
              <w:rPr>
                <w:rFonts w:ascii="Arial" w:hAnsi="Arial" w:cs="Arial"/>
              </w:rPr>
              <w:t>ý</w:t>
            </w:r>
            <w:r w:rsidR="0039523E" w:rsidRPr="00D256B5">
              <w:rPr>
                <w:rFonts w:ascii="Arial" w:hAnsi="Arial" w:cs="Arial"/>
              </w:rPr>
              <w:t xml:space="preserve"> zápis v houslovém i basovém klíči</w:t>
            </w:r>
          </w:p>
          <w:p w:rsidR="004E7D1D" w:rsidRPr="00D256B5" w:rsidRDefault="004E7D1D" w:rsidP="00BA757A">
            <w:pPr>
              <w:spacing w:after="0" w:line="240" w:lineRule="auto"/>
              <w:ind w:left="176" w:hanging="142"/>
              <w:jc w:val="both"/>
              <w:rPr>
                <w:rFonts w:ascii="Arial" w:hAnsi="Arial" w:cs="Arial"/>
              </w:rPr>
            </w:pPr>
          </w:p>
        </w:tc>
        <w:tc>
          <w:tcPr>
            <w:tcW w:w="3071" w:type="dxa"/>
            <w:gridSpan w:val="2"/>
          </w:tcPr>
          <w:p w:rsidR="0039523E" w:rsidRPr="00D256B5" w:rsidRDefault="008D4CB3" w:rsidP="00107975">
            <w:pPr>
              <w:pStyle w:val="Odstavecseseznamem"/>
              <w:numPr>
                <w:ilvl w:val="0"/>
                <w:numId w:val="22"/>
              </w:numPr>
              <w:spacing w:after="0" w:line="240" w:lineRule="auto"/>
              <w:ind w:left="176" w:hanging="142"/>
              <w:rPr>
                <w:rFonts w:ascii="Arial" w:hAnsi="Arial" w:cs="Arial"/>
              </w:rPr>
            </w:pPr>
            <w:r>
              <w:rPr>
                <w:rFonts w:ascii="Arial" w:hAnsi="Arial" w:cs="Arial"/>
              </w:rPr>
              <w:t>zahraje</w:t>
            </w:r>
            <w:r w:rsidR="0039523E" w:rsidRPr="00D256B5">
              <w:rPr>
                <w:rFonts w:ascii="Arial" w:hAnsi="Arial" w:cs="Arial"/>
              </w:rPr>
              <w:t xml:space="preserve"> kvintakord k dané stupnici + jeho obraty</w:t>
            </w:r>
          </w:p>
          <w:p w:rsidR="004E7D1D" w:rsidRPr="00D256B5" w:rsidRDefault="004E7D1D" w:rsidP="00BA757A">
            <w:pPr>
              <w:spacing w:after="0" w:line="240" w:lineRule="auto"/>
              <w:ind w:left="176" w:hanging="142"/>
              <w:jc w:val="both"/>
              <w:rPr>
                <w:rFonts w:ascii="Arial" w:hAnsi="Arial" w:cs="Arial"/>
              </w:rPr>
            </w:pPr>
          </w:p>
        </w:tc>
        <w:tc>
          <w:tcPr>
            <w:tcW w:w="3181" w:type="dxa"/>
          </w:tcPr>
          <w:p w:rsidR="004E7D1D" w:rsidRPr="00D256B5" w:rsidRDefault="008D4CB3" w:rsidP="00107975">
            <w:pPr>
              <w:pStyle w:val="Odstavecseseznamem"/>
              <w:numPr>
                <w:ilvl w:val="0"/>
                <w:numId w:val="23"/>
              </w:numPr>
              <w:spacing w:after="0" w:line="240" w:lineRule="auto"/>
              <w:ind w:left="176" w:hanging="142"/>
              <w:rPr>
                <w:rFonts w:ascii="Arial" w:hAnsi="Arial" w:cs="Arial"/>
              </w:rPr>
            </w:pPr>
            <w:r>
              <w:rPr>
                <w:rFonts w:ascii="Arial" w:hAnsi="Arial" w:cs="Arial"/>
              </w:rPr>
              <w:t>zahraje</w:t>
            </w:r>
            <w:r w:rsidR="0039523E" w:rsidRPr="00D256B5">
              <w:rPr>
                <w:rFonts w:ascii="Arial" w:hAnsi="Arial" w:cs="Arial"/>
              </w:rPr>
              <w:t xml:space="preserve"> stupnici do 4</w:t>
            </w:r>
            <w:r w:rsidR="0039523E" w:rsidRPr="00D256B5">
              <w:rPr>
                <w:rFonts w:ascii="Arial" w:hAnsi="Arial" w:cs="Arial"/>
                <w:lang w:val="de-DE"/>
              </w:rPr>
              <w:t xml:space="preserve"># nebo </w:t>
            </w:r>
            <w:r w:rsidR="0039523E" w:rsidRPr="00D256B5">
              <w:rPr>
                <w:rFonts w:ascii="Arial" w:hAnsi="Arial" w:cs="Arial"/>
              </w:rPr>
              <w:t>b, ve dvou oktávách v protipohybu, orientuje se v daných tóninách</w:t>
            </w:r>
          </w:p>
        </w:tc>
      </w:tr>
      <w:tr w:rsidR="004E7D1D" w:rsidRPr="00D256B5" w:rsidTr="008D4CB3">
        <w:tc>
          <w:tcPr>
            <w:tcW w:w="3178" w:type="dxa"/>
            <w:gridSpan w:val="2"/>
          </w:tcPr>
          <w:p w:rsidR="004E7D1D" w:rsidRPr="00D256B5" w:rsidRDefault="008D4CB3" w:rsidP="00107975">
            <w:pPr>
              <w:pStyle w:val="Odstavecseseznamem"/>
              <w:numPr>
                <w:ilvl w:val="0"/>
                <w:numId w:val="21"/>
              </w:numPr>
              <w:spacing w:after="0" w:line="240" w:lineRule="auto"/>
              <w:ind w:left="176" w:hanging="142"/>
              <w:rPr>
                <w:rFonts w:ascii="Arial" w:hAnsi="Arial" w:cs="Arial"/>
              </w:rPr>
            </w:pPr>
            <w:r>
              <w:rPr>
                <w:rFonts w:ascii="Arial" w:hAnsi="Arial" w:cs="Arial"/>
              </w:rPr>
              <w:t xml:space="preserve">zahraje </w:t>
            </w:r>
            <w:r w:rsidR="0039523E" w:rsidRPr="00D256B5">
              <w:rPr>
                <w:rFonts w:ascii="Arial" w:hAnsi="Arial" w:cs="Arial"/>
              </w:rPr>
              <w:t>drobn</w:t>
            </w:r>
            <w:r>
              <w:rPr>
                <w:rFonts w:ascii="Arial" w:hAnsi="Arial" w:cs="Arial"/>
              </w:rPr>
              <w:t xml:space="preserve">ou </w:t>
            </w:r>
            <w:r w:rsidR="0039523E" w:rsidRPr="00D256B5">
              <w:rPr>
                <w:rFonts w:ascii="Arial" w:hAnsi="Arial" w:cs="Arial"/>
              </w:rPr>
              <w:t>přednesov</w:t>
            </w:r>
            <w:r>
              <w:rPr>
                <w:rFonts w:ascii="Arial" w:hAnsi="Arial" w:cs="Arial"/>
              </w:rPr>
              <w:t>ou skladbičku</w:t>
            </w:r>
            <w:r w:rsidR="0039523E" w:rsidRPr="00D256B5">
              <w:rPr>
                <w:rFonts w:ascii="Arial" w:hAnsi="Arial" w:cs="Arial"/>
              </w:rPr>
              <w:t xml:space="preserve"> </w:t>
            </w:r>
          </w:p>
        </w:tc>
        <w:tc>
          <w:tcPr>
            <w:tcW w:w="3071" w:type="dxa"/>
            <w:gridSpan w:val="2"/>
          </w:tcPr>
          <w:p w:rsidR="004E7D1D" w:rsidRPr="00D256B5" w:rsidRDefault="008D4CB3" w:rsidP="00107975">
            <w:pPr>
              <w:pStyle w:val="Odstavecseseznamem"/>
              <w:numPr>
                <w:ilvl w:val="0"/>
                <w:numId w:val="22"/>
              </w:numPr>
              <w:spacing w:after="0" w:line="240" w:lineRule="auto"/>
              <w:ind w:left="176" w:hanging="142"/>
              <w:rPr>
                <w:rFonts w:ascii="Arial" w:hAnsi="Arial" w:cs="Arial"/>
              </w:rPr>
            </w:pPr>
            <w:r>
              <w:rPr>
                <w:rFonts w:ascii="Arial" w:hAnsi="Arial" w:cs="Arial"/>
              </w:rPr>
              <w:t>popíše</w:t>
            </w:r>
            <w:r w:rsidR="0039523E" w:rsidRPr="00D256B5">
              <w:rPr>
                <w:rFonts w:ascii="Arial" w:hAnsi="Arial" w:cs="Arial"/>
              </w:rPr>
              <w:t xml:space="preserve"> základní náladu písně či jednoduchého cvičení </w:t>
            </w:r>
          </w:p>
        </w:tc>
        <w:tc>
          <w:tcPr>
            <w:tcW w:w="3181" w:type="dxa"/>
          </w:tcPr>
          <w:p w:rsidR="004E7D1D" w:rsidRPr="00D256B5" w:rsidRDefault="008D4CB3" w:rsidP="00107975">
            <w:pPr>
              <w:pStyle w:val="Odstavecseseznamem"/>
              <w:numPr>
                <w:ilvl w:val="0"/>
                <w:numId w:val="23"/>
              </w:numPr>
              <w:spacing w:after="0" w:line="240" w:lineRule="auto"/>
              <w:ind w:left="176" w:hanging="142"/>
              <w:rPr>
                <w:rFonts w:ascii="Arial" w:hAnsi="Arial" w:cs="Arial"/>
              </w:rPr>
            </w:pPr>
            <w:r>
              <w:rPr>
                <w:rFonts w:ascii="Arial" w:hAnsi="Arial" w:cs="Arial"/>
              </w:rPr>
              <w:t>zahraje</w:t>
            </w:r>
            <w:r w:rsidR="0039523E" w:rsidRPr="00D256B5">
              <w:rPr>
                <w:rFonts w:ascii="Arial" w:hAnsi="Arial" w:cs="Arial"/>
              </w:rPr>
              <w:t xml:space="preserve"> kvintakord k dané stupnici + jeho obraty</w:t>
            </w:r>
          </w:p>
        </w:tc>
      </w:tr>
      <w:tr w:rsidR="0039523E" w:rsidRPr="00D256B5" w:rsidTr="008D4CB3">
        <w:tc>
          <w:tcPr>
            <w:tcW w:w="3178" w:type="dxa"/>
            <w:gridSpan w:val="2"/>
          </w:tcPr>
          <w:p w:rsidR="0039523E" w:rsidRPr="00D256B5" w:rsidRDefault="0039523E" w:rsidP="00BA757A">
            <w:pPr>
              <w:pStyle w:val="Odstavecseseznamem"/>
              <w:spacing w:after="0" w:line="240" w:lineRule="auto"/>
              <w:ind w:left="176" w:hanging="142"/>
              <w:rPr>
                <w:rFonts w:ascii="Arial" w:hAnsi="Arial" w:cs="Arial"/>
              </w:rPr>
            </w:pPr>
          </w:p>
        </w:tc>
        <w:tc>
          <w:tcPr>
            <w:tcW w:w="3071" w:type="dxa"/>
            <w:gridSpan w:val="2"/>
          </w:tcPr>
          <w:p w:rsidR="0039523E" w:rsidRPr="00D256B5" w:rsidRDefault="0039523E" w:rsidP="00107975">
            <w:pPr>
              <w:pStyle w:val="Odstavecseseznamem"/>
              <w:numPr>
                <w:ilvl w:val="0"/>
                <w:numId w:val="22"/>
              </w:numPr>
              <w:spacing w:after="0" w:line="240" w:lineRule="auto"/>
              <w:ind w:left="176" w:hanging="142"/>
              <w:rPr>
                <w:rFonts w:ascii="Arial" w:hAnsi="Arial" w:cs="Arial"/>
              </w:rPr>
            </w:pPr>
            <w:r w:rsidRPr="00D256B5">
              <w:rPr>
                <w:rFonts w:ascii="Arial" w:hAnsi="Arial" w:cs="Arial"/>
              </w:rPr>
              <w:t>je schopen přesně interpretovat lidovou píseň, krátké cvičení nebo etudu</w:t>
            </w:r>
          </w:p>
        </w:tc>
        <w:tc>
          <w:tcPr>
            <w:tcW w:w="3181" w:type="dxa"/>
          </w:tcPr>
          <w:p w:rsidR="0039523E" w:rsidRPr="00D256B5" w:rsidRDefault="008D4CB3" w:rsidP="00107975">
            <w:pPr>
              <w:pStyle w:val="Odstavecseseznamem"/>
              <w:numPr>
                <w:ilvl w:val="0"/>
                <w:numId w:val="23"/>
              </w:numPr>
              <w:spacing w:after="0" w:line="240" w:lineRule="auto"/>
              <w:ind w:left="176" w:hanging="142"/>
              <w:rPr>
                <w:rFonts w:ascii="Arial" w:hAnsi="Arial" w:cs="Arial"/>
              </w:rPr>
            </w:pPr>
            <w:r>
              <w:rPr>
                <w:rFonts w:ascii="Arial" w:hAnsi="Arial" w:cs="Arial"/>
              </w:rPr>
              <w:t>interpretuje přesně</w:t>
            </w:r>
            <w:r w:rsidR="0039523E" w:rsidRPr="00D256B5">
              <w:rPr>
                <w:rFonts w:ascii="Arial" w:hAnsi="Arial" w:cs="Arial"/>
              </w:rPr>
              <w:t xml:space="preserve"> cvičení ze školy nebo etudu</w:t>
            </w:r>
          </w:p>
          <w:p w:rsidR="0039523E" w:rsidRPr="00D256B5" w:rsidRDefault="0039523E" w:rsidP="00BA757A">
            <w:pPr>
              <w:spacing w:after="0" w:line="240" w:lineRule="auto"/>
              <w:ind w:left="176" w:hanging="142"/>
              <w:jc w:val="both"/>
              <w:rPr>
                <w:rFonts w:ascii="Arial" w:hAnsi="Arial" w:cs="Arial"/>
              </w:rPr>
            </w:pPr>
          </w:p>
        </w:tc>
      </w:tr>
      <w:tr w:rsidR="0039523E" w:rsidRPr="00D256B5" w:rsidTr="008D4CB3">
        <w:tc>
          <w:tcPr>
            <w:tcW w:w="3178" w:type="dxa"/>
            <w:gridSpan w:val="2"/>
          </w:tcPr>
          <w:p w:rsidR="0039523E" w:rsidRPr="00D256B5" w:rsidRDefault="0039523E" w:rsidP="00BA757A">
            <w:pPr>
              <w:pStyle w:val="Odstavecseseznamem"/>
              <w:spacing w:after="0" w:line="240" w:lineRule="auto"/>
              <w:ind w:left="176" w:hanging="142"/>
              <w:rPr>
                <w:rFonts w:ascii="Arial" w:hAnsi="Arial" w:cs="Arial"/>
              </w:rPr>
            </w:pPr>
          </w:p>
        </w:tc>
        <w:tc>
          <w:tcPr>
            <w:tcW w:w="3071" w:type="dxa"/>
            <w:gridSpan w:val="2"/>
          </w:tcPr>
          <w:p w:rsidR="0039523E" w:rsidRPr="00D256B5" w:rsidRDefault="008D4CB3" w:rsidP="00107975">
            <w:pPr>
              <w:pStyle w:val="Odstavecseseznamem"/>
              <w:numPr>
                <w:ilvl w:val="0"/>
                <w:numId w:val="22"/>
              </w:numPr>
              <w:spacing w:after="0" w:line="240" w:lineRule="auto"/>
              <w:ind w:left="176" w:hanging="142"/>
              <w:rPr>
                <w:rFonts w:ascii="Arial" w:hAnsi="Arial" w:cs="Arial"/>
              </w:rPr>
            </w:pPr>
            <w:r>
              <w:rPr>
                <w:rFonts w:ascii="Arial" w:hAnsi="Arial" w:cs="Arial"/>
              </w:rPr>
              <w:t>předvede</w:t>
            </w:r>
            <w:r w:rsidR="0039523E" w:rsidRPr="00D256B5">
              <w:rPr>
                <w:rFonts w:ascii="Arial" w:hAnsi="Arial" w:cs="Arial"/>
              </w:rPr>
              <w:t xml:space="preserve"> </w:t>
            </w:r>
            <w:r>
              <w:rPr>
                <w:rFonts w:ascii="Arial" w:hAnsi="Arial" w:cs="Arial"/>
              </w:rPr>
              <w:t xml:space="preserve">při hře použití </w:t>
            </w:r>
            <w:r w:rsidR="0039523E" w:rsidRPr="00D256B5">
              <w:rPr>
                <w:rFonts w:ascii="Arial" w:hAnsi="Arial" w:cs="Arial"/>
              </w:rPr>
              <w:t>základní</w:t>
            </w:r>
            <w:r>
              <w:rPr>
                <w:rFonts w:ascii="Arial" w:hAnsi="Arial" w:cs="Arial"/>
              </w:rPr>
              <w:t>ch</w:t>
            </w:r>
            <w:r w:rsidR="0039523E" w:rsidRPr="00D256B5">
              <w:rPr>
                <w:rFonts w:ascii="Arial" w:hAnsi="Arial" w:cs="Arial"/>
              </w:rPr>
              <w:t xml:space="preserve"> technick</w:t>
            </w:r>
            <w:r>
              <w:rPr>
                <w:rFonts w:ascii="Arial" w:hAnsi="Arial" w:cs="Arial"/>
              </w:rPr>
              <w:t>ých prvků</w:t>
            </w:r>
            <w:r w:rsidR="0039523E" w:rsidRPr="00D256B5">
              <w:rPr>
                <w:rFonts w:ascii="Arial" w:hAnsi="Arial" w:cs="Arial"/>
              </w:rPr>
              <w:t xml:space="preserve"> nástroje</w:t>
            </w:r>
          </w:p>
        </w:tc>
        <w:tc>
          <w:tcPr>
            <w:tcW w:w="3181" w:type="dxa"/>
          </w:tcPr>
          <w:p w:rsidR="0039523E" w:rsidRPr="00D256B5" w:rsidRDefault="0039523E" w:rsidP="00BA757A">
            <w:pPr>
              <w:spacing w:after="0" w:line="240" w:lineRule="auto"/>
              <w:ind w:left="176" w:hanging="142"/>
              <w:jc w:val="both"/>
              <w:rPr>
                <w:rFonts w:ascii="Arial" w:hAnsi="Arial" w:cs="Arial"/>
              </w:rPr>
            </w:pPr>
          </w:p>
        </w:tc>
      </w:tr>
    </w:tbl>
    <w:p w:rsidR="004E7D1D" w:rsidRPr="00D256B5" w:rsidRDefault="00555C81" w:rsidP="00490078">
      <w:pPr>
        <w:spacing w:after="0" w:line="240" w:lineRule="auto"/>
        <w:jc w:val="both"/>
        <w:rPr>
          <w:rFonts w:ascii="Arial" w:hAnsi="Arial" w:cs="Arial"/>
        </w:rPr>
      </w:pPr>
      <w:r w:rsidRPr="00D256B5">
        <w:rPr>
          <w:rFonts w:ascii="Arial" w:hAnsi="Arial" w:cs="Arial"/>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303"/>
        <w:gridCol w:w="2303"/>
        <w:gridCol w:w="2623"/>
        <w:gridCol w:w="142"/>
      </w:tblGrid>
      <w:tr w:rsidR="004E7D1D" w:rsidRPr="00D256B5" w:rsidTr="00F44C57">
        <w:trPr>
          <w:gridAfter w:val="1"/>
          <w:wAfter w:w="142" w:type="dxa"/>
        </w:trPr>
        <w:tc>
          <w:tcPr>
            <w:tcW w:w="9464" w:type="dxa"/>
            <w:gridSpan w:val="4"/>
          </w:tcPr>
          <w:p w:rsidR="004E7D1D" w:rsidRPr="00D256B5" w:rsidRDefault="004E7D1D" w:rsidP="00490078">
            <w:pPr>
              <w:spacing w:after="0" w:line="240" w:lineRule="auto"/>
              <w:jc w:val="center"/>
              <w:rPr>
                <w:rFonts w:ascii="Arial" w:hAnsi="Arial" w:cs="Arial"/>
                <w:b/>
              </w:rPr>
            </w:pPr>
            <w:r w:rsidRPr="00D256B5">
              <w:rPr>
                <w:rFonts w:ascii="Arial" w:hAnsi="Arial" w:cs="Arial"/>
                <w:b/>
              </w:rPr>
              <w:t>I. STUPEŇ:</w:t>
            </w:r>
          </w:p>
        </w:tc>
      </w:tr>
      <w:tr w:rsidR="004E7D1D" w:rsidRPr="00D256B5" w:rsidTr="00F44C57">
        <w:trPr>
          <w:gridAfter w:val="1"/>
          <w:wAfter w:w="142" w:type="dxa"/>
        </w:trPr>
        <w:tc>
          <w:tcPr>
            <w:tcW w:w="2235" w:type="dxa"/>
          </w:tcPr>
          <w:p w:rsidR="004E7D1D" w:rsidRPr="00D256B5" w:rsidRDefault="004E7D1D" w:rsidP="00490078">
            <w:pPr>
              <w:spacing w:after="0" w:line="240" w:lineRule="auto"/>
              <w:jc w:val="both"/>
              <w:rPr>
                <w:rFonts w:ascii="Arial" w:hAnsi="Arial" w:cs="Arial"/>
                <w:b/>
              </w:rPr>
            </w:pPr>
            <w:r w:rsidRPr="00D256B5">
              <w:rPr>
                <w:rFonts w:ascii="Arial" w:hAnsi="Arial" w:cs="Arial"/>
                <w:b/>
              </w:rPr>
              <w:t>4. ročník</w:t>
            </w:r>
          </w:p>
        </w:tc>
        <w:tc>
          <w:tcPr>
            <w:tcW w:w="2303" w:type="dxa"/>
          </w:tcPr>
          <w:p w:rsidR="004E7D1D" w:rsidRPr="00D256B5" w:rsidRDefault="004E7D1D" w:rsidP="00490078">
            <w:pPr>
              <w:spacing w:after="0" w:line="240" w:lineRule="auto"/>
              <w:jc w:val="both"/>
              <w:rPr>
                <w:rFonts w:ascii="Arial" w:hAnsi="Arial" w:cs="Arial"/>
                <w:b/>
              </w:rPr>
            </w:pPr>
            <w:r w:rsidRPr="00D256B5">
              <w:rPr>
                <w:rFonts w:ascii="Arial" w:hAnsi="Arial" w:cs="Arial"/>
                <w:b/>
              </w:rPr>
              <w:t>5. ročník</w:t>
            </w:r>
          </w:p>
        </w:tc>
        <w:tc>
          <w:tcPr>
            <w:tcW w:w="2303" w:type="dxa"/>
          </w:tcPr>
          <w:p w:rsidR="004E7D1D" w:rsidRPr="00D256B5" w:rsidRDefault="004E7D1D" w:rsidP="00490078">
            <w:pPr>
              <w:spacing w:after="0" w:line="240" w:lineRule="auto"/>
              <w:jc w:val="both"/>
              <w:rPr>
                <w:rFonts w:ascii="Arial" w:hAnsi="Arial" w:cs="Arial"/>
                <w:b/>
              </w:rPr>
            </w:pPr>
            <w:r w:rsidRPr="00D256B5">
              <w:rPr>
                <w:rFonts w:ascii="Arial" w:hAnsi="Arial" w:cs="Arial"/>
                <w:b/>
              </w:rPr>
              <w:t>6. ročník</w:t>
            </w:r>
          </w:p>
        </w:tc>
        <w:tc>
          <w:tcPr>
            <w:tcW w:w="2623" w:type="dxa"/>
          </w:tcPr>
          <w:p w:rsidR="004E7D1D" w:rsidRPr="00D256B5" w:rsidRDefault="004E7D1D" w:rsidP="00490078">
            <w:pPr>
              <w:spacing w:after="0" w:line="240" w:lineRule="auto"/>
              <w:jc w:val="both"/>
              <w:rPr>
                <w:rFonts w:ascii="Arial" w:hAnsi="Arial" w:cs="Arial"/>
                <w:b/>
              </w:rPr>
            </w:pPr>
            <w:r w:rsidRPr="00D256B5">
              <w:rPr>
                <w:rFonts w:ascii="Arial" w:hAnsi="Arial" w:cs="Arial"/>
                <w:b/>
              </w:rPr>
              <w:t>7. ročník</w:t>
            </w:r>
          </w:p>
        </w:tc>
      </w:tr>
      <w:tr w:rsidR="004E7D1D" w:rsidRPr="00D256B5" w:rsidTr="00F44C57">
        <w:trPr>
          <w:gridAfter w:val="1"/>
          <w:wAfter w:w="142" w:type="dxa"/>
        </w:trPr>
        <w:tc>
          <w:tcPr>
            <w:tcW w:w="9464" w:type="dxa"/>
            <w:gridSpan w:val="4"/>
          </w:tcPr>
          <w:p w:rsidR="004E7D1D" w:rsidRPr="00D256B5" w:rsidRDefault="004E7D1D" w:rsidP="00490078">
            <w:pPr>
              <w:spacing w:after="0" w:line="240" w:lineRule="auto"/>
              <w:jc w:val="both"/>
              <w:rPr>
                <w:rFonts w:ascii="Arial" w:hAnsi="Arial" w:cs="Arial"/>
              </w:rPr>
            </w:pPr>
            <w:r w:rsidRPr="00D256B5">
              <w:rPr>
                <w:rFonts w:ascii="Arial" w:hAnsi="Arial" w:cs="Arial"/>
              </w:rPr>
              <w:t>Žák:</w:t>
            </w:r>
          </w:p>
        </w:tc>
      </w:tr>
      <w:tr w:rsidR="0086444D" w:rsidRPr="00D256B5" w:rsidTr="00F44C57">
        <w:trPr>
          <w:gridAfter w:val="1"/>
          <w:wAfter w:w="142" w:type="dxa"/>
        </w:trPr>
        <w:tc>
          <w:tcPr>
            <w:tcW w:w="4538" w:type="dxa"/>
            <w:gridSpan w:val="2"/>
          </w:tcPr>
          <w:p w:rsidR="0086444D" w:rsidRPr="00D256B5" w:rsidRDefault="0086444D" w:rsidP="00107975">
            <w:pPr>
              <w:pStyle w:val="Odstavecseseznamem"/>
              <w:numPr>
                <w:ilvl w:val="0"/>
                <w:numId w:val="25"/>
              </w:numPr>
              <w:spacing w:after="0" w:line="240" w:lineRule="auto"/>
              <w:ind w:left="142" w:hanging="142"/>
              <w:rPr>
                <w:rFonts w:ascii="Arial" w:hAnsi="Arial" w:cs="Arial"/>
              </w:rPr>
            </w:pPr>
            <w:r>
              <w:rPr>
                <w:rFonts w:ascii="Arial" w:hAnsi="Arial" w:cs="Arial"/>
              </w:rPr>
              <w:t>předvede</w:t>
            </w:r>
            <w:r w:rsidRPr="00D256B5">
              <w:rPr>
                <w:rFonts w:ascii="Arial" w:hAnsi="Arial" w:cs="Arial"/>
              </w:rPr>
              <w:t xml:space="preserve"> základní návyky a dovednosti (správné držení těla, postavení rukou, prstová technika)</w:t>
            </w:r>
          </w:p>
        </w:tc>
        <w:tc>
          <w:tcPr>
            <w:tcW w:w="4926" w:type="dxa"/>
            <w:gridSpan w:val="2"/>
          </w:tcPr>
          <w:p w:rsidR="0086444D" w:rsidRPr="00D256B5" w:rsidRDefault="0086444D" w:rsidP="00107975">
            <w:pPr>
              <w:pStyle w:val="Odstavecseseznamem"/>
              <w:numPr>
                <w:ilvl w:val="0"/>
                <w:numId w:val="26"/>
              </w:numPr>
              <w:spacing w:after="0" w:line="240" w:lineRule="auto"/>
              <w:ind w:left="142" w:right="-108" w:hanging="142"/>
              <w:rPr>
                <w:rFonts w:ascii="Arial" w:hAnsi="Arial" w:cs="Arial"/>
              </w:rPr>
            </w:pPr>
            <w:r>
              <w:rPr>
                <w:rFonts w:ascii="Arial" w:hAnsi="Arial" w:cs="Arial"/>
              </w:rPr>
              <w:t>využije</w:t>
            </w:r>
            <w:r w:rsidRPr="00D256B5">
              <w:rPr>
                <w:rFonts w:ascii="Arial" w:hAnsi="Arial" w:cs="Arial"/>
              </w:rPr>
              <w:t xml:space="preserve"> při hře všechny získané znalosti a dovednosti v celém rozsahu nástroje</w:t>
            </w:r>
          </w:p>
          <w:p w:rsidR="0086444D" w:rsidRPr="00D256B5" w:rsidRDefault="0086444D" w:rsidP="00F44C57">
            <w:pPr>
              <w:pStyle w:val="Odstavecseseznamem"/>
              <w:spacing w:after="0" w:line="240" w:lineRule="auto"/>
              <w:ind w:left="0" w:right="-108"/>
              <w:rPr>
                <w:rFonts w:ascii="Arial" w:hAnsi="Arial" w:cs="Arial"/>
              </w:rPr>
            </w:pPr>
          </w:p>
        </w:tc>
      </w:tr>
      <w:tr w:rsidR="00D256B5" w:rsidRPr="00D256B5" w:rsidTr="00F44C57">
        <w:trPr>
          <w:gridAfter w:val="1"/>
          <w:wAfter w:w="142" w:type="dxa"/>
        </w:trPr>
        <w:tc>
          <w:tcPr>
            <w:tcW w:w="2235" w:type="dxa"/>
          </w:tcPr>
          <w:p w:rsidR="00D256B5" w:rsidRPr="00D256B5" w:rsidRDefault="00D256B5" w:rsidP="00107975">
            <w:pPr>
              <w:pStyle w:val="Odstavecseseznamem"/>
              <w:numPr>
                <w:ilvl w:val="0"/>
                <w:numId w:val="24"/>
              </w:numPr>
              <w:spacing w:after="0" w:line="240" w:lineRule="auto"/>
              <w:ind w:left="142" w:right="-108" w:hanging="142"/>
              <w:rPr>
                <w:rFonts w:ascii="Arial" w:hAnsi="Arial" w:cs="Arial"/>
              </w:rPr>
            </w:pPr>
            <w:r w:rsidRPr="00D256B5">
              <w:rPr>
                <w:rFonts w:ascii="Arial" w:hAnsi="Arial" w:cs="Arial"/>
              </w:rPr>
              <w:t xml:space="preserve"> při interpretaci skladby dbá na správné frázování</w:t>
            </w:r>
          </w:p>
          <w:p w:rsidR="00D256B5" w:rsidRPr="00D256B5" w:rsidRDefault="00D256B5" w:rsidP="00F44C57">
            <w:pPr>
              <w:spacing w:after="0" w:line="240" w:lineRule="auto"/>
              <w:ind w:left="142" w:right="-108" w:hanging="142"/>
              <w:jc w:val="both"/>
              <w:rPr>
                <w:rFonts w:ascii="Arial" w:hAnsi="Arial" w:cs="Arial"/>
              </w:rPr>
            </w:pPr>
          </w:p>
        </w:tc>
        <w:tc>
          <w:tcPr>
            <w:tcW w:w="2303" w:type="dxa"/>
          </w:tcPr>
          <w:p w:rsidR="00D256B5" w:rsidRPr="00D256B5" w:rsidRDefault="00F44C57" w:rsidP="00107975">
            <w:pPr>
              <w:pStyle w:val="Odstavecseseznamem"/>
              <w:numPr>
                <w:ilvl w:val="0"/>
                <w:numId w:val="25"/>
              </w:numPr>
              <w:spacing w:after="0" w:line="240" w:lineRule="auto"/>
              <w:ind w:left="142" w:right="-73" w:hanging="142"/>
              <w:rPr>
                <w:rFonts w:ascii="Arial" w:hAnsi="Arial" w:cs="Arial"/>
              </w:rPr>
            </w:pPr>
            <w:r>
              <w:rPr>
                <w:rFonts w:ascii="Arial" w:hAnsi="Arial" w:cs="Arial"/>
              </w:rPr>
              <w:t xml:space="preserve">vyjmenuje a </w:t>
            </w:r>
            <w:r w:rsidR="008D4CB3">
              <w:rPr>
                <w:rFonts w:ascii="Arial" w:hAnsi="Arial" w:cs="Arial"/>
              </w:rPr>
              <w:t>zahraje</w:t>
            </w:r>
            <w:r w:rsidR="00D256B5" w:rsidRPr="00D256B5">
              <w:rPr>
                <w:rFonts w:ascii="Arial" w:hAnsi="Arial" w:cs="Arial"/>
              </w:rPr>
              <w:t xml:space="preserve"> stupnici do 5</w:t>
            </w:r>
            <w:r w:rsidR="00D256B5" w:rsidRPr="00D256B5">
              <w:rPr>
                <w:rFonts w:ascii="Arial" w:hAnsi="Arial" w:cs="Arial"/>
                <w:lang w:val="de-DE"/>
              </w:rPr>
              <w:t xml:space="preserve"># nebo </w:t>
            </w:r>
            <w:r w:rsidR="00D256B5" w:rsidRPr="00D256B5">
              <w:rPr>
                <w:rFonts w:ascii="Arial" w:hAnsi="Arial" w:cs="Arial"/>
              </w:rPr>
              <w:t xml:space="preserve">b ve dvou oktávách v protipohybu i rovném pohybu, </w:t>
            </w:r>
          </w:p>
        </w:tc>
        <w:tc>
          <w:tcPr>
            <w:tcW w:w="2303" w:type="dxa"/>
          </w:tcPr>
          <w:p w:rsidR="00D256B5" w:rsidRPr="00D256B5" w:rsidRDefault="00F44C57" w:rsidP="00107975">
            <w:pPr>
              <w:pStyle w:val="Odstavecseseznamem"/>
              <w:numPr>
                <w:ilvl w:val="0"/>
                <w:numId w:val="26"/>
              </w:numPr>
              <w:spacing w:after="0" w:line="240" w:lineRule="auto"/>
              <w:ind w:left="142" w:right="-108" w:hanging="142"/>
              <w:rPr>
                <w:rFonts w:ascii="Arial" w:hAnsi="Arial" w:cs="Arial"/>
              </w:rPr>
            </w:pPr>
            <w:r>
              <w:rPr>
                <w:rFonts w:ascii="Arial" w:hAnsi="Arial" w:cs="Arial"/>
              </w:rPr>
              <w:t xml:space="preserve">vyjmenuje a </w:t>
            </w:r>
            <w:r w:rsidR="008D4CB3">
              <w:rPr>
                <w:rFonts w:ascii="Arial" w:hAnsi="Arial" w:cs="Arial"/>
              </w:rPr>
              <w:t>zahraje</w:t>
            </w:r>
            <w:r w:rsidR="00D256B5" w:rsidRPr="00D256B5">
              <w:rPr>
                <w:rFonts w:ascii="Arial" w:hAnsi="Arial" w:cs="Arial"/>
              </w:rPr>
              <w:t xml:space="preserve"> stupnici do 5</w:t>
            </w:r>
            <w:r w:rsidR="00D256B5" w:rsidRPr="00D256B5">
              <w:rPr>
                <w:rFonts w:ascii="Arial" w:hAnsi="Arial" w:cs="Arial"/>
                <w:lang w:val="de-DE"/>
              </w:rPr>
              <w:t xml:space="preserve"># nebo </w:t>
            </w:r>
            <w:r w:rsidR="00D256B5" w:rsidRPr="00D256B5">
              <w:rPr>
                <w:rFonts w:ascii="Arial" w:hAnsi="Arial" w:cs="Arial"/>
              </w:rPr>
              <w:t xml:space="preserve">b ve dvou oktávách v protipohybu i rovném pohybu, </w:t>
            </w:r>
          </w:p>
        </w:tc>
        <w:tc>
          <w:tcPr>
            <w:tcW w:w="2623" w:type="dxa"/>
          </w:tcPr>
          <w:p w:rsidR="00D256B5" w:rsidRPr="00D256B5" w:rsidRDefault="00F44C57" w:rsidP="00107975">
            <w:pPr>
              <w:pStyle w:val="Odstavecseseznamem"/>
              <w:numPr>
                <w:ilvl w:val="0"/>
                <w:numId w:val="27"/>
              </w:numPr>
              <w:spacing w:after="0" w:line="240" w:lineRule="auto"/>
              <w:ind w:left="142" w:right="-108" w:hanging="142"/>
              <w:rPr>
                <w:rFonts w:ascii="Arial" w:hAnsi="Arial" w:cs="Arial"/>
              </w:rPr>
            </w:pPr>
            <w:r>
              <w:rPr>
                <w:rFonts w:ascii="Arial" w:hAnsi="Arial" w:cs="Arial"/>
              </w:rPr>
              <w:t xml:space="preserve">vyjmenuje a </w:t>
            </w:r>
            <w:r w:rsidR="008D4CB3">
              <w:rPr>
                <w:rFonts w:ascii="Arial" w:hAnsi="Arial" w:cs="Arial"/>
              </w:rPr>
              <w:t>zahraje</w:t>
            </w:r>
            <w:r w:rsidR="00D256B5" w:rsidRPr="00D256B5">
              <w:rPr>
                <w:rFonts w:ascii="Arial" w:hAnsi="Arial" w:cs="Arial"/>
              </w:rPr>
              <w:t xml:space="preserve"> stupnici do 7</w:t>
            </w:r>
            <w:r w:rsidR="00D256B5" w:rsidRPr="00D256B5">
              <w:rPr>
                <w:rFonts w:ascii="Arial" w:hAnsi="Arial" w:cs="Arial"/>
                <w:lang w:val="de-DE"/>
              </w:rPr>
              <w:t xml:space="preserve"># nebo </w:t>
            </w:r>
            <w:r w:rsidR="00D256B5" w:rsidRPr="00D256B5">
              <w:rPr>
                <w:rFonts w:ascii="Arial" w:hAnsi="Arial" w:cs="Arial"/>
              </w:rPr>
              <w:t xml:space="preserve">b ve dvou oktávách v protipohybu i rovném pohybu, </w:t>
            </w:r>
          </w:p>
        </w:tc>
      </w:tr>
      <w:tr w:rsidR="0086444D" w:rsidRPr="00D256B5" w:rsidTr="00F44C57">
        <w:trPr>
          <w:gridAfter w:val="1"/>
          <w:wAfter w:w="142" w:type="dxa"/>
        </w:trPr>
        <w:tc>
          <w:tcPr>
            <w:tcW w:w="2235" w:type="dxa"/>
          </w:tcPr>
          <w:p w:rsidR="0086444D" w:rsidRPr="00D256B5" w:rsidRDefault="0086444D" w:rsidP="00107975">
            <w:pPr>
              <w:pStyle w:val="Odstavecseseznamem"/>
              <w:numPr>
                <w:ilvl w:val="0"/>
                <w:numId w:val="24"/>
              </w:numPr>
              <w:spacing w:after="0" w:line="240" w:lineRule="auto"/>
              <w:ind w:left="142" w:right="-108" w:hanging="142"/>
              <w:rPr>
                <w:rFonts w:ascii="Arial" w:hAnsi="Arial" w:cs="Arial"/>
              </w:rPr>
            </w:pPr>
            <w:r>
              <w:rPr>
                <w:rFonts w:ascii="Arial" w:hAnsi="Arial" w:cs="Arial"/>
              </w:rPr>
              <w:t xml:space="preserve">použije dynamické odstíny (p, mf, f)  a základní tempová označení při hře </w:t>
            </w:r>
            <w:r w:rsidRPr="00D256B5">
              <w:rPr>
                <w:rFonts w:ascii="Arial" w:hAnsi="Arial" w:cs="Arial"/>
              </w:rPr>
              <w:t xml:space="preserve">podle individuální vyspělosti </w:t>
            </w:r>
          </w:p>
        </w:tc>
        <w:tc>
          <w:tcPr>
            <w:tcW w:w="7229" w:type="dxa"/>
            <w:gridSpan w:val="3"/>
          </w:tcPr>
          <w:p w:rsidR="0086444D" w:rsidRPr="0086444D" w:rsidRDefault="0086444D" w:rsidP="00107975">
            <w:pPr>
              <w:pStyle w:val="Odstavecseseznamem"/>
              <w:numPr>
                <w:ilvl w:val="0"/>
                <w:numId w:val="25"/>
              </w:numPr>
              <w:spacing w:after="0" w:line="240" w:lineRule="auto"/>
              <w:ind w:left="142" w:right="-108" w:hanging="142"/>
              <w:rPr>
                <w:rFonts w:ascii="Arial" w:hAnsi="Arial" w:cs="Arial"/>
              </w:rPr>
            </w:pPr>
            <w:r>
              <w:rPr>
                <w:rFonts w:ascii="Arial" w:hAnsi="Arial" w:cs="Arial"/>
              </w:rPr>
              <w:t>zahraje</w:t>
            </w:r>
            <w:r w:rsidRPr="00D256B5">
              <w:rPr>
                <w:rFonts w:ascii="Arial" w:hAnsi="Arial" w:cs="Arial"/>
              </w:rPr>
              <w:t xml:space="preserve"> kvintakord k dané stupnici + jeho obraty</w:t>
            </w:r>
          </w:p>
        </w:tc>
      </w:tr>
      <w:tr w:rsidR="0086444D" w:rsidRPr="00815DDE" w:rsidTr="00F44C57">
        <w:trPr>
          <w:gridAfter w:val="1"/>
          <w:wAfter w:w="142" w:type="dxa"/>
        </w:trPr>
        <w:tc>
          <w:tcPr>
            <w:tcW w:w="2235" w:type="dxa"/>
          </w:tcPr>
          <w:p w:rsidR="0086444D" w:rsidRPr="00D256B5" w:rsidRDefault="0086444D" w:rsidP="00107975">
            <w:pPr>
              <w:pStyle w:val="Odstavecseseznamem"/>
              <w:numPr>
                <w:ilvl w:val="0"/>
                <w:numId w:val="24"/>
              </w:numPr>
              <w:spacing w:after="0" w:line="240" w:lineRule="auto"/>
              <w:ind w:left="142" w:right="-108" w:hanging="142"/>
              <w:rPr>
                <w:rFonts w:ascii="Arial" w:hAnsi="Arial" w:cs="Arial"/>
              </w:rPr>
            </w:pPr>
            <w:r w:rsidRPr="00D256B5">
              <w:rPr>
                <w:rFonts w:ascii="Arial" w:hAnsi="Arial" w:cs="Arial"/>
              </w:rPr>
              <w:t>je schopen samostatně nastudovat cvičení nebo píseň</w:t>
            </w:r>
          </w:p>
        </w:tc>
        <w:tc>
          <w:tcPr>
            <w:tcW w:w="7229" w:type="dxa"/>
            <w:gridSpan w:val="3"/>
          </w:tcPr>
          <w:p w:rsidR="0086444D" w:rsidRPr="0086444D" w:rsidRDefault="0086444D" w:rsidP="00107975">
            <w:pPr>
              <w:pStyle w:val="Odstavecseseznamem"/>
              <w:numPr>
                <w:ilvl w:val="0"/>
                <w:numId w:val="25"/>
              </w:numPr>
              <w:spacing w:after="0" w:line="240" w:lineRule="auto"/>
              <w:ind w:left="142" w:right="-250" w:hanging="142"/>
              <w:rPr>
                <w:rFonts w:ascii="Arial" w:hAnsi="Arial" w:cs="Arial"/>
              </w:rPr>
            </w:pPr>
            <w:r>
              <w:rPr>
                <w:rFonts w:ascii="Arial" w:hAnsi="Arial" w:cs="Arial"/>
              </w:rPr>
              <w:t>při hře použije</w:t>
            </w:r>
            <w:r w:rsidRPr="00D256B5">
              <w:rPr>
                <w:rFonts w:ascii="Arial" w:hAnsi="Arial" w:cs="Arial"/>
              </w:rPr>
              <w:t xml:space="preserve"> všechny druhy artikulace (legato, staccato, tenuto, portamento) a melodické ozdob</w:t>
            </w:r>
            <w:r>
              <w:rPr>
                <w:rFonts w:ascii="Arial" w:hAnsi="Arial" w:cs="Arial"/>
              </w:rPr>
              <w:t>y</w:t>
            </w:r>
          </w:p>
        </w:tc>
      </w:tr>
      <w:tr w:rsidR="00D256B5" w:rsidRPr="00815DDE" w:rsidTr="00F44C57">
        <w:tc>
          <w:tcPr>
            <w:tcW w:w="2235" w:type="dxa"/>
          </w:tcPr>
          <w:p w:rsidR="00D256B5" w:rsidRPr="00D256B5" w:rsidRDefault="0086444D" w:rsidP="00107975">
            <w:pPr>
              <w:pStyle w:val="Odstavecseseznamem"/>
              <w:numPr>
                <w:ilvl w:val="0"/>
                <w:numId w:val="24"/>
              </w:numPr>
              <w:spacing w:after="0" w:line="240" w:lineRule="auto"/>
              <w:ind w:left="142" w:right="-108" w:hanging="142"/>
              <w:rPr>
                <w:rFonts w:ascii="Arial" w:hAnsi="Arial" w:cs="Arial"/>
              </w:rPr>
            </w:pPr>
            <w:r>
              <w:rPr>
                <w:rFonts w:ascii="Arial" w:hAnsi="Arial" w:cs="Arial"/>
              </w:rPr>
              <w:t>zahraje</w:t>
            </w:r>
            <w:r w:rsidR="00D256B5" w:rsidRPr="00D256B5">
              <w:rPr>
                <w:rFonts w:ascii="Arial" w:hAnsi="Arial" w:cs="Arial"/>
              </w:rPr>
              <w:t xml:space="preserve"> stupnici do 5</w:t>
            </w:r>
            <w:r w:rsidR="00D256B5" w:rsidRPr="00D256B5">
              <w:rPr>
                <w:rFonts w:ascii="Arial" w:hAnsi="Arial" w:cs="Arial"/>
                <w:lang w:val="de-DE"/>
              </w:rPr>
              <w:t xml:space="preserve"># nebo </w:t>
            </w:r>
            <w:r w:rsidR="00D256B5" w:rsidRPr="00D256B5">
              <w:rPr>
                <w:rFonts w:ascii="Arial" w:hAnsi="Arial" w:cs="Arial"/>
              </w:rPr>
              <w:t>b ve dvou oktávách v protipohybu i rovném pohybu, orientuje se v daných tóninách</w:t>
            </w:r>
          </w:p>
        </w:tc>
        <w:tc>
          <w:tcPr>
            <w:tcW w:w="2303" w:type="dxa"/>
          </w:tcPr>
          <w:p w:rsidR="00D256B5" w:rsidRPr="00D256B5" w:rsidRDefault="0086444D" w:rsidP="00107975">
            <w:pPr>
              <w:pStyle w:val="Odstavecseseznamem"/>
              <w:numPr>
                <w:ilvl w:val="0"/>
                <w:numId w:val="25"/>
              </w:numPr>
              <w:spacing w:after="0" w:line="240" w:lineRule="auto"/>
              <w:ind w:left="142" w:right="-73" w:hanging="142"/>
              <w:rPr>
                <w:rFonts w:ascii="Arial" w:hAnsi="Arial" w:cs="Arial"/>
              </w:rPr>
            </w:pPr>
            <w:r>
              <w:rPr>
                <w:rFonts w:ascii="Arial" w:hAnsi="Arial" w:cs="Arial"/>
              </w:rPr>
              <w:t>zahraje</w:t>
            </w:r>
            <w:r w:rsidR="00D256B5" w:rsidRPr="00D256B5">
              <w:rPr>
                <w:rFonts w:ascii="Arial" w:hAnsi="Arial" w:cs="Arial"/>
              </w:rPr>
              <w:t xml:space="preserve"> s dalším nástroj</w:t>
            </w:r>
            <w:r>
              <w:rPr>
                <w:rFonts w:ascii="Arial" w:hAnsi="Arial" w:cs="Arial"/>
              </w:rPr>
              <w:t>em nebo</w:t>
            </w:r>
            <w:r w:rsidR="00D256B5" w:rsidRPr="00D256B5">
              <w:rPr>
                <w:rFonts w:ascii="Arial" w:hAnsi="Arial" w:cs="Arial"/>
              </w:rPr>
              <w:t xml:space="preserve"> v menším souboru</w:t>
            </w:r>
          </w:p>
        </w:tc>
        <w:tc>
          <w:tcPr>
            <w:tcW w:w="2303" w:type="dxa"/>
          </w:tcPr>
          <w:p w:rsidR="00D256B5" w:rsidRPr="00D256B5" w:rsidRDefault="00D256B5" w:rsidP="00107975">
            <w:pPr>
              <w:pStyle w:val="Odstavecseseznamem"/>
              <w:numPr>
                <w:ilvl w:val="0"/>
                <w:numId w:val="26"/>
              </w:numPr>
              <w:spacing w:after="0" w:line="240" w:lineRule="auto"/>
              <w:ind w:left="142" w:right="-38" w:hanging="142"/>
              <w:rPr>
                <w:rFonts w:ascii="Arial" w:hAnsi="Arial" w:cs="Arial"/>
              </w:rPr>
            </w:pPr>
            <w:r w:rsidRPr="00D256B5">
              <w:rPr>
                <w:rFonts w:ascii="Arial" w:hAnsi="Arial" w:cs="Arial"/>
              </w:rPr>
              <w:t xml:space="preserve">dle individuální vyspělosti </w:t>
            </w:r>
            <w:r w:rsidR="0086444D">
              <w:rPr>
                <w:rFonts w:ascii="Arial" w:hAnsi="Arial" w:cs="Arial"/>
              </w:rPr>
              <w:t>zahraje</w:t>
            </w:r>
            <w:r w:rsidRPr="00D256B5">
              <w:rPr>
                <w:rFonts w:ascii="Arial" w:hAnsi="Arial" w:cs="Arial"/>
              </w:rPr>
              <w:t> různ</w:t>
            </w:r>
            <w:r w:rsidR="0086444D">
              <w:rPr>
                <w:rFonts w:ascii="Arial" w:hAnsi="Arial" w:cs="Arial"/>
              </w:rPr>
              <w:t>á rytmická</w:t>
            </w:r>
            <w:r w:rsidRPr="00D256B5">
              <w:rPr>
                <w:rFonts w:ascii="Arial" w:hAnsi="Arial" w:cs="Arial"/>
              </w:rPr>
              <w:t xml:space="preserve"> členění</w:t>
            </w:r>
            <w:r w:rsidR="0086444D">
              <w:rPr>
                <w:rFonts w:ascii="Arial" w:hAnsi="Arial" w:cs="Arial"/>
              </w:rPr>
              <w:t>, dynamická a tempová</w:t>
            </w:r>
            <w:r w:rsidRPr="00D256B5">
              <w:rPr>
                <w:rFonts w:ascii="Arial" w:hAnsi="Arial" w:cs="Arial"/>
              </w:rPr>
              <w:t xml:space="preserve"> rozlišení</w:t>
            </w:r>
          </w:p>
        </w:tc>
        <w:tc>
          <w:tcPr>
            <w:tcW w:w="2765" w:type="dxa"/>
            <w:gridSpan w:val="2"/>
          </w:tcPr>
          <w:p w:rsidR="00D256B5" w:rsidRPr="00D256B5" w:rsidRDefault="00D256B5" w:rsidP="00107975">
            <w:pPr>
              <w:pStyle w:val="Odstavecseseznamem"/>
              <w:numPr>
                <w:ilvl w:val="0"/>
                <w:numId w:val="27"/>
              </w:numPr>
              <w:spacing w:after="0" w:line="240" w:lineRule="auto"/>
              <w:ind w:left="142" w:hanging="142"/>
              <w:rPr>
                <w:rFonts w:ascii="Arial" w:hAnsi="Arial" w:cs="Arial"/>
              </w:rPr>
            </w:pPr>
            <w:r w:rsidRPr="00D256B5">
              <w:rPr>
                <w:rFonts w:ascii="Arial" w:hAnsi="Arial" w:cs="Arial"/>
              </w:rPr>
              <w:t xml:space="preserve">dle individuální vyspělosti </w:t>
            </w:r>
            <w:r w:rsidR="0086444D">
              <w:rPr>
                <w:rFonts w:ascii="Arial" w:hAnsi="Arial" w:cs="Arial"/>
              </w:rPr>
              <w:t>zahraje</w:t>
            </w:r>
            <w:r w:rsidRPr="00D256B5">
              <w:rPr>
                <w:rFonts w:ascii="Arial" w:hAnsi="Arial" w:cs="Arial"/>
              </w:rPr>
              <w:t xml:space="preserve"> různ</w:t>
            </w:r>
            <w:r w:rsidR="0086444D">
              <w:rPr>
                <w:rFonts w:ascii="Arial" w:hAnsi="Arial" w:cs="Arial"/>
              </w:rPr>
              <w:t>á</w:t>
            </w:r>
            <w:r w:rsidRPr="00D256B5">
              <w:rPr>
                <w:rFonts w:ascii="Arial" w:hAnsi="Arial" w:cs="Arial"/>
              </w:rPr>
              <w:t xml:space="preserve"> rytmick</w:t>
            </w:r>
            <w:r w:rsidR="0086444D">
              <w:rPr>
                <w:rFonts w:ascii="Arial" w:hAnsi="Arial" w:cs="Arial"/>
              </w:rPr>
              <w:t>á členění, dynamická a tempová rozlišení</w:t>
            </w:r>
            <w:r w:rsidRPr="00D256B5">
              <w:rPr>
                <w:rFonts w:ascii="Arial" w:hAnsi="Arial" w:cs="Arial"/>
              </w:rPr>
              <w:t xml:space="preserve">, </w:t>
            </w:r>
            <w:r w:rsidR="0086444D">
              <w:rPr>
                <w:rFonts w:ascii="Arial" w:hAnsi="Arial" w:cs="Arial"/>
              </w:rPr>
              <w:t xml:space="preserve">vysvětlí pojem </w:t>
            </w:r>
            <w:r w:rsidRPr="00D256B5">
              <w:rPr>
                <w:rFonts w:ascii="Arial" w:hAnsi="Arial" w:cs="Arial"/>
              </w:rPr>
              <w:t>fráze</w:t>
            </w:r>
          </w:p>
        </w:tc>
      </w:tr>
      <w:tr w:rsidR="0086444D" w:rsidRPr="00815DDE" w:rsidTr="00F44C57">
        <w:tc>
          <w:tcPr>
            <w:tcW w:w="2235" w:type="dxa"/>
          </w:tcPr>
          <w:p w:rsidR="0086444D" w:rsidRPr="00D256B5" w:rsidRDefault="0086444D" w:rsidP="00107975">
            <w:pPr>
              <w:pStyle w:val="Odstavecseseznamem"/>
              <w:numPr>
                <w:ilvl w:val="0"/>
                <w:numId w:val="24"/>
              </w:numPr>
              <w:spacing w:after="0" w:line="240" w:lineRule="auto"/>
              <w:ind w:left="142" w:right="-108" w:hanging="142"/>
              <w:rPr>
                <w:rFonts w:ascii="Arial" w:hAnsi="Arial" w:cs="Arial"/>
              </w:rPr>
            </w:pPr>
            <w:r>
              <w:rPr>
                <w:rFonts w:ascii="Arial" w:hAnsi="Arial" w:cs="Arial"/>
              </w:rPr>
              <w:t>zahraje</w:t>
            </w:r>
            <w:r w:rsidRPr="00D256B5">
              <w:rPr>
                <w:rFonts w:ascii="Arial" w:hAnsi="Arial" w:cs="Arial"/>
              </w:rPr>
              <w:t xml:space="preserve"> kvintakord k dané stupnici + jeho obraty</w:t>
            </w:r>
          </w:p>
        </w:tc>
        <w:tc>
          <w:tcPr>
            <w:tcW w:w="2303" w:type="dxa"/>
          </w:tcPr>
          <w:p w:rsidR="0086444D" w:rsidRPr="00D256B5" w:rsidRDefault="0086444D" w:rsidP="00107975">
            <w:pPr>
              <w:pStyle w:val="Odstavecseseznamem"/>
              <w:numPr>
                <w:ilvl w:val="0"/>
                <w:numId w:val="25"/>
              </w:numPr>
              <w:spacing w:after="0" w:line="240" w:lineRule="auto"/>
              <w:ind w:left="142" w:right="-73" w:hanging="142"/>
              <w:rPr>
                <w:rFonts w:ascii="Arial" w:hAnsi="Arial" w:cs="Arial"/>
              </w:rPr>
            </w:pPr>
            <w:r>
              <w:rPr>
                <w:rFonts w:ascii="Arial" w:hAnsi="Arial" w:cs="Arial"/>
              </w:rPr>
              <w:t>zahraje</w:t>
            </w:r>
            <w:r w:rsidRPr="00D256B5">
              <w:rPr>
                <w:rFonts w:ascii="Arial" w:hAnsi="Arial" w:cs="Arial"/>
              </w:rPr>
              <w:t xml:space="preserve"> z listu</w:t>
            </w:r>
          </w:p>
        </w:tc>
        <w:tc>
          <w:tcPr>
            <w:tcW w:w="5068" w:type="dxa"/>
            <w:gridSpan w:val="3"/>
          </w:tcPr>
          <w:p w:rsidR="0086444D" w:rsidRPr="0086444D" w:rsidRDefault="0086444D" w:rsidP="00107975">
            <w:pPr>
              <w:pStyle w:val="Odstavecseseznamem"/>
              <w:numPr>
                <w:ilvl w:val="0"/>
                <w:numId w:val="26"/>
              </w:numPr>
              <w:spacing w:after="0" w:line="240" w:lineRule="auto"/>
              <w:ind w:left="142" w:hanging="142"/>
              <w:rPr>
                <w:rFonts w:ascii="Arial" w:hAnsi="Arial" w:cs="Arial"/>
              </w:rPr>
            </w:pPr>
            <w:r>
              <w:rPr>
                <w:rFonts w:ascii="Arial" w:hAnsi="Arial" w:cs="Arial"/>
              </w:rPr>
              <w:t>zahraje</w:t>
            </w:r>
            <w:r w:rsidRPr="00D256B5">
              <w:rPr>
                <w:rFonts w:ascii="Arial" w:hAnsi="Arial" w:cs="Arial"/>
              </w:rPr>
              <w:t xml:space="preserve"> s dalšími nástroji, </w:t>
            </w:r>
            <w:r>
              <w:rPr>
                <w:rFonts w:ascii="Arial" w:hAnsi="Arial" w:cs="Arial"/>
              </w:rPr>
              <w:t>a v komorním</w:t>
            </w:r>
            <w:r w:rsidRPr="00D256B5">
              <w:rPr>
                <w:rFonts w:ascii="Arial" w:hAnsi="Arial" w:cs="Arial"/>
              </w:rPr>
              <w:t xml:space="preserve"> souboru</w:t>
            </w:r>
          </w:p>
        </w:tc>
      </w:tr>
      <w:tr w:rsidR="0086444D" w:rsidRPr="00815DDE" w:rsidTr="00F44C57">
        <w:tc>
          <w:tcPr>
            <w:tcW w:w="2235" w:type="dxa"/>
          </w:tcPr>
          <w:p w:rsidR="0086444D" w:rsidRPr="00D256B5" w:rsidRDefault="0086444D" w:rsidP="00107975">
            <w:pPr>
              <w:pStyle w:val="Odstavecseseznamem"/>
              <w:numPr>
                <w:ilvl w:val="0"/>
                <w:numId w:val="24"/>
              </w:numPr>
              <w:spacing w:after="0" w:line="240" w:lineRule="auto"/>
              <w:ind w:left="142" w:right="-108" w:hanging="142"/>
              <w:rPr>
                <w:rFonts w:ascii="Arial" w:hAnsi="Arial" w:cs="Arial"/>
              </w:rPr>
            </w:pPr>
            <w:r>
              <w:rPr>
                <w:rFonts w:ascii="Arial" w:hAnsi="Arial" w:cs="Arial"/>
              </w:rPr>
              <w:t>zahraje</w:t>
            </w:r>
            <w:r w:rsidRPr="00D256B5">
              <w:rPr>
                <w:rFonts w:ascii="Arial" w:hAnsi="Arial" w:cs="Arial"/>
              </w:rPr>
              <w:t xml:space="preserve"> jednoduch</w:t>
            </w:r>
            <w:r>
              <w:rPr>
                <w:rFonts w:ascii="Arial" w:hAnsi="Arial" w:cs="Arial"/>
              </w:rPr>
              <w:t>ý notový</w:t>
            </w:r>
            <w:r w:rsidRPr="00D256B5">
              <w:rPr>
                <w:rFonts w:ascii="Arial" w:hAnsi="Arial" w:cs="Arial"/>
              </w:rPr>
              <w:t xml:space="preserve"> zápis</w:t>
            </w:r>
          </w:p>
        </w:tc>
        <w:tc>
          <w:tcPr>
            <w:tcW w:w="2303" w:type="dxa"/>
          </w:tcPr>
          <w:p w:rsidR="0086444D" w:rsidRPr="00D256B5" w:rsidRDefault="008B2CFE" w:rsidP="00107975">
            <w:pPr>
              <w:pStyle w:val="Odstavecseseznamem"/>
              <w:numPr>
                <w:ilvl w:val="0"/>
                <w:numId w:val="25"/>
              </w:numPr>
              <w:spacing w:after="0" w:line="240" w:lineRule="auto"/>
              <w:ind w:left="142" w:right="-73" w:hanging="142"/>
              <w:rPr>
                <w:rFonts w:ascii="Arial" w:hAnsi="Arial" w:cs="Arial"/>
              </w:rPr>
            </w:pPr>
            <w:r>
              <w:rPr>
                <w:rFonts w:ascii="Arial" w:hAnsi="Arial" w:cs="Arial"/>
              </w:rPr>
              <w:t>interpretuje</w:t>
            </w:r>
            <w:r w:rsidR="0086444D" w:rsidRPr="00D256B5">
              <w:rPr>
                <w:rFonts w:ascii="Arial" w:hAnsi="Arial" w:cs="Arial"/>
              </w:rPr>
              <w:t xml:space="preserve"> několik různých stylů a žánrů</w:t>
            </w:r>
          </w:p>
        </w:tc>
        <w:tc>
          <w:tcPr>
            <w:tcW w:w="2303" w:type="dxa"/>
          </w:tcPr>
          <w:p w:rsidR="0086444D" w:rsidRPr="00D256B5" w:rsidRDefault="0086444D" w:rsidP="00107975">
            <w:pPr>
              <w:pStyle w:val="Odstavecseseznamem"/>
              <w:numPr>
                <w:ilvl w:val="0"/>
                <w:numId w:val="26"/>
              </w:numPr>
              <w:spacing w:after="0" w:line="240" w:lineRule="auto"/>
              <w:ind w:left="142" w:right="-38" w:hanging="142"/>
              <w:rPr>
                <w:rFonts w:ascii="Arial" w:hAnsi="Arial" w:cs="Arial"/>
              </w:rPr>
            </w:pPr>
            <w:r>
              <w:rPr>
                <w:rFonts w:ascii="Arial" w:hAnsi="Arial" w:cs="Arial"/>
              </w:rPr>
              <w:t>zahraje</w:t>
            </w:r>
            <w:r w:rsidRPr="00D256B5">
              <w:rPr>
                <w:rFonts w:ascii="Arial" w:hAnsi="Arial" w:cs="Arial"/>
              </w:rPr>
              <w:t xml:space="preserve"> z listu</w:t>
            </w:r>
          </w:p>
        </w:tc>
        <w:tc>
          <w:tcPr>
            <w:tcW w:w="2765" w:type="dxa"/>
            <w:gridSpan w:val="2"/>
          </w:tcPr>
          <w:p w:rsidR="0086444D" w:rsidRPr="00D256B5" w:rsidRDefault="0086444D" w:rsidP="00107975">
            <w:pPr>
              <w:pStyle w:val="Odstavecseseznamem"/>
              <w:numPr>
                <w:ilvl w:val="0"/>
                <w:numId w:val="27"/>
              </w:numPr>
              <w:spacing w:after="0" w:line="240" w:lineRule="auto"/>
              <w:ind w:left="142" w:hanging="142"/>
              <w:rPr>
                <w:rFonts w:ascii="Arial" w:hAnsi="Arial" w:cs="Arial"/>
              </w:rPr>
            </w:pPr>
            <w:r>
              <w:rPr>
                <w:rFonts w:ascii="Arial" w:hAnsi="Arial" w:cs="Arial"/>
              </w:rPr>
              <w:t>zahraje</w:t>
            </w:r>
            <w:r w:rsidRPr="00D256B5">
              <w:rPr>
                <w:rFonts w:ascii="Arial" w:hAnsi="Arial" w:cs="Arial"/>
              </w:rPr>
              <w:t xml:space="preserve"> z listu a </w:t>
            </w:r>
            <w:r>
              <w:rPr>
                <w:rFonts w:ascii="Arial" w:hAnsi="Arial" w:cs="Arial"/>
              </w:rPr>
              <w:t>předvede samostatné</w:t>
            </w:r>
            <w:r w:rsidRPr="00D256B5">
              <w:rPr>
                <w:rFonts w:ascii="Arial" w:hAnsi="Arial" w:cs="Arial"/>
              </w:rPr>
              <w:t xml:space="preserve"> nastudování přiměřeně obtížné skladby</w:t>
            </w:r>
          </w:p>
        </w:tc>
      </w:tr>
      <w:tr w:rsidR="00F44C57" w:rsidRPr="00815DDE" w:rsidTr="00F44C57">
        <w:tc>
          <w:tcPr>
            <w:tcW w:w="2235" w:type="dxa"/>
          </w:tcPr>
          <w:p w:rsidR="00F44C57" w:rsidRPr="00D256B5" w:rsidRDefault="00F44C57" w:rsidP="00107975">
            <w:pPr>
              <w:pStyle w:val="Odstavecseseznamem"/>
              <w:numPr>
                <w:ilvl w:val="0"/>
                <w:numId w:val="24"/>
              </w:numPr>
              <w:spacing w:after="0" w:line="240" w:lineRule="auto"/>
              <w:ind w:left="142" w:right="-108" w:hanging="142"/>
              <w:rPr>
                <w:rFonts w:ascii="Arial" w:hAnsi="Arial" w:cs="Arial"/>
              </w:rPr>
            </w:pPr>
            <w:r w:rsidRPr="00D256B5">
              <w:rPr>
                <w:rFonts w:ascii="Arial" w:hAnsi="Arial" w:cs="Arial"/>
              </w:rPr>
              <w:t xml:space="preserve">dle dosažených schopností </w:t>
            </w:r>
            <w:r>
              <w:rPr>
                <w:rFonts w:ascii="Arial" w:hAnsi="Arial" w:cs="Arial"/>
              </w:rPr>
              <w:t>interpretuje</w:t>
            </w:r>
            <w:r w:rsidRPr="00D256B5">
              <w:rPr>
                <w:rFonts w:ascii="Arial" w:hAnsi="Arial" w:cs="Arial"/>
              </w:rPr>
              <w:t xml:space="preserve"> závažnější přednesové skladby</w:t>
            </w:r>
          </w:p>
        </w:tc>
        <w:tc>
          <w:tcPr>
            <w:tcW w:w="2303" w:type="dxa"/>
          </w:tcPr>
          <w:p w:rsidR="00F44C57" w:rsidRPr="00D256B5" w:rsidRDefault="00F44C57" w:rsidP="00107975">
            <w:pPr>
              <w:pStyle w:val="Odstavecseseznamem"/>
              <w:numPr>
                <w:ilvl w:val="0"/>
                <w:numId w:val="25"/>
              </w:numPr>
              <w:spacing w:after="0" w:line="240" w:lineRule="auto"/>
              <w:ind w:left="142" w:right="-73" w:hanging="142"/>
              <w:rPr>
                <w:rFonts w:ascii="Arial" w:hAnsi="Arial" w:cs="Arial"/>
              </w:rPr>
            </w:pPr>
            <w:r w:rsidRPr="00D256B5">
              <w:rPr>
                <w:rFonts w:ascii="Arial" w:hAnsi="Arial" w:cs="Arial"/>
              </w:rPr>
              <w:t>přednese dvě etudy v kontrastním stylu nebo tempu</w:t>
            </w:r>
          </w:p>
        </w:tc>
        <w:tc>
          <w:tcPr>
            <w:tcW w:w="2303" w:type="dxa"/>
          </w:tcPr>
          <w:p w:rsidR="00F44C57" w:rsidRPr="00D256B5" w:rsidRDefault="00F44C57" w:rsidP="00107975">
            <w:pPr>
              <w:pStyle w:val="Odstavecseseznamem"/>
              <w:numPr>
                <w:ilvl w:val="0"/>
                <w:numId w:val="26"/>
              </w:numPr>
              <w:spacing w:after="0" w:line="240" w:lineRule="auto"/>
              <w:ind w:left="142" w:right="-38" w:hanging="142"/>
              <w:rPr>
                <w:rFonts w:ascii="Arial" w:hAnsi="Arial" w:cs="Arial"/>
              </w:rPr>
            </w:pPr>
            <w:r w:rsidRPr="00D256B5">
              <w:rPr>
                <w:rFonts w:ascii="Arial" w:hAnsi="Arial" w:cs="Arial"/>
              </w:rPr>
              <w:t xml:space="preserve">interpretuje </w:t>
            </w:r>
            <w:r>
              <w:rPr>
                <w:rFonts w:ascii="Arial" w:hAnsi="Arial" w:cs="Arial"/>
              </w:rPr>
              <w:t xml:space="preserve">individuálně </w:t>
            </w:r>
            <w:r w:rsidRPr="00D256B5">
              <w:rPr>
                <w:rFonts w:ascii="Arial" w:hAnsi="Arial" w:cs="Arial"/>
              </w:rPr>
              <w:t xml:space="preserve">skladby vhodného rozsahu, </w:t>
            </w:r>
            <w:r>
              <w:rPr>
                <w:rFonts w:ascii="Arial" w:hAnsi="Arial" w:cs="Arial"/>
              </w:rPr>
              <w:t>různých stylů a žánrů</w:t>
            </w:r>
          </w:p>
        </w:tc>
        <w:tc>
          <w:tcPr>
            <w:tcW w:w="2765" w:type="dxa"/>
            <w:gridSpan w:val="2"/>
          </w:tcPr>
          <w:p w:rsidR="00F44C57" w:rsidRPr="00D256B5" w:rsidRDefault="00F44C57" w:rsidP="00107975">
            <w:pPr>
              <w:pStyle w:val="Odstavecseseznamem"/>
              <w:numPr>
                <w:ilvl w:val="0"/>
                <w:numId w:val="27"/>
              </w:numPr>
              <w:spacing w:after="0" w:line="240" w:lineRule="auto"/>
              <w:ind w:left="142" w:hanging="142"/>
              <w:rPr>
                <w:rFonts w:ascii="Arial" w:hAnsi="Arial" w:cs="Arial"/>
              </w:rPr>
            </w:pPr>
            <w:r>
              <w:rPr>
                <w:rFonts w:ascii="Arial" w:hAnsi="Arial" w:cs="Arial"/>
              </w:rPr>
              <w:t>interpretuje skladbu podle její nálady</w:t>
            </w:r>
          </w:p>
        </w:tc>
      </w:tr>
      <w:tr w:rsidR="00F44C57" w:rsidRPr="00815DDE" w:rsidTr="00F44C57">
        <w:tc>
          <w:tcPr>
            <w:tcW w:w="2235" w:type="dxa"/>
          </w:tcPr>
          <w:p w:rsidR="00F44C57" w:rsidRPr="00D256B5" w:rsidRDefault="00F44C57" w:rsidP="00107975">
            <w:pPr>
              <w:pStyle w:val="Odstavecseseznamem"/>
              <w:numPr>
                <w:ilvl w:val="0"/>
                <w:numId w:val="24"/>
              </w:numPr>
              <w:spacing w:after="0" w:line="240" w:lineRule="auto"/>
              <w:ind w:left="142" w:right="-108" w:hanging="142"/>
              <w:rPr>
                <w:rFonts w:ascii="Arial" w:hAnsi="Arial" w:cs="Arial"/>
              </w:rPr>
            </w:pPr>
            <w:r>
              <w:rPr>
                <w:rFonts w:ascii="Arial" w:hAnsi="Arial" w:cs="Arial"/>
              </w:rPr>
              <w:lastRenderedPageBreak/>
              <w:t>zahraje</w:t>
            </w:r>
            <w:r w:rsidRPr="00D256B5">
              <w:rPr>
                <w:rFonts w:ascii="Arial" w:hAnsi="Arial" w:cs="Arial"/>
              </w:rPr>
              <w:t xml:space="preserve"> s dalším nástroj</w:t>
            </w:r>
            <w:r>
              <w:rPr>
                <w:rFonts w:ascii="Arial" w:hAnsi="Arial" w:cs="Arial"/>
              </w:rPr>
              <w:t>em nebo</w:t>
            </w:r>
            <w:r w:rsidRPr="00D256B5">
              <w:rPr>
                <w:rFonts w:ascii="Arial" w:hAnsi="Arial" w:cs="Arial"/>
              </w:rPr>
              <w:t xml:space="preserve"> v menším souboru</w:t>
            </w:r>
          </w:p>
        </w:tc>
        <w:tc>
          <w:tcPr>
            <w:tcW w:w="2303" w:type="dxa"/>
          </w:tcPr>
          <w:p w:rsidR="00F44C57" w:rsidRPr="00D256B5" w:rsidRDefault="00F44C57" w:rsidP="00107975">
            <w:pPr>
              <w:pStyle w:val="Odstavecseseznamem"/>
              <w:numPr>
                <w:ilvl w:val="0"/>
                <w:numId w:val="25"/>
              </w:numPr>
              <w:spacing w:after="0" w:line="240" w:lineRule="auto"/>
              <w:ind w:left="142" w:right="-73" w:hanging="142"/>
              <w:rPr>
                <w:rFonts w:ascii="Arial" w:hAnsi="Arial" w:cs="Arial"/>
              </w:rPr>
            </w:pPr>
            <w:r>
              <w:rPr>
                <w:rFonts w:ascii="Arial" w:hAnsi="Arial" w:cs="Arial"/>
              </w:rPr>
              <w:t>interpretuje i</w:t>
            </w:r>
            <w:r w:rsidRPr="00D256B5">
              <w:rPr>
                <w:rFonts w:ascii="Arial" w:hAnsi="Arial" w:cs="Arial"/>
              </w:rPr>
              <w:t xml:space="preserve"> závažnější přednesové skladby</w:t>
            </w:r>
            <w:r>
              <w:rPr>
                <w:rFonts w:ascii="Arial" w:hAnsi="Arial" w:cs="Arial"/>
              </w:rPr>
              <w:t xml:space="preserve"> dle svých dispozic</w:t>
            </w:r>
          </w:p>
        </w:tc>
        <w:tc>
          <w:tcPr>
            <w:tcW w:w="2303" w:type="dxa"/>
          </w:tcPr>
          <w:p w:rsidR="00F44C57" w:rsidRPr="00D256B5" w:rsidRDefault="00F44C57" w:rsidP="00107975">
            <w:pPr>
              <w:pStyle w:val="Odstavecseseznamem"/>
              <w:numPr>
                <w:ilvl w:val="0"/>
                <w:numId w:val="26"/>
              </w:numPr>
              <w:spacing w:after="0" w:line="240" w:lineRule="auto"/>
              <w:ind w:left="142" w:right="-38" w:hanging="142"/>
              <w:rPr>
                <w:rFonts w:ascii="Arial" w:hAnsi="Arial" w:cs="Arial"/>
              </w:rPr>
            </w:pPr>
            <w:r w:rsidRPr="00D256B5">
              <w:rPr>
                <w:rFonts w:ascii="Arial" w:hAnsi="Arial" w:cs="Arial"/>
              </w:rPr>
              <w:t>přednese dvě etudy v kontrastním stylu nebo tempu</w:t>
            </w:r>
          </w:p>
        </w:tc>
        <w:tc>
          <w:tcPr>
            <w:tcW w:w="2765" w:type="dxa"/>
            <w:gridSpan w:val="2"/>
          </w:tcPr>
          <w:p w:rsidR="00F44C57" w:rsidRPr="00D256B5" w:rsidRDefault="00F44C57" w:rsidP="00107975">
            <w:pPr>
              <w:pStyle w:val="Odstavecseseznamem"/>
              <w:numPr>
                <w:ilvl w:val="0"/>
                <w:numId w:val="27"/>
              </w:numPr>
              <w:spacing w:after="0" w:line="240" w:lineRule="auto"/>
              <w:ind w:left="142" w:hanging="142"/>
              <w:rPr>
                <w:rFonts w:ascii="Arial" w:hAnsi="Arial" w:cs="Arial"/>
              </w:rPr>
            </w:pPr>
            <w:r w:rsidRPr="00D256B5">
              <w:rPr>
                <w:rFonts w:ascii="Arial" w:hAnsi="Arial" w:cs="Arial"/>
              </w:rPr>
              <w:t>dle dosažených schopností přednese zá</w:t>
            </w:r>
            <w:r>
              <w:rPr>
                <w:rFonts w:ascii="Arial" w:hAnsi="Arial" w:cs="Arial"/>
              </w:rPr>
              <w:t>važnější přednesovou skladbu</w:t>
            </w:r>
          </w:p>
        </w:tc>
      </w:tr>
    </w:tbl>
    <w:p w:rsidR="004E7D1D" w:rsidRPr="00815DDE" w:rsidRDefault="004E7D1D" w:rsidP="00490078">
      <w:pPr>
        <w:spacing w:after="0" w:line="240" w:lineRule="auto"/>
        <w:jc w:val="both"/>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697"/>
      </w:tblGrid>
      <w:tr w:rsidR="004E7D1D" w:rsidRPr="00815DDE" w:rsidTr="00F44C57">
        <w:tc>
          <w:tcPr>
            <w:tcW w:w="9606" w:type="dxa"/>
            <w:gridSpan w:val="4"/>
          </w:tcPr>
          <w:p w:rsidR="004E7D1D" w:rsidRPr="00815DDE" w:rsidRDefault="004E7D1D" w:rsidP="00490078">
            <w:pPr>
              <w:spacing w:after="0" w:line="240" w:lineRule="auto"/>
              <w:jc w:val="center"/>
              <w:rPr>
                <w:rFonts w:ascii="Arial" w:hAnsi="Arial" w:cs="Arial"/>
                <w:b/>
              </w:rPr>
            </w:pPr>
            <w:r w:rsidRPr="00815DDE">
              <w:rPr>
                <w:rFonts w:ascii="Arial" w:hAnsi="Arial" w:cs="Arial"/>
                <w:b/>
              </w:rPr>
              <w:t>II. STUPEŇ:</w:t>
            </w:r>
          </w:p>
        </w:tc>
      </w:tr>
      <w:tr w:rsidR="004E7D1D" w:rsidRPr="00815DDE" w:rsidTr="00F44C57">
        <w:tc>
          <w:tcPr>
            <w:tcW w:w="2303" w:type="dxa"/>
          </w:tcPr>
          <w:p w:rsidR="004E7D1D" w:rsidRPr="00815DDE" w:rsidRDefault="004E7D1D" w:rsidP="00490078">
            <w:pPr>
              <w:spacing w:after="0" w:line="240" w:lineRule="auto"/>
              <w:jc w:val="both"/>
              <w:rPr>
                <w:rFonts w:ascii="Arial" w:hAnsi="Arial" w:cs="Arial"/>
                <w:b/>
              </w:rPr>
            </w:pPr>
            <w:r w:rsidRPr="00815DDE">
              <w:rPr>
                <w:rFonts w:ascii="Arial" w:hAnsi="Arial" w:cs="Arial"/>
                <w:b/>
              </w:rPr>
              <w:t>I. ročník</w:t>
            </w:r>
          </w:p>
        </w:tc>
        <w:tc>
          <w:tcPr>
            <w:tcW w:w="2303" w:type="dxa"/>
          </w:tcPr>
          <w:p w:rsidR="004E7D1D" w:rsidRPr="00815DDE" w:rsidRDefault="004E7D1D" w:rsidP="00490078">
            <w:pPr>
              <w:spacing w:after="0" w:line="240" w:lineRule="auto"/>
              <w:jc w:val="both"/>
              <w:rPr>
                <w:rFonts w:ascii="Arial" w:hAnsi="Arial" w:cs="Arial"/>
                <w:b/>
              </w:rPr>
            </w:pPr>
            <w:r w:rsidRPr="00815DDE">
              <w:rPr>
                <w:rFonts w:ascii="Arial" w:hAnsi="Arial" w:cs="Arial"/>
                <w:b/>
              </w:rPr>
              <w:t>II. ročník</w:t>
            </w:r>
          </w:p>
        </w:tc>
        <w:tc>
          <w:tcPr>
            <w:tcW w:w="2303" w:type="dxa"/>
          </w:tcPr>
          <w:p w:rsidR="004E7D1D" w:rsidRPr="00815DDE" w:rsidRDefault="004E7D1D" w:rsidP="00490078">
            <w:pPr>
              <w:spacing w:after="0" w:line="240" w:lineRule="auto"/>
              <w:jc w:val="both"/>
              <w:rPr>
                <w:rFonts w:ascii="Arial" w:hAnsi="Arial" w:cs="Arial"/>
                <w:b/>
              </w:rPr>
            </w:pPr>
            <w:r w:rsidRPr="00815DDE">
              <w:rPr>
                <w:rFonts w:ascii="Arial" w:hAnsi="Arial" w:cs="Arial"/>
                <w:b/>
              </w:rPr>
              <w:t>III. ročník</w:t>
            </w:r>
          </w:p>
        </w:tc>
        <w:tc>
          <w:tcPr>
            <w:tcW w:w="2697" w:type="dxa"/>
          </w:tcPr>
          <w:p w:rsidR="004E7D1D" w:rsidRPr="00815DDE" w:rsidRDefault="004E7D1D" w:rsidP="00490078">
            <w:pPr>
              <w:spacing w:after="0" w:line="240" w:lineRule="auto"/>
              <w:jc w:val="both"/>
              <w:rPr>
                <w:rFonts w:ascii="Arial" w:hAnsi="Arial" w:cs="Arial"/>
                <w:b/>
              </w:rPr>
            </w:pPr>
            <w:r w:rsidRPr="00815DDE">
              <w:rPr>
                <w:rFonts w:ascii="Arial" w:hAnsi="Arial" w:cs="Arial"/>
                <w:b/>
              </w:rPr>
              <w:t>IV. ročník</w:t>
            </w:r>
          </w:p>
        </w:tc>
      </w:tr>
      <w:tr w:rsidR="004E7D1D" w:rsidRPr="00815DDE" w:rsidTr="00F44C57">
        <w:tc>
          <w:tcPr>
            <w:tcW w:w="9606" w:type="dxa"/>
            <w:gridSpan w:val="4"/>
          </w:tcPr>
          <w:p w:rsidR="004E7D1D" w:rsidRPr="00815DDE" w:rsidRDefault="004E7D1D" w:rsidP="00490078">
            <w:pPr>
              <w:spacing w:after="0" w:line="240" w:lineRule="auto"/>
              <w:jc w:val="both"/>
              <w:rPr>
                <w:rFonts w:ascii="Arial" w:hAnsi="Arial" w:cs="Arial"/>
              </w:rPr>
            </w:pPr>
            <w:r w:rsidRPr="00815DDE">
              <w:rPr>
                <w:rFonts w:ascii="Arial" w:hAnsi="Arial" w:cs="Arial"/>
              </w:rPr>
              <w:t>Žák:</w:t>
            </w:r>
          </w:p>
        </w:tc>
      </w:tr>
      <w:tr w:rsidR="00F44C57" w:rsidRPr="00815DDE" w:rsidTr="00F44C57">
        <w:tc>
          <w:tcPr>
            <w:tcW w:w="4606" w:type="dxa"/>
            <w:gridSpan w:val="2"/>
          </w:tcPr>
          <w:p w:rsidR="00F44C57" w:rsidRPr="00D256B5" w:rsidRDefault="008B2CFE" w:rsidP="00107975">
            <w:pPr>
              <w:pStyle w:val="Odstavecseseznamem"/>
              <w:numPr>
                <w:ilvl w:val="0"/>
                <w:numId w:val="28"/>
              </w:numPr>
              <w:spacing w:after="0" w:line="240" w:lineRule="auto"/>
              <w:ind w:left="142" w:right="-146" w:hanging="142"/>
              <w:rPr>
                <w:rFonts w:ascii="Arial" w:hAnsi="Arial" w:cs="Arial"/>
              </w:rPr>
            </w:pPr>
            <w:r>
              <w:rPr>
                <w:rFonts w:ascii="Arial" w:hAnsi="Arial" w:cs="Arial"/>
              </w:rPr>
              <w:t>při hře uplatní</w:t>
            </w:r>
            <w:r w:rsidR="00F44C57" w:rsidRPr="00D256B5">
              <w:rPr>
                <w:rFonts w:ascii="Arial" w:hAnsi="Arial" w:cs="Arial"/>
              </w:rPr>
              <w:t xml:space="preserve"> všechny získané technické a výrazové dovednosti </w:t>
            </w:r>
          </w:p>
          <w:p w:rsidR="00F44C57" w:rsidRPr="00E317DE" w:rsidRDefault="00F44C57" w:rsidP="00F44C57">
            <w:pPr>
              <w:pStyle w:val="Odstavecseseznamem"/>
              <w:spacing w:after="0" w:line="240" w:lineRule="auto"/>
              <w:ind w:left="0" w:right="-146"/>
              <w:rPr>
                <w:rFonts w:ascii="Arial" w:hAnsi="Arial" w:cs="Arial"/>
              </w:rPr>
            </w:pPr>
          </w:p>
        </w:tc>
        <w:tc>
          <w:tcPr>
            <w:tcW w:w="5000" w:type="dxa"/>
            <w:gridSpan w:val="2"/>
          </w:tcPr>
          <w:p w:rsidR="00F44C57" w:rsidRPr="00F44C57" w:rsidRDefault="008B2CFE" w:rsidP="00107975">
            <w:pPr>
              <w:pStyle w:val="Odstavecseseznamem"/>
              <w:numPr>
                <w:ilvl w:val="0"/>
                <w:numId w:val="29"/>
              </w:numPr>
              <w:spacing w:after="0" w:line="240" w:lineRule="auto"/>
              <w:ind w:left="142" w:hanging="142"/>
              <w:rPr>
                <w:rFonts w:ascii="Arial" w:hAnsi="Arial" w:cs="Arial"/>
              </w:rPr>
            </w:pPr>
            <w:r>
              <w:rPr>
                <w:rFonts w:ascii="Arial" w:hAnsi="Arial" w:cs="Arial"/>
              </w:rPr>
              <w:t>uplatní</w:t>
            </w:r>
            <w:r w:rsidR="00F44C57" w:rsidRPr="00E317DE">
              <w:rPr>
                <w:rFonts w:ascii="Arial" w:hAnsi="Arial" w:cs="Arial"/>
              </w:rPr>
              <w:t xml:space="preserve"> a využ</w:t>
            </w:r>
            <w:r>
              <w:rPr>
                <w:rFonts w:ascii="Arial" w:hAnsi="Arial" w:cs="Arial"/>
              </w:rPr>
              <w:t>ije</w:t>
            </w:r>
            <w:r w:rsidR="00F44C57" w:rsidRPr="00E317DE">
              <w:rPr>
                <w:rFonts w:ascii="Arial" w:hAnsi="Arial" w:cs="Arial"/>
              </w:rPr>
              <w:t xml:space="preserve"> při hře všechny získané technické a výrazové dovednosti v celém rozsahu nástroje (dynamika, tempová rozlišení, frázování)</w:t>
            </w:r>
          </w:p>
        </w:tc>
      </w:tr>
      <w:tr w:rsidR="00F44C57" w:rsidRPr="00815DDE" w:rsidTr="00F44C57">
        <w:tc>
          <w:tcPr>
            <w:tcW w:w="4606" w:type="dxa"/>
            <w:gridSpan w:val="2"/>
          </w:tcPr>
          <w:p w:rsidR="00F44C57" w:rsidRPr="00D256B5" w:rsidRDefault="008B2CFE" w:rsidP="00107975">
            <w:pPr>
              <w:pStyle w:val="Odstavecseseznamem"/>
              <w:numPr>
                <w:ilvl w:val="0"/>
                <w:numId w:val="28"/>
              </w:numPr>
              <w:spacing w:after="0" w:line="240" w:lineRule="auto"/>
              <w:ind w:left="142" w:right="-5" w:hanging="142"/>
              <w:rPr>
                <w:rFonts w:ascii="Arial" w:hAnsi="Arial" w:cs="Arial"/>
              </w:rPr>
            </w:pPr>
            <w:r>
              <w:rPr>
                <w:rFonts w:ascii="Arial" w:hAnsi="Arial" w:cs="Arial"/>
              </w:rPr>
              <w:t>zahraje skladby</w:t>
            </w:r>
            <w:r w:rsidR="00F44C57" w:rsidRPr="00D256B5">
              <w:rPr>
                <w:rFonts w:ascii="Arial" w:hAnsi="Arial" w:cs="Arial"/>
              </w:rPr>
              <w:t xml:space="preserve"> v dynamických a tempových rozlišeních  </w:t>
            </w:r>
          </w:p>
          <w:p w:rsidR="00F44C57" w:rsidRPr="00E317DE" w:rsidRDefault="00F44C57" w:rsidP="00F44C57">
            <w:pPr>
              <w:pStyle w:val="Odstavecseseznamem"/>
              <w:spacing w:after="0" w:line="240" w:lineRule="auto"/>
              <w:ind w:left="142" w:right="-146"/>
              <w:rPr>
                <w:rFonts w:ascii="Arial" w:hAnsi="Arial" w:cs="Arial"/>
              </w:rPr>
            </w:pPr>
          </w:p>
        </w:tc>
        <w:tc>
          <w:tcPr>
            <w:tcW w:w="5000" w:type="dxa"/>
            <w:gridSpan w:val="2"/>
          </w:tcPr>
          <w:p w:rsidR="00F44C57" w:rsidRPr="00F44C57" w:rsidRDefault="008B2CFE" w:rsidP="00107975">
            <w:pPr>
              <w:pStyle w:val="Odstavecseseznamem"/>
              <w:numPr>
                <w:ilvl w:val="0"/>
                <w:numId w:val="29"/>
              </w:numPr>
              <w:spacing w:after="0" w:line="240" w:lineRule="auto"/>
              <w:ind w:left="142" w:hanging="142"/>
              <w:rPr>
                <w:rFonts w:ascii="Arial" w:hAnsi="Arial" w:cs="Arial"/>
              </w:rPr>
            </w:pPr>
            <w:r>
              <w:rPr>
                <w:rFonts w:ascii="Arial" w:hAnsi="Arial" w:cs="Arial"/>
              </w:rPr>
              <w:t xml:space="preserve">představí a obhájí vlastní názory </w:t>
            </w:r>
            <w:r w:rsidR="00F44C57" w:rsidRPr="00E317DE">
              <w:rPr>
                <w:rFonts w:ascii="Arial" w:hAnsi="Arial" w:cs="Arial"/>
              </w:rPr>
              <w:t xml:space="preserve">přiměřeně individuální vyspělosti </w:t>
            </w:r>
            <w:r w:rsidR="00EB105B">
              <w:rPr>
                <w:rFonts w:ascii="Arial" w:hAnsi="Arial" w:cs="Arial"/>
              </w:rPr>
              <w:t>při</w:t>
            </w:r>
            <w:r w:rsidR="00F44C57" w:rsidRPr="00E317DE">
              <w:rPr>
                <w:rFonts w:ascii="Arial" w:hAnsi="Arial" w:cs="Arial"/>
              </w:rPr>
              <w:t xml:space="preserve"> interpretaci skladeb různých stylových období</w:t>
            </w:r>
          </w:p>
        </w:tc>
      </w:tr>
      <w:tr w:rsidR="00F44C57" w:rsidRPr="00815DDE" w:rsidTr="00F44C57">
        <w:tc>
          <w:tcPr>
            <w:tcW w:w="4606" w:type="dxa"/>
            <w:gridSpan w:val="2"/>
          </w:tcPr>
          <w:p w:rsidR="00F44C57" w:rsidRPr="00F44C57" w:rsidRDefault="00EB105B" w:rsidP="00107975">
            <w:pPr>
              <w:pStyle w:val="Odstavecseseznamem"/>
              <w:numPr>
                <w:ilvl w:val="0"/>
                <w:numId w:val="28"/>
              </w:numPr>
              <w:spacing w:after="0" w:line="240" w:lineRule="auto"/>
              <w:ind w:left="142" w:right="-146" w:hanging="142"/>
              <w:rPr>
                <w:rFonts w:ascii="Arial" w:hAnsi="Arial" w:cs="Arial"/>
              </w:rPr>
            </w:pPr>
            <w:r>
              <w:rPr>
                <w:rFonts w:ascii="Arial" w:hAnsi="Arial" w:cs="Arial"/>
              </w:rPr>
              <w:t>samostatně nastuduje přiměřeně obtížnou skladbu v daném časovém úseku</w:t>
            </w:r>
          </w:p>
        </w:tc>
        <w:tc>
          <w:tcPr>
            <w:tcW w:w="5000" w:type="dxa"/>
            <w:gridSpan w:val="2"/>
          </w:tcPr>
          <w:p w:rsidR="00F44C57" w:rsidRPr="00F44C57" w:rsidRDefault="00F44C57" w:rsidP="00107975">
            <w:pPr>
              <w:pStyle w:val="Odstavecseseznamem"/>
              <w:numPr>
                <w:ilvl w:val="0"/>
                <w:numId w:val="29"/>
              </w:numPr>
              <w:spacing w:after="0" w:line="240" w:lineRule="auto"/>
              <w:ind w:left="142" w:hanging="142"/>
              <w:rPr>
                <w:rFonts w:ascii="Arial" w:hAnsi="Arial" w:cs="Arial"/>
              </w:rPr>
            </w:pPr>
            <w:r w:rsidRPr="00E317DE">
              <w:rPr>
                <w:rFonts w:ascii="Arial" w:hAnsi="Arial" w:cs="Arial"/>
              </w:rPr>
              <w:t>v rámci souborové hry zodpovědně spolupracuje na vytváření společného zvuku, výrazu a způsobu interpretace skladeb</w:t>
            </w:r>
          </w:p>
        </w:tc>
      </w:tr>
      <w:tr w:rsidR="00F44C57" w:rsidRPr="00815DDE" w:rsidTr="00F44C57">
        <w:tc>
          <w:tcPr>
            <w:tcW w:w="4606" w:type="dxa"/>
            <w:gridSpan w:val="2"/>
          </w:tcPr>
          <w:p w:rsidR="00F44C57" w:rsidRPr="00F44C57" w:rsidRDefault="00EB105B" w:rsidP="00107975">
            <w:pPr>
              <w:pStyle w:val="Odstavecseseznamem"/>
              <w:numPr>
                <w:ilvl w:val="0"/>
                <w:numId w:val="28"/>
              </w:numPr>
              <w:spacing w:after="0" w:line="240" w:lineRule="auto"/>
              <w:ind w:left="142" w:right="-146" w:hanging="142"/>
              <w:rPr>
                <w:rFonts w:ascii="Arial" w:hAnsi="Arial" w:cs="Arial"/>
              </w:rPr>
            </w:pPr>
            <w:r>
              <w:rPr>
                <w:rFonts w:ascii="Arial" w:hAnsi="Arial" w:cs="Arial"/>
              </w:rPr>
              <w:t xml:space="preserve">obhájí </w:t>
            </w:r>
            <w:r w:rsidR="00F44C57" w:rsidRPr="00D256B5">
              <w:rPr>
                <w:rFonts w:ascii="Arial" w:hAnsi="Arial" w:cs="Arial"/>
              </w:rPr>
              <w:t>vlastní názory na interpretaci skladeb různých stylových období</w:t>
            </w:r>
          </w:p>
        </w:tc>
        <w:tc>
          <w:tcPr>
            <w:tcW w:w="5000" w:type="dxa"/>
            <w:gridSpan w:val="2"/>
          </w:tcPr>
          <w:p w:rsidR="00F44C57" w:rsidRPr="00F44C57" w:rsidRDefault="00EB105B" w:rsidP="00107975">
            <w:pPr>
              <w:pStyle w:val="Odstavecseseznamem"/>
              <w:numPr>
                <w:ilvl w:val="0"/>
                <w:numId w:val="29"/>
              </w:numPr>
              <w:spacing w:after="0" w:line="240" w:lineRule="auto"/>
              <w:ind w:left="142" w:hanging="142"/>
              <w:rPr>
                <w:rFonts w:ascii="Arial" w:hAnsi="Arial" w:cs="Arial"/>
              </w:rPr>
            </w:pPr>
            <w:r>
              <w:rPr>
                <w:rFonts w:ascii="Arial" w:hAnsi="Arial" w:cs="Arial"/>
              </w:rPr>
              <w:t xml:space="preserve">zahraje z listu </w:t>
            </w:r>
            <w:r w:rsidR="00F44C57" w:rsidRPr="00E317DE">
              <w:rPr>
                <w:rFonts w:ascii="Arial" w:hAnsi="Arial" w:cs="Arial"/>
              </w:rPr>
              <w:t>podle svých individuálních možností</w:t>
            </w:r>
          </w:p>
        </w:tc>
      </w:tr>
      <w:tr w:rsidR="00F44C57" w:rsidRPr="00815DDE" w:rsidTr="00F44C57">
        <w:tc>
          <w:tcPr>
            <w:tcW w:w="4606" w:type="dxa"/>
            <w:gridSpan w:val="2"/>
          </w:tcPr>
          <w:p w:rsidR="00F44C57" w:rsidRPr="00F44C57" w:rsidRDefault="00F44C57" w:rsidP="00107975">
            <w:pPr>
              <w:pStyle w:val="Odstavecseseznamem"/>
              <w:numPr>
                <w:ilvl w:val="0"/>
                <w:numId w:val="28"/>
              </w:numPr>
              <w:spacing w:after="0" w:line="240" w:lineRule="auto"/>
              <w:ind w:left="142" w:right="-146" w:hanging="142"/>
              <w:rPr>
                <w:rFonts w:ascii="Arial" w:hAnsi="Arial" w:cs="Arial"/>
              </w:rPr>
            </w:pPr>
            <w:r w:rsidRPr="00D256B5">
              <w:rPr>
                <w:rFonts w:ascii="Arial" w:hAnsi="Arial" w:cs="Arial"/>
              </w:rPr>
              <w:t>při souborové hře pracuje na vytváření společného zvuku, výrazu a způsobu interpretace skladeb</w:t>
            </w:r>
          </w:p>
        </w:tc>
        <w:tc>
          <w:tcPr>
            <w:tcW w:w="5000" w:type="dxa"/>
            <w:gridSpan w:val="2"/>
          </w:tcPr>
          <w:p w:rsidR="00F44C57" w:rsidRPr="00F44C57" w:rsidRDefault="00F44C57" w:rsidP="00107975">
            <w:pPr>
              <w:pStyle w:val="Odstavecseseznamem"/>
              <w:numPr>
                <w:ilvl w:val="0"/>
                <w:numId w:val="29"/>
              </w:numPr>
              <w:spacing w:after="0" w:line="240" w:lineRule="auto"/>
              <w:ind w:left="142" w:hanging="142"/>
              <w:rPr>
                <w:rFonts w:ascii="Arial" w:hAnsi="Arial" w:cs="Arial"/>
              </w:rPr>
            </w:pPr>
            <w:r w:rsidRPr="00E317DE">
              <w:rPr>
                <w:rFonts w:ascii="Arial" w:hAnsi="Arial" w:cs="Arial"/>
              </w:rPr>
              <w:t>využívá svých posluchačských a interpretačních zkušeností a získaných hudebních vědomostí a dovedností k studiu a vyhledávání nových skladeb podle vlastního výběru</w:t>
            </w:r>
          </w:p>
        </w:tc>
      </w:tr>
      <w:tr w:rsidR="00F44C57" w:rsidRPr="00815DDE" w:rsidTr="00F44C57">
        <w:tc>
          <w:tcPr>
            <w:tcW w:w="4606" w:type="dxa"/>
            <w:gridSpan w:val="2"/>
          </w:tcPr>
          <w:p w:rsidR="00F44C57" w:rsidRPr="00F44C57" w:rsidRDefault="00EB105B" w:rsidP="00107975">
            <w:pPr>
              <w:pStyle w:val="Odstavecseseznamem"/>
              <w:numPr>
                <w:ilvl w:val="0"/>
                <w:numId w:val="28"/>
              </w:numPr>
              <w:spacing w:after="0" w:line="240" w:lineRule="auto"/>
              <w:ind w:left="142" w:right="-146" w:hanging="142"/>
              <w:rPr>
                <w:rFonts w:ascii="Arial" w:hAnsi="Arial" w:cs="Arial"/>
              </w:rPr>
            </w:pPr>
            <w:r>
              <w:rPr>
                <w:rFonts w:ascii="Arial" w:hAnsi="Arial" w:cs="Arial"/>
              </w:rPr>
              <w:t xml:space="preserve">zahraje z listu </w:t>
            </w:r>
            <w:r w:rsidRPr="00E317DE">
              <w:rPr>
                <w:rFonts w:ascii="Arial" w:hAnsi="Arial" w:cs="Arial"/>
              </w:rPr>
              <w:t>podle svých individuálních možností</w:t>
            </w:r>
          </w:p>
        </w:tc>
        <w:tc>
          <w:tcPr>
            <w:tcW w:w="5000" w:type="dxa"/>
            <w:gridSpan w:val="2"/>
          </w:tcPr>
          <w:p w:rsidR="00F44C57" w:rsidRPr="00F44C57" w:rsidRDefault="00EB105B" w:rsidP="00107975">
            <w:pPr>
              <w:pStyle w:val="Odstavecseseznamem"/>
              <w:numPr>
                <w:ilvl w:val="0"/>
                <w:numId w:val="29"/>
              </w:numPr>
              <w:spacing w:after="0" w:line="240" w:lineRule="auto"/>
              <w:ind w:left="142" w:hanging="142"/>
              <w:rPr>
                <w:rFonts w:ascii="Arial" w:hAnsi="Arial" w:cs="Arial"/>
              </w:rPr>
            </w:pPr>
            <w:r>
              <w:rPr>
                <w:rFonts w:ascii="Arial" w:hAnsi="Arial" w:cs="Arial"/>
              </w:rPr>
              <w:t>interpretuje přiměřeně obtížnou skladbu</w:t>
            </w:r>
            <w:r w:rsidR="00F44C57" w:rsidRPr="00E317DE">
              <w:rPr>
                <w:rFonts w:ascii="Arial" w:hAnsi="Arial" w:cs="Arial"/>
              </w:rPr>
              <w:t xml:space="preserve"> </w:t>
            </w:r>
            <w:r>
              <w:rPr>
                <w:rFonts w:ascii="Arial" w:hAnsi="Arial" w:cs="Arial"/>
              </w:rPr>
              <w:t>(různé styly a žánry</w:t>
            </w:r>
            <w:r w:rsidR="00F44C57" w:rsidRPr="00E317DE">
              <w:rPr>
                <w:rFonts w:ascii="Arial" w:hAnsi="Arial" w:cs="Arial"/>
              </w:rPr>
              <w:t xml:space="preserve"> dle vlastního zájmu</w:t>
            </w:r>
            <w:r>
              <w:rPr>
                <w:rFonts w:ascii="Arial" w:hAnsi="Arial" w:cs="Arial"/>
              </w:rPr>
              <w:t>)</w:t>
            </w:r>
          </w:p>
        </w:tc>
      </w:tr>
      <w:tr w:rsidR="00F44C57" w:rsidRPr="00815DDE" w:rsidTr="00F44C57">
        <w:tc>
          <w:tcPr>
            <w:tcW w:w="4606" w:type="dxa"/>
            <w:gridSpan w:val="2"/>
          </w:tcPr>
          <w:p w:rsidR="00F44C57" w:rsidRPr="00F44C57" w:rsidRDefault="00EB105B" w:rsidP="00107975">
            <w:pPr>
              <w:pStyle w:val="Odstavecseseznamem"/>
              <w:numPr>
                <w:ilvl w:val="0"/>
                <w:numId w:val="28"/>
              </w:numPr>
              <w:spacing w:after="0" w:line="240" w:lineRule="auto"/>
              <w:ind w:left="142" w:right="-146" w:hanging="142"/>
              <w:rPr>
                <w:rFonts w:ascii="Arial" w:hAnsi="Arial" w:cs="Arial"/>
              </w:rPr>
            </w:pPr>
            <w:r>
              <w:rPr>
                <w:rFonts w:ascii="Arial" w:hAnsi="Arial" w:cs="Arial"/>
              </w:rPr>
              <w:t>zahraje přiměřeně obtížnou skladbu (</w:t>
            </w:r>
            <w:r w:rsidR="00F44C57" w:rsidRPr="00D256B5">
              <w:rPr>
                <w:rFonts w:ascii="Arial" w:hAnsi="Arial" w:cs="Arial"/>
              </w:rPr>
              <w:t>různých stylů a žánrů</w:t>
            </w:r>
            <w:r>
              <w:rPr>
                <w:rFonts w:ascii="Arial" w:hAnsi="Arial" w:cs="Arial"/>
              </w:rPr>
              <w:t>)</w:t>
            </w:r>
            <w:r w:rsidR="00F44C57" w:rsidRPr="00D256B5">
              <w:rPr>
                <w:rFonts w:ascii="Arial" w:hAnsi="Arial" w:cs="Arial"/>
              </w:rPr>
              <w:t xml:space="preserve"> </w:t>
            </w:r>
          </w:p>
        </w:tc>
        <w:tc>
          <w:tcPr>
            <w:tcW w:w="5000" w:type="dxa"/>
            <w:gridSpan w:val="2"/>
          </w:tcPr>
          <w:p w:rsidR="00F44C57" w:rsidRPr="00F44C57" w:rsidRDefault="00F44C57" w:rsidP="00EB105B">
            <w:pPr>
              <w:spacing w:after="0" w:line="240" w:lineRule="auto"/>
            </w:pPr>
          </w:p>
        </w:tc>
      </w:tr>
    </w:tbl>
    <w:p w:rsidR="004E7D1D" w:rsidRPr="00815DDE" w:rsidRDefault="004E7D1D" w:rsidP="00490078">
      <w:pPr>
        <w:spacing w:after="0"/>
        <w:rPr>
          <w:rFonts w:ascii="Arial" w:hAnsi="Arial" w:cs="Arial"/>
          <w:b/>
        </w:rPr>
      </w:pPr>
    </w:p>
    <w:p w:rsidR="00F44C57" w:rsidRDefault="00F44C57" w:rsidP="00F44C57">
      <w:pPr>
        <w:rPr>
          <w:rFonts w:ascii="Arial" w:hAnsi="Arial" w:cs="Arial"/>
        </w:rPr>
      </w:pPr>
      <w:r w:rsidRPr="00A0461D">
        <w:rPr>
          <w:rFonts w:ascii="Arial" w:hAnsi="Arial" w:cs="Arial"/>
        </w:rPr>
        <w:t>Vyučovací předmět hudební nauka je</w:t>
      </w:r>
      <w:r>
        <w:rPr>
          <w:rFonts w:ascii="Arial" w:hAnsi="Arial" w:cs="Arial"/>
        </w:rPr>
        <w:t xml:space="preserve"> shodný pro všechny předměty hudebního oboru</w:t>
      </w:r>
    </w:p>
    <w:p w:rsidR="00A0461D" w:rsidRPr="00A0461D" w:rsidRDefault="00A0461D" w:rsidP="00A0461D">
      <w:pPr>
        <w:rPr>
          <w:rFonts w:ascii="Arial" w:hAnsi="Arial" w:cs="Arial"/>
        </w:rPr>
      </w:pPr>
      <w:r w:rsidRPr="00A0461D">
        <w:rPr>
          <w:rFonts w:ascii="Arial" w:hAnsi="Arial" w:cs="Arial"/>
        </w:rPr>
        <w:t>Vyučovací předmět hra v souboru je shodný pro všechny strunné nástroje, bicí nástroje, EKN a akordeon</w:t>
      </w:r>
    </w:p>
    <w:p w:rsidR="00A0461D" w:rsidRDefault="00A0461D" w:rsidP="00F44C57">
      <w:pPr>
        <w:rPr>
          <w:rFonts w:ascii="Arial" w:hAnsi="Arial" w:cs="Arial"/>
        </w:rPr>
      </w:pPr>
    </w:p>
    <w:p w:rsidR="00F44C57" w:rsidRDefault="00F44C57" w:rsidP="00F44C57">
      <w:pPr>
        <w:spacing w:after="0"/>
        <w:rPr>
          <w:rFonts w:ascii="Arial" w:hAnsi="Arial" w:cs="Arial"/>
        </w:rPr>
      </w:pPr>
      <w:r>
        <w:rPr>
          <w:rFonts w:ascii="Arial" w:hAnsi="Arial" w:cs="Arial"/>
        </w:rPr>
        <w:br w:type="page"/>
      </w:r>
    </w:p>
    <w:p w:rsidR="004E7D1D" w:rsidRDefault="004E7D1D" w:rsidP="00F44C57">
      <w:pPr>
        <w:pStyle w:val="Nadpis2"/>
        <w:spacing w:before="0"/>
        <w:jc w:val="both"/>
        <w:rPr>
          <w:rFonts w:ascii="Arial" w:hAnsi="Arial" w:cs="Arial"/>
          <w:color w:val="auto"/>
        </w:rPr>
      </w:pPr>
      <w:bookmarkStart w:id="35" w:name="_Toc316200746"/>
      <w:r w:rsidRPr="00815DDE">
        <w:rPr>
          <w:rFonts w:ascii="Arial" w:hAnsi="Arial" w:cs="Arial"/>
          <w:color w:val="auto"/>
        </w:rPr>
        <w:lastRenderedPageBreak/>
        <w:t xml:space="preserve">Studijní zaměření </w:t>
      </w:r>
      <w:r w:rsidR="004E4C4C">
        <w:rPr>
          <w:rFonts w:ascii="Arial" w:hAnsi="Arial" w:cs="Arial"/>
          <w:color w:val="auto"/>
        </w:rPr>
        <w:t xml:space="preserve">- </w:t>
      </w:r>
      <w:r w:rsidR="00E317DE">
        <w:rPr>
          <w:rFonts w:ascii="Arial" w:hAnsi="Arial" w:cs="Arial"/>
          <w:color w:val="auto"/>
        </w:rPr>
        <w:t>akordeon</w:t>
      </w:r>
      <w:bookmarkEnd w:id="35"/>
    </w:p>
    <w:p w:rsidR="00817575" w:rsidRPr="00817575" w:rsidRDefault="00817575" w:rsidP="00817575"/>
    <w:p w:rsidR="00817575" w:rsidRPr="00CD0718" w:rsidRDefault="00817575" w:rsidP="00817575">
      <w:pPr>
        <w:rPr>
          <w:rFonts w:ascii="Arial" w:hAnsi="Arial" w:cs="Arial"/>
          <w:b/>
        </w:rPr>
      </w:pPr>
      <w:r w:rsidRPr="00CD0718">
        <w:rPr>
          <w:rFonts w:ascii="Arial" w:hAnsi="Arial" w:cs="Arial"/>
          <w:b/>
        </w:rPr>
        <w:t>Charakteristika studijního zaměření</w:t>
      </w:r>
    </w:p>
    <w:p w:rsidR="00E317DE" w:rsidRPr="00E317DE" w:rsidRDefault="00E317DE" w:rsidP="00E317DE">
      <w:pPr>
        <w:spacing w:after="0"/>
        <w:jc w:val="both"/>
        <w:rPr>
          <w:rFonts w:ascii="Arial" w:hAnsi="Arial" w:cs="Arial"/>
        </w:rPr>
      </w:pPr>
      <w:r w:rsidRPr="00E317DE">
        <w:rPr>
          <w:rFonts w:ascii="Arial" w:hAnsi="Arial" w:cs="Arial"/>
        </w:rPr>
        <w:t xml:space="preserve">Hra na akordeon je studijní zaměření s časovou dotací jedné hodiny týdně. </w:t>
      </w:r>
    </w:p>
    <w:p w:rsidR="00E317DE" w:rsidRPr="00E317DE" w:rsidRDefault="00E317DE" w:rsidP="00E317DE">
      <w:pPr>
        <w:spacing w:after="0"/>
        <w:jc w:val="both"/>
        <w:rPr>
          <w:rFonts w:ascii="Arial" w:hAnsi="Arial" w:cs="Arial"/>
        </w:rPr>
      </w:pPr>
      <w:r w:rsidRPr="00E317DE">
        <w:rPr>
          <w:rFonts w:ascii="Arial" w:hAnsi="Arial" w:cs="Arial"/>
        </w:rPr>
        <w:t>(Předpokladem pro přijetí žáka je hudební nadání, tělesná vyspělost, motorická způsobilost.)</w:t>
      </w:r>
    </w:p>
    <w:p w:rsidR="00E317DE" w:rsidRPr="00E317DE" w:rsidRDefault="00E317DE" w:rsidP="00E317DE">
      <w:pPr>
        <w:spacing w:after="0"/>
        <w:jc w:val="both"/>
        <w:rPr>
          <w:rFonts w:ascii="Arial" w:hAnsi="Arial" w:cs="Arial"/>
        </w:rPr>
      </w:pPr>
      <w:r w:rsidRPr="00E317DE">
        <w:rPr>
          <w:rFonts w:ascii="Arial" w:hAnsi="Arial" w:cs="Arial"/>
        </w:rPr>
        <w:t>Akordeon patří mezi mladé hudební nástroje. Je to nástroj přenosný, vícehlasý, se širokým uplatněním především ve hře sólové, doprovodné, dále pak komorní, souborové i orchestrální. Individuální vyučování slouží k upevňování, prohlubování a dokonalému zvládnutí výrazových možností nástroje, technické vyspělosti obou rukou a dokonalé měchové techniky. Dále pak výrazových dovedností žáka, k tvorbě a rozšiřování repertoáru na úrovni jeho technické a hudební vyspělosti.</w:t>
      </w:r>
    </w:p>
    <w:p w:rsidR="00E317DE" w:rsidRPr="00E317DE" w:rsidRDefault="00E317DE" w:rsidP="00E317DE">
      <w:pPr>
        <w:spacing w:after="0"/>
        <w:jc w:val="both"/>
        <w:rPr>
          <w:rFonts w:ascii="Arial" w:hAnsi="Arial" w:cs="Arial"/>
        </w:rPr>
      </w:pPr>
      <w:r w:rsidRPr="00E317DE">
        <w:rPr>
          <w:rFonts w:ascii="Arial" w:hAnsi="Arial" w:cs="Arial"/>
        </w:rPr>
        <w:t>Výuka hry na akordeon dává žákům takové odborné vzdělání, které jim umožňuje uplatnit se v amatérské i profesionální činnosti.</w:t>
      </w:r>
    </w:p>
    <w:p w:rsidR="00E317DE" w:rsidRPr="00E317DE" w:rsidRDefault="00E317DE" w:rsidP="00E317DE">
      <w:pPr>
        <w:spacing w:after="0"/>
        <w:jc w:val="both"/>
        <w:rPr>
          <w:rFonts w:ascii="Arial" w:hAnsi="Arial" w:cs="Arial"/>
        </w:rPr>
      </w:pPr>
      <w:r w:rsidRPr="00E317DE">
        <w:rPr>
          <w:rFonts w:ascii="Arial" w:hAnsi="Arial" w:cs="Arial"/>
        </w:rPr>
        <w:t xml:space="preserve">Posláním studijního zaměření je připravit samostatného, dobrého a pohotového hudebníka, který bude vybaven takovými hudebními a technickými dovednostmi, aby byl schopen interpretace přiměřeně náročných skladeb sólových, komorních i </w:t>
      </w:r>
      <w:r w:rsidR="00BA757A">
        <w:rPr>
          <w:rFonts w:ascii="Arial" w:hAnsi="Arial" w:cs="Arial"/>
        </w:rPr>
        <w:t>souborových</w:t>
      </w:r>
      <w:r w:rsidRPr="00E317DE">
        <w:rPr>
          <w:rFonts w:ascii="Arial" w:hAnsi="Arial" w:cs="Arial"/>
        </w:rPr>
        <w:t xml:space="preserve">. </w:t>
      </w:r>
    </w:p>
    <w:p w:rsidR="00E317DE" w:rsidRPr="00E317DE" w:rsidRDefault="00E317DE" w:rsidP="00E317DE">
      <w:pPr>
        <w:spacing w:after="0"/>
        <w:jc w:val="both"/>
        <w:rPr>
          <w:rFonts w:ascii="Arial" w:hAnsi="Arial" w:cs="Arial"/>
        </w:rPr>
      </w:pPr>
      <w:r w:rsidRPr="00E317DE">
        <w:rPr>
          <w:rFonts w:ascii="Arial" w:hAnsi="Arial" w:cs="Arial"/>
        </w:rPr>
        <w:t>Cílem studia hry na akordeon je pěstovat měchovou, prstovou techniku. Rozvíjení hudební paměti a tvořivých schopností žáka, jeho vedení ke sluchové sebekontrole, hmatové pohotovosti, jistotě, přesné a stylové interpretaci, muzikálnosti a osobitému projevu žáka.</w:t>
      </w:r>
    </w:p>
    <w:p w:rsidR="00E317DE" w:rsidRPr="00E317DE" w:rsidRDefault="00E317DE" w:rsidP="00E317DE">
      <w:pPr>
        <w:spacing w:after="0"/>
        <w:jc w:val="both"/>
        <w:rPr>
          <w:rFonts w:ascii="Arial" w:hAnsi="Arial" w:cs="Arial"/>
        </w:rPr>
      </w:pPr>
      <w:r w:rsidRPr="00E317DE">
        <w:rPr>
          <w:rFonts w:ascii="Arial" w:hAnsi="Arial" w:cs="Arial"/>
        </w:rPr>
        <w:t xml:space="preserve">V průběhu studia je žák seznámen s historií vývoje akordeonu, funkcí mechaniky a ošetřováním nástroje. Podle svých schopností si vytvoří svůj vlastní sólový repertoár. Při jeho výběru je důsledně dbáno, aby byl úměrný technickým a nátiskovým schopnostem žáka, aby zohledňoval jeho individuální zájem. Žák má možnost se průběžně seznámit se skladbami různých autorů a stylových období. Podle technické a hudební vyspělosti se může uplatnit v různých hudebních uskupeních. Systematická pozornost je věnována také hře z listu a improvizaci, které rozvíjí nabyté dovednosti a pohotovost. </w:t>
      </w:r>
    </w:p>
    <w:p w:rsidR="00E317DE" w:rsidRDefault="00E317DE" w:rsidP="00E317DE">
      <w:pPr>
        <w:spacing w:after="0"/>
        <w:jc w:val="both"/>
        <w:rPr>
          <w:b/>
          <w:sz w:val="32"/>
          <w:szCs w:val="32"/>
        </w:rPr>
      </w:pPr>
    </w:p>
    <w:p w:rsidR="00433CDC" w:rsidRDefault="00433CDC" w:rsidP="00E317DE">
      <w:pPr>
        <w:spacing w:after="0"/>
        <w:jc w:val="both"/>
        <w:rPr>
          <w:b/>
          <w:sz w:val="32"/>
          <w:szCs w:val="32"/>
        </w:rPr>
      </w:pPr>
    </w:p>
    <w:p w:rsidR="004E7D1D" w:rsidRPr="00815DDE" w:rsidRDefault="004E7D1D" w:rsidP="004E7D1D">
      <w:pPr>
        <w:jc w:val="both"/>
        <w:rPr>
          <w:rFonts w:ascii="Arial" w:hAnsi="Arial" w:cs="Arial"/>
          <w:b/>
        </w:rPr>
      </w:pPr>
      <w:r w:rsidRPr="00815DDE">
        <w:rPr>
          <w:rFonts w:ascii="Arial" w:hAnsi="Arial" w:cs="Arial"/>
          <w:b/>
          <w:u w:val="single"/>
        </w:rPr>
        <w:t>Učební plán</w:t>
      </w:r>
      <w:r w:rsidRPr="00815DDE">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4E7D1D" w:rsidRPr="00815DDE" w:rsidTr="002F36DB">
        <w:tc>
          <w:tcPr>
            <w:tcW w:w="2876" w:type="dxa"/>
            <w:vMerge w:val="restart"/>
          </w:tcPr>
          <w:p w:rsidR="004E7D1D" w:rsidRPr="00815DDE" w:rsidRDefault="004E7D1D" w:rsidP="002F36DB">
            <w:pPr>
              <w:spacing w:after="0" w:line="240" w:lineRule="auto"/>
              <w:jc w:val="both"/>
              <w:rPr>
                <w:rFonts w:ascii="Arial" w:hAnsi="Arial" w:cs="Arial"/>
                <w:b/>
              </w:rPr>
            </w:pPr>
          </w:p>
        </w:tc>
        <w:tc>
          <w:tcPr>
            <w:tcW w:w="4032" w:type="dxa"/>
            <w:gridSpan w:val="7"/>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 stupeň</w:t>
            </w:r>
          </w:p>
        </w:tc>
        <w:tc>
          <w:tcPr>
            <w:tcW w:w="2304" w:type="dxa"/>
            <w:gridSpan w:val="4"/>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II. stupeň</w:t>
            </w:r>
          </w:p>
        </w:tc>
      </w:tr>
      <w:tr w:rsidR="004E7D1D" w:rsidRPr="00815DDE" w:rsidTr="002F36DB">
        <w:tc>
          <w:tcPr>
            <w:tcW w:w="2876" w:type="dxa"/>
            <w:vMerge/>
          </w:tcPr>
          <w:p w:rsidR="004E7D1D" w:rsidRPr="00815DDE" w:rsidRDefault="004E7D1D" w:rsidP="002F36DB">
            <w:pPr>
              <w:spacing w:after="0" w:line="240" w:lineRule="auto"/>
              <w:jc w:val="both"/>
              <w:rPr>
                <w:rFonts w:ascii="Arial" w:hAnsi="Arial" w:cs="Arial"/>
                <w:b/>
              </w:rPr>
            </w:pP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1.r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2.r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3.r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4.r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5.r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6.r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7.r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II.r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III.r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IV.r</w:t>
            </w:r>
          </w:p>
        </w:tc>
      </w:tr>
      <w:tr w:rsidR="004E7D1D" w:rsidRPr="00815DDE" w:rsidTr="002F36DB">
        <w:tc>
          <w:tcPr>
            <w:tcW w:w="2876" w:type="dxa"/>
            <w:vAlign w:val="center"/>
          </w:tcPr>
          <w:p w:rsidR="004E7D1D" w:rsidRPr="00815DDE" w:rsidRDefault="00E317DE" w:rsidP="002F36DB">
            <w:pPr>
              <w:spacing w:after="0" w:line="240" w:lineRule="auto"/>
              <w:rPr>
                <w:rFonts w:ascii="Arial" w:hAnsi="Arial" w:cs="Arial"/>
              </w:rPr>
            </w:pPr>
            <w:r>
              <w:rPr>
                <w:rFonts w:ascii="Arial" w:hAnsi="Arial" w:cs="Arial"/>
              </w:rPr>
              <w:t>Hra na akordeon</w:t>
            </w:r>
          </w:p>
        </w:tc>
        <w:tc>
          <w:tcPr>
            <w:tcW w:w="576" w:type="dxa"/>
            <w:vAlign w:val="center"/>
          </w:tcPr>
          <w:p w:rsidR="004E7D1D" w:rsidRPr="00815DDE" w:rsidRDefault="00E317DE"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E317DE"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E317DE"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E317DE"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E317DE"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E317DE"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E317DE"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E317DE"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E317DE"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E317DE"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E317DE" w:rsidP="002F36DB">
            <w:pPr>
              <w:spacing w:after="0" w:line="240" w:lineRule="auto"/>
              <w:jc w:val="center"/>
              <w:rPr>
                <w:rFonts w:ascii="Arial" w:hAnsi="Arial" w:cs="Arial"/>
              </w:rPr>
            </w:pPr>
            <w:r>
              <w:rPr>
                <w:rFonts w:ascii="Arial" w:hAnsi="Arial" w:cs="Arial"/>
              </w:rPr>
              <w:t>1</w:t>
            </w:r>
          </w:p>
        </w:tc>
      </w:tr>
      <w:tr w:rsidR="004E7D1D" w:rsidRPr="00815DDE" w:rsidTr="002F36DB">
        <w:tc>
          <w:tcPr>
            <w:tcW w:w="2876" w:type="dxa"/>
            <w:vAlign w:val="center"/>
          </w:tcPr>
          <w:p w:rsidR="004E7D1D" w:rsidRPr="00815DDE" w:rsidRDefault="00E317DE" w:rsidP="002F36DB">
            <w:pPr>
              <w:spacing w:after="0" w:line="240" w:lineRule="auto"/>
              <w:rPr>
                <w:rFonts w:ascii="Arial" w:hAnsi="Arial" w:cs="Arial"/>
              </w:rPr>
            </w:pPr>
            <w:r>
              <w:rPr>
                <w:rFonts w:ascii="Arial" w:hAnsi="Arial" w:cs="Arial"/>
              </w:rPr>
              <w:t>Hudební nauka</w:t>
            </w:r>
          </w:p>
        </w:tc>
        <w:tc>
          <w:tcPr>
            <w:tcW w:w="576" w:type="dxa"/>
            <w:vAlign w:val="center"/>
          </w:tcPr>
          <w:p w:rsidR="004E7D1D" w:rsidRPr="00815DDE" w:rsidRDefault="00E317DE"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E317DE"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E317DE"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E317DE"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E317DE"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r>
      <w:tr w:rsidR="00A0461D" w:rsidRPr="00815DDE" w:rsidTr="002F36DB">
        <w:tc>
          <w:tcPr>
            <w:tcW w:w="2876" w:type="dxa"/>
            <w:vAlign w:val="center"/>
          </w:tcPr>
          <w:p w:rsidR="00A0461D" w:rsidRDefault="00A0461D" w:rsidP="002F36DB">
            <w:pPr>
              <w:spacing w:after="0" w:line="240" w:lineRule="auto"/>
              <w:rPr>
                <w:rFonts w:ascii="Arial" w:hAnsi="Arial" w:cs="Arial"/>
              </w:rPr>
            </w:pPr>
            <w:r>
              <w:rPr>
                <w:rFonts w:ascii="Arial" w:hAnsi="Arial" w:cs="Arial"/>
              </w:rPr>
              <w:t>Hra v souboru</w:t>
            </w:r>
          </w:p>
        </w:tc>
        <w:tc>
          <w:tcPr>
            <w:tcW w:w="576" w:type="dxa"/>
            <w:vAlign w:val="center"/>
          </w:tcPr>
          <w:p w:rsidR="00A0461D" w:rsidRDefault="00A0461D" w:rsidP="002F36DB">
            <w:pPr>
              <w:spacing w:after="0" w:line="240" w:lineRule="auto"/>
              <w:jc w:val="center"/>
              <w:rPr>
                <w:rFonts w:ascii="Arial" w:hAnsi="Arial" w:cs="Arial"/>
              </w:rPr>
            </w:pPr>
          </w:p>
        </w:tc>
        <w:tc>
          <w:tcPr>
            <w:tcW w:w="576" w:type="dxa"/>
            <w:vAlign w:val="center"/>
          </w:tcPr>
          <w:p w:rsidR="00A0461D" w:rsidRDefault="00A0461D" w:rsidP="002F36DB">
            <w:pPr>
              <w:spacing w:after="0" w:line="240" w:lineRule="auto"/>
              <w:jc w:val="center"/>
              <w:rPr>
                <w:rFonts w:ascii="Arial" w:hAnsi="Arial" w:cs="Arial"/>
              </w:rPr>
            </w:pPr>
            <w:r>
              <w:rPr>
                <w:rFonts w:ascii="Arial" w:hAnsi="Arial" w:cs="Arial"/>
              </w:rPr>
              <w:t>1*</w:t>
            </w:r>
          </w:p>
        </w:tc>
        <w:tc>
          <w:tcPr>
            <w:tcW w:w="576" w:type="dxa"/>
            <w:vAlign w:val="center"/>
          </w:tcPr>
          <w:p w:rsidR="00A0461D" w:rsidRDefault="00A0461D" w:rsidP="002F36DB">
            <w:pPr>
              <w:spacing w:after="0" w:line="240" w:lineRule="auto"/>
              <w:jc w:val="center"/>
              <w:rPr>
                <w:rFonts w:ascii="Arial" w:hAnsi="Arial" w:cs="Arial"/>
              </w:rPr>
            </w:pPr>
            <w:r>
              <w:rPr>
                <w:rFonts w:ascii="Arial" w:hAnsi="Arial" w:cs="Arial"/>
              </w:rPr>
              <w:t>1*</w:t>
            </w:r>
          </w:p>
        </w:tc>
        <w:tc>
          <w:tcPr>
            <w:tcW w:w="576" w:type="dxa"/>
            <w:vAlign w:val="center"/>
          </w:tcPr>
          <w:p w:rsidR="00A0461D" w:rsidRDefault="00A0461D" w:rsidP="002F36DB">
            <w:pPr>
              <w:spacing w:after="0" w:line="240" w:lineRule="auto"/>
              <w:jc w:val="center"/>
              <w:rPr>
                <w:rFonts w:ascii="Arial" w:hAnsi="Arial" w:cs="Arial"/>
              </w:rPr>
            </w:pPr>
            <w:r>
              <w:rPr>
                <w:rFonts w:ascii="Arial" w:hAnsi="Arial" w:cs="Arial"/>
              </w:rPr>
              <w:t>1</w:t>
            </w:r>
          </w:p>
        </w:tc>
        <w:tc>
          <w:tcPr>
            <w:tcW w:w="576" w:type="dxa"/>
            <w:vAlign w:val="center"/>
          </w:tcPr>
          <w:p w:rsidR="00A0461D" w:rsidRDefault="00A0461D" w:rsidP="002F36DB">
            <w:pPr>
              <w:spacing w:after="0" w:line="240" w:lineRule="auto"/>
              <w:jc w:val="center"/>
              <w:rPr>
                <w:rFonts w:ascii="Arial" w:hAnsi="Arial" w:cs="Arial"/>
              </w:rPr>
            </w:pPr>
            <w:r>
              <w:rPr>
                <w:rFonts w:ascii="Arial" w:hAnsi="Arial" w:cs="Arial"/>
              </w:rPr>
              <w:t>1</w:t>
            </w:r>
          </w:p>
        </w:tc>
        <w:tc>
          <w:tcPr>
            <w:tcW w:w="576" w:type="dxa"/>
            <w:vAlign w:val="center"/>
          </w:tcPr>
          <w:p w:rsidR="00A0461D" w:rsidRPr="00815DDE" w:rsidRDefault="00A0461D" w:rsidP="002F36DB">
            <w:pPr>
              <w:spacing w:after="0" w:line="240" w:lineRule="auto"/>
              <w:jc w:val="center"/>
              <w:rPr>
                <w:rFonts w:ascii="Arial" w:hAnsi="Arial" w:cs="Arial"/>
              </w:rPr>
            </w:pPr>
            <w:r>
              <w:rPr>
                <w:rFonts w:ascii="Arial" w:hAnsi="Arial" w:cs="Arial"/>
              </w:rPr>
              <w:t>1</w:t>
            </w:r>
          </w:p>
        </w:tc>
        <w:tc>
          <w:tcPr>
            <w:tcW w:w="576" w:type="dxa"/>
            <w:vAlign w:val="center"/>
          </w:tcPr>
          <w:p w:rsidR="00A0461D" w:rsidRPr="00815DDE" w:rsidRDefault="00A0461D" w:rsidP="002F36DB">
            <w:pPr>
              <w:spacing w:after="0" w:line="240" w:lineRule="auto"/>
              <w:jc w:val="center"/>
              <w:rPr>
                <w:rFonts w:ascii="Arial" w:hAnsi="Arial" w:cs="Arial"/>
              </w:rPr>
            </w:pPr>
            <w:r>
              <w:rPr>
                <w:rFonts w:ascii="Arial" w:hAnsi="Arial" w:cs="Arial"/>
              </w:rPr>
              <w:t>1</w:t>
            </w:r>
          </w:p>
        </w:tc>
        <w:tc>
          <w:tcPr>
            <w:tcW w:w="576" w:type="dxa"/>
            <w:vAlign w:val="center"/>
          </w:tcPr>
          <w:p w:rsidR="00A0461D" w:rsidRPr="00815DDE" w:rsidRDefault="00A0461D" w:rsidP="002F36DB">
            <w:pPr>
              <w:spacing w:after="0" w:line="240" w:lineRule="auto"/>
              <w:jc w:val="center"/>
              <w:rPr>
                <w:rFonts w:ascii="Arial" w:hAnsi="Arial" w:cs="Arial"/>
              </w:rPr>
            </w:pPr>
            <w:r>
              <w:rPr>
                <w:rFonts w:ascii="Arial" w:hAnsi="Arial" w:cs="Arial"/>
              </w:rPr>
              <w:t>1</w:t>
            </w:r>
          </w:p>
        </w:tc>
        <w:tc>
          <w:tcPr>
            <w:tcW w:w="576" w:type="dxa"/>
            <w:vAlign w:val="center"/>
          </w:tcPr>
          <w:p w:rsidR="00A0461D" w:rsidRPr="00815DDE" w:rsidRDefault="00A0461D" w:rsidP="002F36DB">
            <w:pPr>
              <w:spacing w:after="0" w:line="240" w:lineRule="auto"/>
              <w:jc w:val="center"/>
              <w:rPr>
                <w:rFonts w:ascii="Arial" w:hAnsi="Arial" w:cs="Arial"/>
              </w:rPr>
            </w:pPr>
          </w:p>
        </w:tc>
        <w:tc>
          <w:tcPr>
            <w:tcW w:w="576" w:type="dxa"/>
            <w:vAlign w:val="center"/>
          </w:tcPr>
          <w:p w:rsidR="00A0461D" w:rsidRPr="00815DDE" w:rsidRDefault="00A0461D" w:rsidP="002F36DB">
            <w:pPr>
              <w:spacing w:after="0" w:line="240" w:lineRule="auto"/>
              <w:jc w:val="center"/>
              <w:rPr>
                <w:rFonts w:ascii="Arial" w:hAnsi="Arial" w:cs="Arial"/>
              </w:rPr>
            </w:pPr>
          </w:p>
        </w:tc>
        <w:tc>
          <w:tcPr>
            <w:tcW w:w="576" w:type="dxa"/>
            <w:vAlign w:val="center"/>
          </w:tcPr>
          <w:p w:rsidR="00A0461D" w:rsidRPr="00815DDE" w:rsidRDefault="00A0461D" w:rsidP="002F36DB">
            <w:pPr>
              <w:spacing w:after="0" w:line="240" w:lineRule="auto"/>
              <w:jc w:val="center"/>
              <w:rPr>
                <w:rFonts w:ascii="Arial" w:hAnsi="Arial" w:cs="Arial"/>
              </w:rPr>
            </w:pPr>
          </w:p>
        </w:tc>
      </w:tr>
    </w:tbl>
    <w:p w:rsidR="004E7D1D" w:rsidRPr="00815DDE" w:rsidRDefault="004E7D1D" w:rsidP="004E7D1D">
      <w:pPr>
        <w:jc w:val="both"/>
        <w:rPr>
          <w:rFonts w:ascii="Arial" w:hAnsi="Arial" w:cs="Arial"/>
        </w:rPr>
      </w:pPr>
    </w:p>
    <w:p w:rsidR="00324C6C" w:rsidRDefault="003B1233" w:rsidP="004E7D1D">
      <w:pPr>
        <w:jc w:val="both"/>
        <w:rPr>
          <w:rFonts w:ascii="Arial" w:hAnsi="Arial" w:cs="Arial"/>
          <w:b/>
        </w:rPr>
      </w:pPr>
      <w:r w:rsidRPr="00815DDE">
        <w:rPr>
          <w:rFonts w:ascii="Arial" w:hAnsi="Arial" w:cs="Arial"/>
          <w:b/>
          <w:u w:val="single"/>
        </w:rPr>
        <w:t xml:space="preserve">Učební osnovy </w:t>
      </w:r>
      <w:r w:rsidR="004E7D1D" w:rsidRPr="00815DDE">
        <w:rPr>
          <w:rFonts w:ascii="Arial" w:hAnsi="Arial" w:cs="Arial"/>
          <w:b/>
          <w:u w:val="single"/>
        </w:rPr>
        <w:t>vyučovacích předmětů</w:t>
      </w:r>
      <w:r w:rsidR="004E7D1D" w:rsidRPr="00815DDE">
        <w:rPr>
          <w:rFonts w:ascii="Arial" w:hAnsi="Arial" w:cs="Arial"/>
          <w:b/>
        </w:rPr>
        <w:t>:</w:t>
      </w:r>
    </w:p>
    <w:p w:rsidR="004E7D1D" w:rsidRPr="00815DDE" w:rsidRDefault="00324C6C" w:rsidP="004E7D1D">
      <w:pPr>
        <w:jc w:val="both"/>
        <w:rPr>
          <w:rFonts w:ascii="Arial" w:hAnsi="Arial" w:cs="Arial"/>
        </w:rPr>
      </w:pPr>
      <w:r>
        <w:rPr>
          <w:rFonts w:ascii="Arial" w:hAnsi="Arial" w:cs="Arial"/>
          <w:b/>
        </w:rPr>
        <w:t>HRA NA AKORDEON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4E7D1D" w:rsidRPr="00815DDE" w:rsidTr="002F36DB">
        <w:tc>
          <w:tcPr>
            <w:tcW w:w="9212" w:type="dxa"/>
            <w:gridSpan w:val="3"/>
          </w:tcPr>
          <w:p w:rsidR="004E7D1D" w:rsidRPr="00815DDE" w:rsidRDefault="004E7D1D" w:rsidP="002F36DB">
            <w:pPr>
              <w:spacing w:after="0" w:line="240" w:lineRule="auto"/>
              <w:jc w:val="center"/>
              <w:rPr>
                <w:rFonts w:ascii="Arial" w:hAnsi="Arial" w:cs="Arial"/>
                <w:b/>
              </w:rPr>
            </w:pPr>
            <w:r w:rsidRPr="00815DDE">
              <w:rPr>
                <w:rFonts w:ascii="Arial" w:hAnsi="Arial" w:cs="Arial"/>
                <w:b/>
              </w:rPr>
              <w:t>I. STUPEŇ:</w:t>
            </w:r>
          </w:p>
        </w:tc>
      </w:tr>
      <w:tr w:rsidR="004E7D1D" w:rsidRPr="00815DDE" w:rsidTr="002F36DB">
        <w:tc>
          <w:tcPr>
            <w:tcW w:w="3070" w:type="dxa"/>
          </w:tcPr>
          <w:p w:rsidR="004E7D1D" w:rsidRPr="00815DDE" w:rsidRDefault="004E7D1D" w:rsidP="002F36DB">
            <w:pPr>
              <w:spacing w:after="0" w:line="240" w:lineRule="auto"/>
              <w:jc w:val="both"/>
              <w:rPr>
                <w:rFonts w:ascii="Arial" w:hAnsi="Arial" w:cs="Arial"/>
                <w:b/>
              </w:rPr>
            </w:pPr>
            <w:r w:rsidRPr="00815DDE">
              <w:rPr>
                <w:rFonts w:ascii="Arial" w:hAnsi="Arial" w:cs="Arial"/>
                <w:b/>
              </w:rPr>
              <w:t>1. ročník</w:t>
            </w:r>
          </w:p>
        </w:tc>
        <w:tc>
          <w:tcPr>
            <w:tcW w:w="3071" w:type="dxa"/>
          </w:tcPr>
          <w:p w:rsidR="004E7D1D" w:rsidRPr="00815DDE" w:rsidRDefault="004E7D1D" w:rsidP="002F36DB">
            <w:pPr>
              <w:spacing w:after="0" w:line="240" w:lineRule="auto"/>
              <w:jc w:val="both"/>
              <w:rPr>
                <w:rFonts w:ascii="Arial" w:hAnsi="Arial" w:cs="Arial"/>
                <w:b/>
              </w:rPr>
            </w:pPr>
            <w:r w:rsidRPr="00815DDE">
              <w:rPr>
                <w:rFonts w:ascii="Arial" w:hAnsi="Arial" w:cs="Arial"/>
                <w:b/>
              </w:rPr>
              <w:t>2. ročník</w:t>
            </w:r>
          </w:p>
        </w:tc>
        <w:tc>
          <w:tcPr>
            <w:tcW w:w="3071" w:type="dxa"/>
          </w:tcPr>
          <w:p w:rsidR="004E7D1D" w:rsidRPr="00815DDE" w:rsidRDefault="004E7D1D" w:rsidP="002F36DB">
            <w:pPr>
              <w:spacing w:after="0" w:line="240" w:lineRule="auto"/>
              <w:jc w:val="both"/>
              <w:rPr>
                <w:rFonts w:ascii="Arial" w:hAnsi="Arial" w:cs="Arial"/>
                <w:b/>
              </w:rPr>
            </w:pPr>
            <w:r w:rsidRPr="00815DDE">
              <w:rPr>
                <w:rFonts w:ascii="Arial" w:hAnsi="Arial" w:cs="Arial"/>
                <w:b/>
              </w:rPr>
              <w:t>3. ročník</w:t>
            </w:r>
          </w:p>
        </w:tc>
      </w:tr>
      <w:tr w:rsidR="004E7D1D" w:rsidRPr="00815DDE" w:rsidTr="002F36DB">
        <w:tc>
          <w:tcPr>
            <w:tcW w:w="9212" w:type="dxa"/>
            <w:gridSpan w:val="3"/>
          </w:tcPr>
          <w:p w:rsidR="004E7D1D" w:rsidRPr="00815DDE" w:rsidRDefault="004E7D1D" w:rsidP="002F36DB">
            <w:pPr>
              <w:spacing w:after="0" w:line="240" w:lineRule="auto"/>
              <w:jc w:val="both"/>
              <w:rPr>
                <w:rFonts w:ascii="Arial" w:hAnsi="Arial" w:cs="Arial"/>
              </w:rPr>
            </w:pPr>
            <w:r w:rsidRPr="00815DDE">
              <w:rPr>
                <w:rFonts w:ascii="Arial" w:hAnsi="Arial" w:cs="Arial"/>
              </w:rPr>
              <w:t>Žák:</w:t>
            </w:r>
          </w:p>
        </w:tc>
      </w:tr>
      <w:tr w:rsidR="007057E3" w:rsidRPr="00F44C57" w:rsidTr="002F36DB">
        <w:tc>
          <w:tcPr>
            <w:tcW w:w="3070" w:type="dxa"/>
          </w:tcPr>
          <w:p w:rsidR="007057E3" w:rsidRPr="00F44C57" w:rsidRDefault="00F44C57" w:rsidP="00107975">
            <w:pPr>
              <w:pStyle w:val="Odstavecseseznamem"/>
              <w:numPr>
                <w:ilvl w:val="0"/>
                <w:numId w:val="30"/>
              </w:numPr>
              <w:spacing w:after="0" w:line="240" w:lineRule="auto"/>
              <w:ind w:left="142" w:hanging="142"/>
              <w:rPr>
                <w:rFonts w:ascii="Arial" w:hAnsi="Arial" w:cs="Arial"/>
              </w:rPr>
            </w:pPr>
            <w:r w:rsidRPr="00F44C57">
              <w:rPr>
                <w:rFonts w:ascii="Arial" w:hAnsi="Arial" w:cs="Arial"/>
              </w:rPr>
              <w:t>popíše</w:t>
            </w:r>
            <w:r w:rsidR="007057E3" w:rsidRPr="00F44C57">
              <w:rPr>
                <w:rFonts w:ascii="Arial" w:hAnsi="Arial" w:cs="Arial"/>
              </w:rPr>
              <w:t xml:space="preserve"> z jakých částí je nástroj složen, jak se má držet a jak se na něj hraje</w:t>
            </w:r>
          </w:p>
        </w:tc>
        <w:tc>
          <w:tcPr>
            <w:tcW w:w="3071" w:type="dxa"/>
          </w:tcPr>
          <w:p w:rsidR="007057E3" w:rsidRPr="00F44C57" w:rsidRDefault="00EB105B" w:rsidP="00107975">
            <w:pPr>
              <w:pStyle w:val="Odstavecseseznamem"/>
              <w:numPr>
                <w:ilvl w:val="0"/>
                <w:numId w:val="31"/>
              </w:numPr>
              <w:spacing w:after="0"/>
              <w:ind w:left="142" w:hanging="142"/>
              <w:rPr>
                <w:rFonts w:ascii="Arial" w:hAnsi="Arial" w:cs="Arial"/>
              </w:rPr>
            </w:pPr>
            <w:r>
              <w:rPr>
                <w:rFonts w:ascii="Arial" w:hAnsi="Arial" w:cs="Arial"/>
              </w:rPr>
              <w:t>předvede správné držení nástroje a práci</w:t>
            </w:r>
            <w:r w:rsidRPr="00F44C57">
              <w:rPr>
                <w:rFonts w:ascii="Arial" w:hAnsi="Arial" w:cs="Arial"/>
              </w:rPr>
              <w:t xml:space="preserve"> s měchem</w:t>
            </w:r>
          </w:p>
        </w:tc>
        <w:tc>
          <w:tcPr>
            <w:tcW w:w="3071" w:type="dxa"/>
          </w:tcPr>
          <w:p w:rsidR="007057E3" w:rsidRPr="00F44C57" w:rsidRDefault="00EB105B" w:rsidP="00107975">
            <w:pPr>
              <w:pStyle w:val="Odstavecseseznamem"/>
              <w:numPr>
                <w:ilvl w:val="0"/>
                <w:numId w:val="32"/>
              </w:numPr>
              <w:spacing w:after="0"/>
              <w:ind w:left="142" w:hanging="142"/>
              <w:rPr>
                <w:rFonts w:ascii="Arial" w:hAnsi="Arial" w:cs="Arial"/>
              </w:rPr>
            </w:pPr>
            <w:r>
              <w:rPr>
                <w:rFonts w:ascii="Arial" w:hAnsi="Arial" w:cs="Arial"/>
              </w:rPr>
              <w:t>předvede správné držení nástroje a práci</w:t>
            </w:r>
            <w:r w:rsidRPr="00F44C57">
              <w:rPr>
                <w:rFonts w:ascii="Arial" w:hAnsi="Arial" w:cs="Arial"/>
              </w:rPr>
              <w:t xml:space="preserve"> s</w:t>
            </w:r>
            <w:r>
              <w:rPr>
                <w:rFonts w:ascii="Arial" w:hAnsi="Arial" w:cs="Arial"/>
              </w:rPr>
              <w:t> </w:t>
            </w:r>
            <w:r w:rsidRPr="00F44C57">
              <w:rPr>
                <w:rFonts w:ascii="Arial" w:hAnsi="Arial" w:cs="Arial"/>
              </w:rPr>
              <w:t>měchem</w:t>
            </w:r>
            <w:r>
              <w:rPr>
                <w:rFonts w:ascii="Arial" w:hAnsi="Arial" w:cs="Arial"/>
              </w:rPr>
              <w:t xml:space="preserve"> a prstovou</w:t>
            </w:r>
            <w:r w:rsidR="007057E3" w:rsidRPr="00F44C57">
              <w:rPr>
                <w:rFonts w:ascii="Arial" w:hAnsi="Arial" w:cs="Arial"/>
              </w:rPr>
              <w:t xml:space="preserve"> technik</w:t>
            </w:r>
            <w:r>
              <w:rPr>
                <w:rFonts w:ascii="Arial" w:hAnsi="Arial" w:cs="Arial"/>
              </w:rPr>
              <w:t>u</w:t>
            </w:r>
          </w:p>
        </w:tc>
      </w:tr>
      <w:tr w:rsidR="007057E3" w:rsidRPr="00F44C57" w:rsidTr="002F36DB">
        <w:tc>
          <w:tcPr>
            <w:tcW w:w="3070" w:type="dxa"/>
          </w:tcPr>
          <w:p w:rsidR="007057E3" w:rsidRPr="00F44C57" w:rsidRDefault="00EB105B" w:rsidP="00107975">
            <w:pPr>
              <w:pStyle w:val="Odstavecseseznamem"/>
              <w:numPr>
                <w:ilvl w:val="0"/>
                <w:numId w:val="30"/>
              </w:numPr>
              <w:spacing w:after="0"/>
              <w:ind w:left="142" w:hanging="142"/>
              <w:rPr>
                <w:rFonts w:ascii="Arial" w:hAnsi="Arial" w:cs="Arial"/>
              </w:rPr>
            </w:pPr>
            <w:r>
              <w:rPr>
                <w:rFonts w:ascii="Arial" w:hAnsi="Arial" w:cs="Arial"/>
              </w:rPr>
              <w:t>předvede správné držení nástroje a práci</w:t>
            </w:r>
            <w:r w:rsidR="007057E3" w:rsidRPr="00F44C57">
              <w:rPr>
                <w:rFonts w:ascii="Arial" w:hAnsi="Arial" w:cs="Arial"/>
              </w:rPr>
              <w:t xml:space="preserve"> s měchem</w:t>
            </w:r>
          </w:p>
        </w:tc>
        <w:tc>
          <w:tcPr>
            <w:tcW w:w="3071" w:type="dxa"/>
          </w:tcPr>
          <w:p w:rsidR="007057E3" w:rsidRPr="00F44C57" w:rsidRDefault="00EB105B" w:rsidP="00107975">
            <w:pPr>
              <w:pStyle w:val="Odstavecseseznamem"/>
              <w:numPr>
                <w:ilvl w:val="0"/>
                <w:numId w:val="31"/>
              </w:numPr>
              <w:spacing w:after="0"/>
              <w:ind w:left="142" w:hanging="142"/>
              <w:rPr>
                <w:rFonts w:ascii="Arial" w:hAnsi="Arial" w:cs="Arial"/>
              </w:rPr>
            </w:pPr>
            <w:r>
              <w:rPr>
                <w:rFonts w:ascii="Arial" w:hAnsi="Arial" w:cs="Arial"/>
              </w:rPr>
              <w:t>zahraje správně rytmicky a zvukově vyrovnaným tónem</w:t>
            </w:r>
          </w:p>
        </w:tc>
        <w:tc>
          <w:tcPr>
            <w:tcW w:w="3071" w:type="dxa"/>
          </w:tcPr>
          <w:p w:rsidR="007057E3" w:rsidRPr="00F44C57" w:rsidRDefault="00EB105B" w:rsidP="00107975">
            <w:pPr>
              <w:pStyle w:val="Odstavecseseznamem"/>
              <w:numPr>
                <w:ilvl w:val="0"/>
                <w:numId w:val="32"/>
              </w:numPr>
              <w:spacing w:after="0"/>
              <w:ind w:left="142" w:hanging="142"/>
              <w:rPr>
                <w:rFonts w:ascii="Arial" w:hAnsi="Arial" w:cs="Arial"/>
              </w:rPr>
            </w:pPr>
            <w:r>
              <w:rPr>
                <w:rFonts w:ascii="Arial" w:hAnsi="Arial" w:cs="Arial"/>
              </w:rPr>
              <w:t>přečte a zahraje rozličné rytmické útvary</w:t>
            </w:r>
            <w:r w:rsidR="007057E3" w:rsidRPr="00F44C57">
              <w:rPr>
                <w:rFonts w:ascii="Arial" w:hAnsi="Arial" w:cs="Arial"/>
              </w:rPr>
              <w:t xml:space="preserve"> </w:t>
            </w:r>
            <w:r>
              <w:rPr>
                <w:rFonts w:ascii="Arial" w:hAnsi="Arial" w:cs="Arial"/>
              </w:rPr>
              <w:t>podle notového zápisu</w:t>
            </w:r>
          </w:p>
        </w:tc>
      </w:tr>
      <w:tr w:rsidR="007057E3" w:rsidRPr="00F44C57" w:rsidTr="002F36DB">
        <w:tc>
          <w:tcPr>
            <w:tcW w:w="3070" w:type="dxa"/>
          </w:tcPr>
          <w:p w:rsidR="007057E3" w:rsidRPr="00F44C57" w:rsidRDefault="00EB105B" w:rsidP="00107975">
            <w:pPr>
              <w:pStyle w:val="Odstavecseseznamem"/>
              <w:numPr>
                <w:ilvl w:val="0"/>
                <w:numId w:val="30"/>
              </w:numPr>
              <w:spacing w:after="0"/>
              <w:ind w:left="142" w:hanging="142"/>
              <w:rPr>
                <w:rFonts w:ascii="Arial" w:hAnsi="Arial" w:cs="Arial"/>
              </w:rPr>
            </w:pPr>
            <w:r>
              <w:rPr>
                <w:rFonts w:ascii="Arial" w:hAnsi="Arial" w:cs="Arial"/>
              </w:rPr>
              <w:lastRenderedPageBreak/>
              <w:t xml:space="preserve">předvede </w:t>
            </w:r>
            <w:r w:rsidR="007057E3" w:rsidRPr="00F44C57">
              <w:rPr>
                <w:rFonts w:ascii="Arial" w:hAnsi="Arial" w:cs="Arial"/>
              </w:rPr>
              <w:t>využ</w:t>
            </w:r>
            <w:r>
              <w:rPr>
                <w:rFonts w:ascii="Arial" w:hAnsi="Arial" w:cs="Arial"/>
              </w:rPr>
              <w:t>ití</w:t>
            </w:r>
            <w:r w:rsidR="007057E3" w:rsidRPr="00F44C57">
              <w:rPr>
                <w:rFonts w:ascii="Arial" w:hAnsi="Arial" w:cs="Arial"/>
              </w:rPr>
              <w:t xml:space="preserve"> základní</w:t>
            </w:r>
            <w:r>
              <w:rPr>
                <w:rFonts w:ascii="Arial" w:hAnsi="Arial" w:cs="Arial"/>
              </w:rPr>
              <w:t>ch</w:t>
            </w:r>
            <w:r w:rsidR="007057E3" w:rsidRPr="00F44C57">
              <w:rPr>
                <w:rFonts w:ascii="Arial" w:hAnsi="Arial" w:cs="Arial"/>
              </w:rPr>
              <w:t xml:space="preserve"> technick</w:t>
            </w:r>
            <w:r>
              <w:rPr>
                <w:rFonts w:ascii="Arial" w:hAnsi="Arial" w:cs="Arial"/>
              </w:rPr>
              <w:t>ých</w:t>
            </w:r>
            <w:r w:rsidR="007057E3" w:rsidRPr="00F44C57">
              <w:rPr>
                <w:rFonts w:ascii="Arial" w:hAnsi="Arial" w:cs="Arial"/>
              </w:rPr>
              <w:t xml:space="preserve"> prvk</w:t>
            </w:r>
            <w:r>
              <w:rPr>
                <w:rFonts w:ascii="Arial" w:hAnsi="Arial" w:cs="Arial"/>
              </w:rPr>
              <w:t>ů při hře</w:t>
            </w:r>
            <w:r w:rsidR="007057E3" w:rsidRPr="00F44C57">
              <w:rPr>
                <w:rFonts w:ascii="Arial" w:hAnsi="Arial" w:cs="Arial"/>
              </w:rPr>
              <w:t xml:space="preserve"> </w:t>
            </w:r>
          </w:p>
        </w:tc>
        <w:tc>
          <w:tcPr>
            <w:tcW w:w="3071" w:type="dxa"/>
          </w:tcPr>
          <w:p w:rsidR="007057E3" w:rsidRPr="00F44C57" w:rsidRDefault="00EB105B" w:rsidP="00107975">
            <w:pPr>
              <w:pStyle w:val="Odstavecseseznamem"/>
              <w:numPr>
                <w:ilvl w:val="0"/>
                <w:numId w:val="31"/>
              </w:numPr>
              <w:spacing w:after="0"/>
              <w:ind w:left="142" w:hanging="142"/>
              <w:rPr>
                <w:rFonts w:ascii="Arial" w:hAnsi="Arial" w:cs="Arial"/>
              </w:rPr>
            </w:pPr>
            <w:r>
              <w:rPr>
                <w:rFonts w:ascii="Arial" w:hAnsi="Arial" w:cs="Arial"/>
              </w:rPr>
              <w:t>vyjmenuje a zahraje stupnice</w:t>
            </w:r>
            <w:r w:rsidR="007057E3" w:rsidRPr="00F44C57">
              <w:rPr>
                <w:rFonts w:ascii="Arial" w:hAnsi="Arial" w:cs="Arial"/>
              </w:rPr>
              <w:t xml:space="preserve"> do 3</w:t>
            </w:r>
            <w:r w:rsidR="007057E3" w:rsidRPr="00F44C57">
              <w:rPr>
                <w:rFonts w:ascii="Arial" w:hAnsi="Arial" w:cs="Arial"/>
                <w:lang w:val="de-DE"/>
              </w:rPr>
              <w:t># nebo 1</w:t>
            </w:r>
            <w:r w:rsidR="007057E3" w:rsidRPr="00F44C57">
              <w:rPr>
                <w:rFonts w:ascii="Arial" w:hAnsi="Arial" w:cs="Arial"/>
              </w:rPr>
              <w:t>b v jedné oktávě</w:t>
            </w:r>
          </w:p>
        </w:tc>
        <w:tc>
          <w:tcPr>
            <w:tcW w:w="3071" w:type="dxa"/>
          </w:tcPr>
          <w:p w:rsidR="007057E3" w:rsidRPr="00F44C57" w:rsidRDefault="007057E3" w:rsidP="00107975">
            <w:pPr>
              <w:pStyle w:val="Odstavecseseznamem"/>
              <w:numPr>
                <w:ilvl w:val="0"/>
                <w:numId w:val="32"/>
              </w:numPr>
              <w:spacing w:after="0"/>
              <w:ind w:left="142" w:hanging="142"/>
              <w:rPr>
                <w:rFonts w:ascii="Arial" w:hAnsi="Arial" w:cs="Arial"/>
              </w:rPr>
            </w:pPr>
            <w:r w:rsidRPr="00F44C57">
              <w:rPr>
                <w:rFonts w:ascii="Arial" w:hAnsi="Arial" w:cs="Arial"/>
              </w:rPr>
              <w:t xml:space="preserve">při hře </w:t>
            </w:r>
            <w:r w:rsidR="00B560CB">
              <w:rPr>
                <w:rFonts w:ascii="Arial" w:hAnsi="Arial" w:cs="Arial"/>
              </w:rPr>
              <w:t>použije</w:t>
            </w:r>
            <w:r w:rsidRPr="00F44C57">
              <w:rPr>
                <w:rFonts w:ascii="Arial" w:hAnsi="Arial" w:cs="Arial"/>
              </w:rPr>
              <w:t xml:space="preserve"> dle dosažených schopností správné frázování</w:t>
            </w:r>
          </w:p>
        </w:tc>
      </w:tr>
      <w:tr w:rsidR="007057E3" w:rsidRPr="00F44C57" w:rsidTr="002F36DB">
        <w:tc>
          <w:tcPr>
            <w:tcW w:w="3070" w:type="dxa"/>
          </w:tcPr>
          <w:p w:rsidR="007057E3" w:rsidRPr="00F44C57" w:rsidRDefault="00B560CB" w:rsidP="00107975">
            <w:pPr>
              <w:pStyle w:val="Odstavecseseznamem"/>
              <w:numPr>
                <w:ilvl w:val="0"/>
                <w:numId w:val="30"/>
              </w:numPr>
              <w:spacing w:after="0"/>
              <w:ind w:left="142" w:hanging="142"/>
              <w:rPr>
                <w:rFonts w:ascii="Arial" w:hAnsi="Arial" w:cs="Arial"/>
              </w:rPr>
            </w:pPr>
            <w:r>
              <w:rPr>
                <w:rFonts w:ascii="Arial" w:hAnsi="Arial" w:cs="Arial"/>
              </w:rPr>
              <w:t>zahraje</w:t>
            </w:r>
            <w:r w:rsidR="007057E3" w:rsidRPr="00F44C57">
              <w:rPr>
                <w:rFonts w:ascii="Arial" w:hAnsi="Arial" w:cs="Arial"/>
              </w:rPr>
              <w:t xml:space="preserve"> stupnici C dur v jedné oktávě společně oběma rukama</w:t>
            </w:r>
          </w:p>
        </w:tc>
        <w:tc>
          <w:tcPr>
            <w:tcW w:w="3071" w:type="dxa"/>
          </w:tcPr>
          <w:p w:rsidR="007057E3" w:rsidRPr="00F44C57" w:rsidRDefault="00B560CB" w:rsidP="00107975">
            <w:pPr>
              <w:pStyle w:val="Odstavecseseznamem"/>
              <w:numPr>
                <w:ilvl w:val="0"/>
                <w:numId w:val="31"/>
              </w:numPr>
              <w:spacing w:after="0"/>
              <w:ind w:left="142" w:hanging="142"/>
              <w:rPr>
                <w:rFonts w:ascii="Arial" w:hAnsi="Arial" w:cs="Arial"/>
              </w:rPr>
            </w:pPr>
            <w:r>
              <w:rPr>
                <w:rFonts w:ascii="Arial" w:hAnsi="Arial" w:cs="Arial"/>
              </w:rPr>
              <w:t>zahraje</w:t>
            </w:r>
            <w:r w:rsidR="007057E3" w:rsidRPr="00F44C57">
              <w:rPr>
                <w:rFonts w:ascii="Arial" w:hAnsi="Arial" w:cs="Arial"/>
              </w:rPr>
              <w:t xml:space="preserve"> kvintakord k dané stupnici + jeho obraty</w:t>
            </w:r>
          </w:p>
        </w:tc>
        <w:tc>
          <w:tcPr>
            <w:tcW w:w="3071" w:type="dxa"/>
          </w:tcPr>
          <w:p w:rsidR="007057E3" w:rsidRPr="00F44C57" w:rsidRDefault="00B560CB" w:rsidP="00107975">
            <w:pPr>
              <w:pStyle w:val="Odstavecseseznamem"/>
              <w:numPr>
                <w:ilvl w:val="0"/>
                <w:numId w:val="32"/>
              </w:numPr>
              <w:spacing w:after="0"/>
              <w:ind w:left="142" w:hanging="142"/>
              <w:rPr>
                <w:rFonts w:ascii="Arial" w:hAnsi="Arial" w:cs="Arial"/>
              </w:rPr>
            </w:pPr>
            <w:r>
              <w:rPr>
                <w:rFonts w:ascii="Arial" w:hAnsi="Arial" w:cs="Arial"/>
              </w:rPr>
              <w:t>zahraje skladbu přiměřeně její náladě a při interpretaci použije elementární výrazové</w:t>
            </w:r>
            <w:r w:rsidR="007057E3" w:rsidRPr="00F44C57">
              <w:rPr>
                <w:rFonts w:ascii="Arial" w:hAnsi="Arial" w:cs="Arial"/>
              </w:rPr>
              <w:t xml:space="preserve"> prostředky</w:t>
            </w:r>
          </w:p>
        </w:tc>
      </w:tr>
      <w:tr w:rsidR="007057E3" w:rsidRPr="00F44C57" w:rsidTr="002F36DB">
        <w:tc>
          <w:tcPr>
            <w:tcW w:w="3070" w:type="dxa"/>
          </w:tcPr>
          <w:p w:rsidR="007057E3" w:rsidRPr="00F44C57" w:rsidRDefault="00B560CB" w:rsidP="00107975">
            <w:pPr>
              <w:pStyle w:val="Odstavecseseznamem"/>
              <w:numPr>
                <w:ilvl w:val="0"/>
                <w:numId w:val="30"/>
              </w:numPr>
              <w:spacing w:after="0"/>
              <w:ind w:left="142" w:hanging="142"/>
              <w:rPr>
                <w:rFonts w:ascii="Arial" w:hAnsi="Arial" w:cs="Arial"/>
              </w:rPr>
            </w:pPr>
            <w:r>
              <w:rPr>
                <w:rFonts w:ascii="Arial" w:hAnsi="Arial" w:cs="Arial"/>
              </w:rPr>
              <w:t>zahraje</w:t>
            </w:r>
            <w:r w:rsidR="007057E3" w:rsidRPr="00F44C57">
              <w:rPr>
                <w:rFonts w:ascii="Arial" w:hAnsi="Arial" w:cs="Arial"/>
              </w:rPr>
              <w:t xml:space="preserve"> kvintakord k dané stupnici + jeho obraty každou rukou zvlášť</w:t>
            </w:r>
          </w:p>
        </w:tc>
        <w:tc>
          <w:tcPr>
            <w:tcW w:w="3071" w:type="dxa"/>
          </w:tcPr>
          <w:p w:rsidR="007057E3" w:rsidRPr="00F44C57" w:rsidRDefault="007057E3" w:rsidP="00107975">
            <w:pPr>
              <w:pStyle w:val="Odstavecseseznamem"/>
              <w:numPr>
                <w:ilvl w:val="0"/>
                <w:numId w:val="31"/>
              </w:numPr>
              <w:spacing w:after="0"/>
              <w:ind w:left="142" w:hanging="142"/>
              <w:rPr>
                <w:rFonts w:ascii="Arial" w:hAnsi="Arial" w:cs="Arial"/>
              </w:rPr>
            </w:pPr>
            <w:r w:rsidRPr="00F44C57">
              <w:rPr>
                <w:rFonts w:ascii="Arial" w:hAnsi="Arial" w:cs="Arial"/>
              </w:rPr>
              <w:t>stupnic</w:t>
            </w:r>
            <w:r w:rsidR="00B560CB">
              <w:rPr>
                <w:rFonts w:ascii="Arial" w:hAnsi="Arial" w:cs="Arial"/>
              </w:rPr>
              <w:t>e a akordy</w:t>
            </w:r>
            <w:r w:rsidRPr="00F44C57">
              <w:rPr>
                <w:rFonts w:ascii="Arial" w:hAnsi="Arial" w:cs="Arial"/>
              </w:rPr>
              <w:t xml:space="preserve"> </w:t>
            </w:r>
            <w:r w:rsidR="00B560CB">
              <w:rPr>
                <w:rFonts w:ascii="Arial" w:hAnsi="Arial" w:cs="Arial"/>
              </w:rPr>
              <w:t>zahraje také</w:t>
            </w:r>
            <w:r w:rsidRPr="00F44C57">
              <w:rPr>
                <w:rFonts w:ascii="Arial" w:hAnsi="Arial" w:cs="Arial"/>
              </w:rPr>
              <w:t xml:space="preserve"> legato, staccato, tenuto</w:t>
            </w:r>
          </w:p>
        </w:tc>
        <w:tc>
          <w:tcPr>
            <w:tcW w:w="3071" w:type="dxa"/>
          </w:tcPr>
          <w:p w:rsidR="007057E3" w:rsidRPr="00F44C57" w:rsidRDefault="00B560CB" w:rsidP="00107975">
            <w:pPr>
              <w:pStyle w:val="Odstavecseseznamem"/>
              <w:numPr>
                <w:ilvl w:val="0"/>
                <w:numId w:val="32"/>
              </w:numPr>
              <w:spacing w:after="0"/>
              <w:ind w:left="142" w:hanging="142"/>
              <w:rPr>
                <w:rFonts w:ascii="Arial" w:hAnsi="Arial" w:cs="Arial"/>
              </w:rPr>
            </w:pPr>
            <w:r>
              <w:rPr>
                <w:rFonts w:ascii="Arial" w:hAnsi="Arial" w:cs="Arial"/>
              </w:rPr>
              <w:t>vyjmenuje a zahraje</w:t>
            </w:r>
            <w:r w:rsidR="007057E3" w:rsidRPr="00F44C57">
              <w:rPr>
                <w:rFonts w:ascii="Arial" w:hAnsi="Arial" w:cs="Arial"/>
              </w:rPr>
              <w:t xml:space="preserve"> stupnic</w:t>
            </w:r>
            <w:r>
              <w:rPr>
                <w:rFonts w:ascii="Arial" w:hAnsi="Arial" w:cs="Arial"/>
              </w:rPr>
              <w:t>e</w:t>
            </w:r>
            <w:r w:rsidR="007057E3" w:rsidRPr="00F44C57">
              <w:rPr>
                <w:rFonts w:ascii="Arial" w:hAnsi="Arial" w:cs="Arial"/>
              </w:rPr>
              <w:t xml:space="preserve"> do 4</w:t>
            </w:r>
            <w:r w:rsidR="007057E3" w:rsidRPr="00F44C57">
              <w:rPr>
                <w:rFonts w:ascii="Arial" w:hAnsi="Arial" w:cs="Arial"/>
                <w:lang w:val="de-DE"/>
              </w:rPr>
              <w:t xml:space="preserve">#  nebo </w:t>
            </w:r>
            <w:r w:rsidR="007057E3" w:rsidRPr="00F44C57">
              <w:rPr>
                <w:rFonts w:ascii="Arial" w:hAnsi="Arial" w:cs="Arial"/>
              </w:rPr>
              <w:t>b v rozsahu jedné oktávy</w:t>
            </w:r>
          </w:p>
        </w:tc>
      </w:tr>
      <w:tr w:rsidR="00B560CB" w:rsidRPr="00F44C57" w:rsidTr="002F36DB">
        <w:tc>
          <w:tcPr>
            <w:tcW w:w="3070" w:type="dxa"/>
          </w:tcPr>
          <w:p w:rsidR="00B560CB" w:rsidRPr="00F44C57" w:rsidRDefault="00B560CB" w:rsidP="00107975">
            <w:pPr>
              <w:pStyle w:val="Odstavecseseznamem"/>
              <w:numPr>
                <w:ilvl w:val="0"/>
                <w:numId w:val="30"/>
              </w:numPr>
              <w:spacing w:after="0"/>
              <w:ind w:left="142" w:hanging="142"/>
              <w:rPr>
                <w:rFonts w:ascii="Arial" w:hAnsi="Arial" w:cs="Arial"/>
              </w:rPr>
            </w:pPr>
            <w:r>
              <w:rPr>
                <w:rFonts w:ascii="Arial" w:hAnsi="Arial" w:cs="Arial"/>
              </w:rPr>
              <w:t>přečte</w:t>
            </w:r>
            <w:r w:rsidRPr="00F44C57">
              <w:rPr>
                <w:rFonts w:ascii="Arial" w:hAnsi="Arial" w:cs="Arial"/>
              </w:rPr>
              <w:t> notov</w:t>
            </w:r>
            <w:r>
              <w:rPr>
                <w:rFonts w:ascii="Arial" w:hAnsi="Arial" w:cs="Arial"/>
              </w:rPr>
              <w:t xml:space="preserve">ý </w:t>
            </w:r>
            <w:r w:rsidRPr="00F44C57">
              <w:rPr>
                <w:rFonts w:ascii="Arial" w:hAnsi="Arial" w:cs="Arial"/>
              </w:rPr>
              <w:t>zápis v houslovém i basovém klíči</w:t>
            </w:r>
          </w:p>
        </w:tc>
        <w:tc>
          <w:tcPr>
            <w:tcW w:w="3071" w:type="dxa"/>
          </w:tcPr>
          <w:p w:rsidR="00B560CB" w:rsidRPr="00F44C57" w:rsidRDefault="00B560CB" w:rsidP="00107975">
            <w:pPr>
              <w:pStyle w:val="Odstavecseseznamem"/>
              <w:numPr>
                <w:ilvl w:val="0"/>
                <w:numId w:val="31"/>
              </w:numPr>
              <w:spacing w:after="0"/>
              <w:ind w:left="142" w:hanging="142"/>
              <w:rPr>
                <w:rFonts w:ascii="Arial" w:hAnsi="Arial" w:cs="Arial"/>
              </w:rPr>
            </w:pPr>
            <w:r>
              <w:rPr>
                <w:rFonts w:ascii="Arial" w:hAnsi="Arial" w:cs="Arial"/>
              </w:rPr>
              <w:t>zahraje přesně</w:t>
            </w:r>
            <w:r w:rsidRPr="00F44C57">
              <w:rPr>
                <w:rFonts w:ascii="Arial" w:hAnsi="Arial" w:cs="Arial"/>
              </w:rPr>
              <w:t xml:space="preserve"> lidovou píseň, krátké cvičení nebo etudu</w:t>
            </w:r>
          </w:p>
        </w:tc>
        <w:tc>
          <w:tcPr>
            <w:tcW w:w="3071" w:type="dxa"/>
          </w:tcPr>
          <w:p w:rsidR="00B560CB" w:rsidRPr="00F44C57" w:rsidRDefault="00B560CB" w:rsidP="00107975">
            <w:pPr>
              <w:pStyle w:val="Odstavecseseznamem"/>
              <w:numPr>
                <w:ilvl w:val="0"/>
                <w:numId w:val="32"/>
              </w:numPr>
              <w:spacing w:after="0"/>
              <w:ind w:left="142" w:hanging="142"/>
              <w:rPr>
                <w:rFonts w:ascii="Arial" w:hAnsi="Arial" w:cs="Arial"/>
              </w:rPr>
            </w:pPr>
            <w:r>
              <w:rPr>
                <w:rFonts w:ascii="Arial" w:hAnsi="Arial" w:cs="Arial"/>
              </w:rPr>
              <w:t>zahraje</w:t>
            </w:r>
            <w:r w:rsidRPr="00F44C57">
              <w:rPr>
                <w:rFonts w:ascii="Arial" w:hAnsi="Arial" w:cs="Arial"/>
              </w:rPr>
              <w:t xml:space="preserve"> kvintakord k dané stupnici + jeho obraty</w:t>
            </w:r>
          </w:p>
        </w:tc>
      </w:tr>
      <w:tr w:rsidR="00B560CB" w:rsidRPr="00F44C57" w:rsidTr="002F36DB">
        <w:tc>
          <w:tcPr>
            <w:tcW w:w="3070" w:type="dxa"/>
          </w:tcPr>
          <w:p w:rsidR="00B560CB" w:rsidRPr="00F44C57" w:rsidRDefault="00B560CB" w:rsidP="00107975">
            <w:pPr>
              <w:pStyle w:val="Odstavecseseznamem"/>
              <w:numPr>
                <w:ilvl w:val="0"/>
                <w:numId w:val="30"/>
              </w:numPr>
              <w:spacing w:after="0"/>
              <w:ind w:left="142" w:hanging="142"/>
              <w:rPr>
                <w:rFonts w:ascii="Arial" w:hAnsi="Arial" w:cs="Arial"/>
              </w:rPr>
            </w:pPr>
            <w:r w:rsidRPr="00F44C57">
              <w:rPr>
                <w:rFonts w:ascii="Arial" w:hAnsi="Arial" w:cs="Arial"/>
              </w:rPr>
              <w:t xml:space="preserve">dle dosažených schopností </w:t>
            </w:r>
            <w:r>
              <w:rPr>
                <w:rFonts w:ascii="Arial" w:hAnsi="Arial" w:cs="Arial"/>
              </w:rPr>
              <w:t>interpretuje</w:t>
            </w:r>
            <w:r w:rsidRPr="00F44C57">
              <w:rPr>
                <w:rFonts w:ascii="Arial" w:hAnsi="Arial" w:cs="Arial"/>
              </w:rPr>
              <w:t xml:space="preserve"> drobné přednesové skladbičky </w:t>
            </w:r>
          </w:p>
        </w:tc>
        <w:tc>
          <w:tcPr>
            <w:tcW w:w="3071" w:type="dxa"/>
          </w:tcPr>
          <w:p w:rsidR="00B560CB" w:rsidRPr="00F44C57" w:rsidRDefault="00B560CB" w:rsidP="00F44C57">
            <w:pPr>
              <w:spacing w:after="0" w:line="240" w:lineRule="auto"/>
              <w:ind w:left="142" w:hanging="142"/>
              <w:rPr>
                <w:rFonts w:ascii="Arial" w:hAnsi="Arial" w:cs="Arial"/>
              </w:rPr>
            </w:pPr>
          </w:p>
        </w:tc>
        <w:tc>
          <w:tcPr>
            <w:tcW w:w="3071" w:type="dxa"/>
          </w:tcPr>
          <w:p w:rsidR="00B560CB" w:rsidRPr="00F44C57" w:rsidRDefault="00B560CB" w:rsidP="00107975">
            <w:pPr>
              <w:pStyle w:val="Odstavecseseznamem"/>
              <w:numPr>
                <w:ilvl w:val="0"/>
                <w:numId w:val="32"/>
              </w:numPr>
              <w:spacing w:after="0"/>
              <w:ind w:left="142" w:hanging="142"/>
              <w:rPr>
                <w:rFonts w:ascii="Arial" w:hAnsi="Arial" w:cs="Arial"/>
              </w:rPr>
            </w:pPr>
            <w:r w:rsidRPr="00F44C57">
              <w:rPr>
                <w:rFonts w:ascii="Arial" w:hAnsi="Arial" w:cs="Arial"/>
              </w:rPr>
              <w:t>stupnic</w:t>
            </w:r>
            <w:r>
              <w:rPr>
                <w:rFonts w:ascii="Arial" w:hAnsi="Arial" w:cs="Arial"/>
              </w:rPr>
              <w:t>e a akordy</w:t>
            </w:r>
            <w:r w:rsidRPr="00F44C57">
              <w:rPr>
                <w:rFonts w:ascii="Arial" w:hAnsi="Arial" w:cs="Arial"/>
              </w:rPr>
              <w:t xml:space="preserve"> </w:t>
            </w:r>
            <w:r>
              <w:rPr>
                <w:rFonts w:ascii="Arial" w:hAnsi="Arial" w:cs="Arial"/>
              </w:rPr>
              <w:t>zahraje také</w:t>
            </w:r>
            <w:r w:rsidRPr="00F44C57">
              <w:rPr>
                <w:rFonts w:ascii="Arial" w:hAnsi="Arial" w:cs="Arial"/>
              </w:rPr>
              <w:t xml:space="preserve"> legato, staccato, tenuto</w:t>
            </w:r>
          </w:p>
        </w:tc>
      </w:tr>
      <w:tr w:rsidR="00B560CB" w:rsidRPr="00F44C57" w:rsidTr="002F36DB">
        <w:tc>
          <w:tcPr>
            <w:tcW w:w="3070" w:type="dxa"/>
          </w:tcPr>
          <w:p w:rsidR="00B560CB" w:rsidRPr="00F44C57" w:rsidRDefault="00B560CB" w:rsidP="00F44C57">
            <w:pPr>
              <w:pStyle w:val="Odstavecseseznamem"/>
              <w:spacing w:after="0" w:line="240" w:lineRule="auto"/>
              <w:ind w:left="142" w:hanging="142"/>
              <w:rPr>
                <w:rFonts w:ascii="Arial" w:hAnsi="Arial" w:cs="Arial"/>
                <w:sz w:val="24"/>
                <w:szCs w:val="24"/>
              </w:rPr>
            </w:pPr>
          </w:p>
        </w:tc>
        <w:tc>
          <w:tcPr>
            <w:tcW w:w="3071" w:type="dxa"/>
          </w:tcPr>
          <w:p w:rsidR="00B560CB" w:rsidRPr="00F44C57" w:rsidRDefault="00B560CB" w:rsidP="00F44C57">
            <w:pPr>
              <w:spacing w:after="0" w:line="240" w:lineRule="auto"/>
              <w:ind w:left="142" w:hanging="142"/>
              <w:rPr>
                <w:rFonts w:ascii="Arial" w:hAnsi="Arial" w:cs="Arial"/>
              </w:rPr>
            </w:pPr>
          </w:p>
        </w:tc>
        <w:tc>
          <w:tcPr>
            <w:tcW w:w="3071" w:type="dxa"/>
          </w:tcPr>
          <w:p w:rsidR="00B560CB" w:rsidRPr="00F44C57" w:rsidRDefault="00B560CB" w:rsidP="00107975">
            <w:pPr>
              <w:pStyle w:val="Odstavecseseznamem"/>
              <w:numPr>
                <w:ilvl w:val="0"/>
                <w:numId w:val="32"/>
              </w:numPr>
              <w:spacing w:after="0"/>
              <w:ind w:left="142" w:hanging="142"/>
              <w:rPr>
                <w:rFonts w:ascii="Arial" w:hAnsi="Arial" w:cs="Arial"/>
              </w:rPr>
            </w:pPr>
            <w:r>
              <w:rPr>
                <w:rFonts w:ascii="Arial" w:hAnsi="Arial" w:cs="Arial"/>
              </w:rPr>
              <w:t>zahraje přesně</w:t>
            </w:r>
            <w:r w:rsidRPr="00F44C57">
              <w:rPr>
                <w:rFonts w:ascii="Arial" w:hAnsi="Arial" w:cs="Arial"/>
              </w:rPr>
              <w:t xml:space="preserve"> lidovou píseň, krátké cvičení nebo etudu</w:t>
            </w:r>
          </w:p>
        </w:tc>
      </w:tr>
      <w:tr w:rsidR="00B560CB" w:rsidRPr="00F44C57" w:rsidTr="002F36DB">
        <w:tc>
          <w:tcPr>
            <w:tcW w:w="3070" w:type="dxa"/>
          </w:tcPr>
          <w:p w:rsidR="00B560CB" w:rsidRPr="00F44C57" w:rsidRDefault="00B560CB" w:rsidP="00F44C57">
            <w:pPr>
              <w:pStyle w:val="Odstavecseseznamem"/>
              <w:spacing w:after="0"/>
              <w:ind w:left="142" w:hanging="142"/>
              <w:rPr>
                <w:rFonts w:ascii="Arial" w:hAnsi="Arial" w:cs="Arial"/>
                <w:sz w:val="24"/>
                <w:szCs w:val="24"/>
              </w:rPr>
            </w:pPr>
          </w:p>
        </w:tc>
        <w:tc>
          <w:tcPr>
            <w:tcW w:w="3071" w:type="dxa"/>
          </w:tcPr>
          <w:p w:rsidR="00B560CB" w:rsidRPr="00F44C57" w:rsidRDefault="00B560CB" w:rsidP="00F44C57">
            <w:pPr>
              <w:spacing w:after="0" w:line="240" w:lineRule="auto"/>
              <w:ind w:left="142" w:hanging="142"/>
              <w:rPr>
                <w:rFonts w:ascii="Arial" w:hAnsi="Arial" w:cs="Arial"/>
              </w:rPr>
            </w:pPr>
          </w:p>
        </w:tc>
        <w:tc>
          <w:tcPr>
            <w:tcW w:w="3071" w:type="dxa"/>
          </w:tcPr>
          <w:p w:rsidR="00B560CB" w:rsidRPr="00F44C57" w:rsidRDefault="00B560CB" w:rsidP="00107975">
            <w:pPr>
              <w:pStyle w:val="Odstavecseseznamem"/>
              <w:numPr>
                <w:ilvl w:val="0"/>
                <w:numId w:val="32"/>
              </w:numPr>
              <w:spacing w:after="0"/>
              <w:ind w:left="142" w:hanging="142"/>
              <w:rPr>
                <w:rFonts w:ascii="Arial" w:hAnsi="Arial" w:cs="Arial"/>
              </w:rPr>
            </w:pPr>
            <w:r>
              <w:rPr>
                <w:rFonts w:ascii="Arial" w:hAnsi="Arial" w:cs="Arial"/>
              </w:rPr>
              <w:t xml:space="preserve">zahraje </w:t>
            </w:r>
            <w:r w:rsidRPr="00F44C57">
              <w:rPr>
                <w:rFonts w:ascii="Arial" w:hAnsi="Arial" w:cs="Arial"/>
              </w:rPr>
              <w:t>drobn</w:t>
            </w:r>
            <w:r>
              <w:rPr>
                <w:rFonts w:ascii="Arial" w:hAnsi="Arial" w:cs="Arial"/>
              </w:rPr>
              <w:t>ou přednesovou</w:t>
            </w:r>
            <w:r w:rsidRPr="00F44C57">
              <w:rPr>
                <w:rFonts w:ascii="Arial" w:hAnsi="Arial" w:cs="Arial"/>
              </w:rPr>
              <w:t xml:space="preserve"> skladb</w:t>
            </w:r>
            <w:r>
              <w:rPr>
                <w:rFonts w:ascii="Arial" w:hAnsi="Arial" w:cs="Arial"/>
              </w:rPr>
              <w:t>u</w:t>
            </w:r>
          </w:p>
        </w:tc>
      </w:tr>
    </w:tbl>
    <w:p w:rsidR="004E7D1D" w:rsidRPr="00F44C57" w:rsidRDefault="004E7662" w:rsidP="00F44C57">
      <w:pPr>
        <w:spacing w:after="0"/>
        <w:rPr>
          <w:rFonts w:ascii="Arial" w:hAnsi="Arial" w:cs="Arial"/>
        </w:rPr>
      </w:pPr>
      <w:r w:rsidRPr="00F44C57">
        <w:rPr>
          <w:rFonts w:ascii="Arial" w:hAnsi="Arial" w:cs="Arial"/>
        </w:rPr>
        <w:t xml:space="preserve"> </w:t>
      </w:r>
    </w:p>
    <w:p w:rsidR="00817575" w:rsidRPr="00F44C57" w:rsidRDefault="00817575" w:rsidP="00F44C57">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4E7D1D" w:rsidRPr="00F44C57" w:rsidTr="002F36DB">
        <w:tc>
          <w:tcPr>
            <w:tcW w:w="9212" w:type="dxa"/>
            <w:gridSpan w:val="4"/>
          </w:tcPr>
          <w:p w:rsidR="004E7D1D" w:rsidRPr="00F44C57" w:rsidRDefault="004E7D1D" w:rsidP="00F44C57">
            <w:pPr>
              <w:spacing w:after="0" w:line="240" w:lineRule="auto"/>
              <w:rPr>
                <w:rFonts w:ascii="Arial" w:hAnsi="Arial" w:cs="Arial"/>
                <w:b/>
              </w:rPr>
            </w:pPr>
            <w:r w:rsidRPr="00F44C57">
              <w:rPr>
                <w:rFonts w:ascii="Arial" w:hAnsi="Arial" w:cs="Arial"/>
                <w:b/>
              </w:rPr>
              <w:t>I. STUPEŇ:</w:t>
            </w:r>
          </w:p>
        </w:tc>
      </w:tr>
      <w:tr w:rsidR="004E7D1D" w:rsidRPr="00F44C57" w:rsidTr="002F36DB">
        <w:tc>
          <w:tcPr>
            <w:tcW w:w="2303" w:type="dxa"/>
          </w:tcPr>
          <w:p w:rsidR="004E7D1D" w:rsidRPr="00F44C57" w:rsidRDefault="004E7D1D" w:rsidP="00F44C57">
            <w:pPr>
              <w:spacing w:after="0" w:line="240" w:lineRule="auto"/>
              <w:rPr>
                <w:rFonts w:ascii="Arial" w:hAnsi="Arial" w:cs="Arial"/>
                <w:b/>
              </w:rPr>
            </w:pPr>
            <w:r w:rsidRPr="00F44C57">
              <w:rPr>
                <w:rFonts w:ascii="Arial" w:hAnsi="Arial" w:cs="Arial"/>
                <w:b/>
              </w:rPr>
              <w:t>4. ročník</w:t>
            </w:r>
          </w:p>
        </w:tc>
        <w:tc>
          <w:tcPr>
            <w:tcW w:w="2303" w:type="dxa"/>
          </w:tcPr>
          <w:p w:rsidR="004E7D1D" w:rsidRPr="00F44C57" w:rsidRDefault="004E7D1D" w:rsidP="00F44C57">
            <w:pPr>
              <w:spacing w:after="0" w:line="240" w:lineRule="auto"/>
              <w:rPr>
                <w:rFonts w:ascii="Arial" w:hAnsi="Arial" w:cs="Arial"/>
                <w:b/>
              </w:rPr>
            </w:pPr>
            <w:r w:rsidRPr="00F44C57">
              <w:rPr>
                <w:rFonts w:ascii="Arial" w:hAnsi="Arial" w:cs="Arial"/>
                <w:b/>
              </w:rPr>
              <w:t>5. ročník</w:t>
            </w:r>
          </w:p>
        </w:tc>
        <w:tc>
          <w:tcPr>
            <w:tcW w:w="2303" w:type="dxa"/>
          </w:tcPr>
          <w:p w:rsidR="004E7D1D" w:rsidRPr="00F44C57" w:rsidRDefault="004E7D1D" w:rsidP="00F44C57">
            <w:pPr>
              <w:spacing w:after="0" w:line="240" w:lineRule="auto"/>
              <w:rPr>
                <w:rFonts w:ascii="Arial" w:hAnsi="Arial" w:cs="Arial"/>
                <w:b/>
              </w:rPr>
            </w:pPr>
            <w:r w:rsidRPr="00F44C57">
              <w:rPr>
                <w:rFonts w:ascii="Arial" w:hAnsi="Arial" w:cs="Arial"/>
                <w:b/>
              </w:rPr>
              <w:t>6. ročník</w:t>
            </w:r>
          </w:p>
        </w:tc>
        <w:tc>
          <w:tcPr>
            <w:tcW w:w="2303" w:type="dxa"/>
          </w:tcPr>
          <w:p w:rsidR="004E7D1D" w:rsidRPr="00F44C57" w:rsidRDefault="004E7D1D" w:rsidP="00F44C57">
            <w:pPr>
              <w:spacing w:after="0" w:line="240" w:lineRule="auto"/>
              <w:rPr>
                <w:rFonts w:ascii="Arial" w:hAnsi="Arial" w:cs="Arial"/>
                <w:b/>
              </w:rPr>
            </w:pPr>
            <w:r w:rsidRPr="00F44C57">
              <w:rPr>
                <w:rFonts w:ascii="Arial" w:hAnsi="Arial" w:cs="Arial"/>
                <w:b/>
              </w:rPr>
              <w:t>7. ročník</w:t>
            </w:r>
          </w:p>
        </w:tc>
      </w:tr>
      <w:tr w:rsidR="004E7D1D" w:rsidRPr="00F44C57" w:rsidTr="002F36DB">
        <w:tc>
          <w:tcPr>
            <w:tcW w:w="9212" w:type="dxa"/>
            <w:gridSpan w:val="4"/>
          </w:tcPr>
          <w:p w:rsidR="004E7D1D" w:rsidRPr="00F44C57" w:rsidRDefault="004E7D1D" w:rsidP="00F44C57">
            <w:pPr>
              <w:spacing w:after="0" w:line="240" w:lineRule="auto"/>
              <w:rPr>
                <w:rFonts w:ascii="Arial" w:hAnsi="Arial" w:cs="Arial"/>
              </w:rPr>
            </w:pPr>
            <w:r w:rsidRPr="00F44C57">
              <w:rPr>
                <w:rFonts w:ascii="Arial" w:hAnsi="Arial" w:cs="Arial"/>
              </w:rPr>
              <w:t>Žák:</w:t>
            </w:r>
          </w:p>
        </w:tc>
      </w:tr>
      <w:tr w:rsidR="00B560CB" w:rsidRPr="00F44C57" w:rsidTr="003D2EDB">
        <w:tc>
          <w:tcPr>
            <w:tcW w:w="4606" w:type="dxa"/>
            <w:gridSpan w:val="2"/>
          </w:tcPr>
          <w:p w:rsidR="00B560CB" w:rsidRPr="00B560CB" w:rsidRDefault="00B560CB" w:rsidP="00107975">
            <w:pPr>
              <w:pStyle w:val="Odstavecseseznamem"/>
              <w:numPr>
                <w:ilvl w:val="0"/>
                <w:numId w:val="33"/>
              </w:numPr>
              <w:spacing w:after="0"/>
              <w:ind w:left="142" w:hanging="142"/>
              <w:rPr>
                <w:rFonts w:ascii="Arial" w:hAnsi="Arial" w:cs="Arial"/>
              </w:rPr>
            </w:pPr>
            <w:r>
              <w:rPr>
                <w:rFonts w:ascii="Arial" w:hAnsi="Arial" w:cs="Arial"/>
              </w:rPr>
              <w:t>předvede</w:t>
            </w:r>
            <w:r w:rsidRPr="00F44C57">
              <w:rPr>
                <w:rFonts w:ascii="Arial" w:hAnsi="Arial" w:cs="Arial"/>
              </w:rPr>
              <w:t xml:space="preserve"> při hře práci s měchem a prstovou techniku</w:t>
            </w:r>
          </w:p>
        </w:tc>
        <w:tc>
          <w:tcPr>
            <w:tcW w:w="4606" w:type="dxa"/>
            <w:gridSpan w:val="2"/>
          </w:tcPr>
          <w:p w:rsidR="00B560CB" w:rsidRPr="00F44C57" w:rsidRDefault="00B560CB" w:rsidP="00107975">
            <w:pPr>
              <w:pStyle w:val="Odstavecseseznamem"/>
              <w:numPr>
                <w:ilvl w:val="0"/>
                <w:numId w:val="35"/>
              </w:numPr>
              <w:spacing w:after="0"/>
              <w:ind w:left="142" w:hanging="142"/>
              <w:rPr>
                <w:rFonts w:ascii="Arial" w:hAnsi="Arial" w:cs="Arial"/>
              </w:rPr>
            </w:pPr>
            <w:r>
              <w:rPr>
                <w:rFonts w:ascii="Arial" w:hAnsi="Arial" w:cs="Arial"/>
              </w:rPr>
              <w:t>p</w:t>
            </w:r>
            <w:r w:rsidRPr="00F44C57">
              <w:rPr>
                <w:rFonts w:ascii="Arial" w:hAnsi="Arial" w:cs="Arial"/>
              </w:rPr>
              <w:t>ři hře</w:t>
            </w:r>
            <w:r>
              <w:rPr>
                <w:rFonts w:ascii="Arial" w:hAnsi="Arial" w:cs="Arial"/>
              </w:rPr>
              <w:t xml:space="preserve"> uplatní</w:t>
            </w:r>
            <w:r w:rsidRPr="00F44C57">
              <w:rPr>
                <w:rFonts w:ascii="Arial" w:hAnsi="Arial" w:cs="Arial"/>
              </w:rPr>
              <w:t xml:space="preserve"> všechny získané znalosti a dovednosti v celém rozsahu nástroje</w:t>
            </w:r>
          </w:p>
          <w:p w:rsidR="00B560CB" w:rsidRPr="00F44C57" w:rsidRDefault="00B560CB" w:rsidP="00107975">
            <w:pPr>
              <w:pStyle w:val="Odstavecseseznamem"/>
              <w:numPr>
                <w:ilvl w:val="0"/>
                <w:numId w:val="36"/>
              </w:numPr>
              <w:spacing w:after="0"/>
              <w:ind w:left="142" w:hanging="142"/>
              <w:rPr>
                <w:rFonts w:ascii="Arial" w:hAnsi="Arial" w:cs="Arial"/>
              </w:rPr>
            </w:pPr>
          </w:p>
        </w:tc>
      </w:tr>
      <w:tr w:rsidR="004E7662" w:rsidRPr="00F44C57" w:rsidTr="002F36DB">
        <w:tc>
          <w:tcPr>
            <w:tcW w:w="2303" w:type="dxa"/>
          </w:tcPr>
          <w:p w:rsidR="004E7662" w:rsidRPr="00F44C57" w:rsidRDefault="004E7662" w:rsidP="00107975">
            <w:pPr>
              <w:pStyle w:val="Odstavecseseznamem"/>
              <w:numPr>
                <w:ilvl w:val="0"/>
                <w:numId w:val="33"/>
              </w:numPr>
              <w:spacing w:after="0"/>
              <w:ind w:left="142" w:hanging="142"/>
              <w:rPr>
                <w:rFonts w:ascii="Arial" w:hAnsi="Arial" w:cs="Arial"/>
              </w:rPr>
            </w:pPr>
            <w:r w:rsidRPr="00F44C57">
              <w:rPr>
                <w:rFonts w:ascii="Arial" w:hAnsi="Arial" w:cs="Arial"/>
              </w:rPr>
              <w:t xml:space="preserve">při interpretaci skladby </w:t>
            </w:r>
            <w:r w:rsidR="00B560CB">
              <w:rPr>
                <w:rFonts w:ascii="Arial" w:hAnsi="Arial" w:cs="Arial"/>
              </w:rPr>
              <w:t>předvede</w:t>
            </w:r>
            <w:r w:rsidRPr="00F44C57">
              <w:rPr>
                <w:rFonts w:ascii="Arial" w:hAnsi="Arial" w:cs="Arial"/>
              </w:rPr>
              <w:t xml:space="preserve"> správné frázování</w:t>
            </w:r>
          </w:p>
        </w:tc>
        <w:tc>
          <w:tcPr>
            <w:tcW w:w="2303" w:type="dxa"/>
          </w:tcPr>
          <w:p w:rsidR="004E7662" w:rsidRPr="00F44C57" w:rsidRDefault="00B560CB" w:rsidP="00107975">
            <w:pPr>
              <w:pStyle w:val="Odstavecseseznamem"/>
              <w:numPr>
                <w:ilvl w:val="0"/>
                <w:numId w:val="34"/>
              </w:numPr>
              <w:spacing w:after="0"/>
              <w:ind w:left="142" w:hanging="142"/>
              <w:rPr>
                <w:rFonts w:ascii="Arial" w:hAnsi="Arial" w:cs="Arial"/>
              </w:rPr>
            </w:pPr>
            <w:r>
              <w:rPr>
                <w:rFonts w:ascii="Arial" w:hAnsi="Arial" w:cs="Arial"/>
              </w:rPr>
              <w:t>zahraje stupnice</w:t>
            </w:r>
            <w:r w:rsidR="004E7662" w:rsidRPr="00F44C57">
              <w:rPr>
                <w:rFonts w:ascii="Arial" w:hAnsi="Arial" w:cs="Arial"/>
              </w:rPr>
              <w:t xml:space="preserve"> do 5</w:t>
            </w:r>
            <w:r w:rsidR="004E7662" w:rsidRPr="00F44C57">
              <w:rPr>
                <w:rFonts w:ascii="Arial" w:hAnsi="Arial" w:cs="Arial"/>
                <w:lang w:val="de-DE"/>
              </w:rPr>
              <w:t xml:space="preserve"># nebo </w:t>
            </w:r>
            <w:r w:rsidR="004E7662" w:rsidRPr="00F44C57">
              <w:rPr>
                <w:rFonts w:ascii="Arial" w:hAnsi="Arial" w:cs="Arial"/>
              </w:rPr>
              <w:t>b v dosaženém rozsahu, orientuje se v daných tóninách</w:t>
            </w:r>
          </w:p>
        </w:tc>
        <w:tc>
          <w:tcPr>
            <w:tcW w:w="2303" w:type="dxa"/>
          </w:tcPr>
          <w:p w:rsidR="004E7662" w:rsidRPr="00F44C57" w:rsidRDefault="00B560CB" w:rsidP="00107975">
            <w:pPr>
              <w:pStyle w:val="Odstavecseseznamem"/>
              <w:numPr>
                <w:ilvl w:val="0"/>
                <w:numId w:val="35"/>
              </w:numPr>
              <w:spacing w:after="0"/>
              <w:ind w:left="142" w:hanging="142"/>
              <w:rPr>
                <w:rFonts w:ascii="Arial" w:hAnsi="Arial" w:cs="Arial"/>
              </w:rPr>
            </w:pPr>
            <w:r>
              <w:rPr>
                <w:rFonts w:ascii="Arial" w:hAnsi="Arial" w:cs="Arial"/>
              </w:rPr>
              <w:t>zahraje stupnice</w:t>
            </w:r>
            <w:r w:rsidR="004E7662" w:rsidRPr="00F44C57">
              <w:rPr>
                <w:rFonts w:ascii="Arial" w:hAnsi="Arial" w:cs="Arial"/>
              </w:rPr>
              <w:t xml:space="preserve"> do 5</w:t>
            </w:r>
            <w:r w:rsidR="004E7662" w:rsidRPr="00F44C57">
              <w:rPr>
                <w:rFonts w:ascii="Arial" w:hAnsi="Arial" w:cs="Arial"/>
                <w:lang w:val="de-DE"/>
              </w:rPr>
              <w:t xml:space="preserve"># nebo </w:t>
            </w:r>
            <w:r w:rsidR="004E7662" w:rsidRPr="00F44C57">
              <w:rPr>
                <w:rFonts w:ascii="Arial" w:hAnsi="Arial" w:cs="Arial"/>
              </w:rPr>
              <w:t>b v dosaženém rozsahu, orientuje se v daných tóninách</w:t>
            </w:r>
          </w:p>
        </w:tc>
        <w:tc>
          <w:tcPr>
            <w:tcW w:w="2303" w:type="dxa"/>
          </w:tcPr>
          <w:p w:rsidR="004E7662" w:rsidRPr="00F44C57" w:rsidRDefault="00B560CB" w:rsidP="00107975">
            <w:pPr>
              <w:pStyle w:val="Odstavecseseznamem"/>
              <w:numPr>
                <w:ilvl w:val="0"/>
                <w:numId w:val="36"/>
              </w:numPr>
              <w:spacing w:after="0"/>
              <w:ind w:left="142" w:hanging="142"/>
              <w:rPr>
                <w:rFonts w:ascii="Arial" w:hAnsi="Arial" w:cs="Arial"/>
              </w:rPr>
            </w:pPr>
            <w:r>
              <w:rPr>
                <w:rFonts w:ascii="Arial" w:hAnsi="Arial" w:cs="Arial"/>
              </w:rPr>
              <w:t>zahraje stupnice</w:t>
            </w:r>
            <w:r w:rsidR="004E7662" w:rsidRPr="00F44C57">
              <w:rPr>
                <w:rFonts w:ascii="Arial" w:hAnsi="Arial" w:cs="Arial"/>
              </w:rPr>
              <w:t xml:space="preserve"> do 7</w:t>
            </w:r>
            <w:r w:rsidR="004E7662" w:rsidRPr="00F44C57">
              <w:rPr>
                <w:rFonts w:ascii="Arial" w:hAnsi="Arial" w:cs="Arial"/>
                <w:lang w:val="de-DE"/>
              </w:rPr>
              <w:t xml:space="preserve"># nebo </w:t>
            </w:r>
            <w:r w:rsidR="004E7662" w:rsidRPr="00F44C57">
              <w:rPr>
                <w:rFonts w:ascii="Arial" w:hAnsi="Arial" w:cs="Arial"/>
              </w:rPr>
              <w:t>b v dosaženém rozsahu, orientuje se v daných tóninách</w:t>
            </w:r>
          </w:p>
        </w:tc>
      </w:tr>
      <w:tr w:rsidR="00B560CB" w:rsidRPr="00F44C57" w:rsidTr="003D2EDB">
        <w:tc>
          <w:tcPr>
            <w:tcW w:w="2303" w:type="dxa"/>
          </w:tcPr>
          <w:p w:rsidR="00B560CB" w:rsidRPr="00F44C57" w:rsidRDefault="00B560CB" w:rsidP="00107975">
            <w:pPr>
              <w:pStyle w:val="Odstavecseseznamem"/>
              <w:numPr>
                <w:ilvl w:val="0"/>
                <w:numId w:val="33"/>
              </w:numPr>
              <w:spacing w:after="0"/>
              <w:ind w:left="142" w:hanging="142"/>
              <w:rPr>
                <w:rFonts w:ascii="Arial" w:hAnsi="Arial" w:cs="Arial"/>
              </w:rPr>
            </w:pPr>
            <w:r w:rsidRPr="00F44C57">
              <w:rPr>
                <w:rFonts w:ascii="Arial" w:hAnsi="Arial" w:cs="Arial"/>
              </w:rPr>
              <w:t>podle individuální vyspělosti dovede při hře na nástroj užívat dynamické odstíny (p – mf – f), užívá základní tempová rozlišení</w:t>
            </w:r>
          </w:p>
        </w:tc>
        <w:tc>
          <w:tcPr>
            <w:tcW w:w="6909" w:type="dxa"/>
            <w:gridSpan w:val="3"/>
          </w:tcPr>
          <w:p w:rsidR="00B560CB" w:rsidRPr="00B560CB" w:rsidRDefault="00B560CB" w:rsidP="00107975">
            <w:pPr>
              <w:pStyle w:val="Odstavecseseznamem"/>
              <w:numPr>
                <w:ilvl w:val="0"/>
                <w:numId w:val="34"/>
              </w:numPr>
              <w:spacing w:after="0"/>
              <w:ind w:left="142" w:hanging="142"/>
              <w:rPr>
                <w:rFonts w:ascii="Arial" w:hAnsi="Arial" w:cs="Arial"/>
              </w:rPr>
            </w:pPr>
            <w:r>
              <w:rPr>
                <w:rFonts w:ascii="Arial" w:hAnsi="Arial" w:cs="Arial"/>
              </w:rPr>
              <w:t>zahraje</w:t>
            </w:r>
            <w:r w:rsidRPr="00F44C57">
              <w:rPr>
                <w:rFonts w:ascii="Arial" w:hAnsi="Arial" w:cs="Arial"/>
              </w:rPr>
              <w:t xml:space="preserve"> kvintakord k dané stupnici + jeho obraty</w:t>
            </w:r>
          </w:p>
        </w:tc>
      </w:tr>
      <w:tr w:rsidR="00B560CB" w:rsidRPr="00F44C57" w:rsidTr="003D2EDB">
        <w:tc>
          <w:tcPr>
            <w:tcW w:w="2303" w:type="dxa"/>
          </w:tcPr>
          <w:p w:rsidR="00B560CB" w:rsidRPr="00F44C57" w:rsidRDefault="00B02485" w:rsidP="00107975">
            <w:pPr>
              <w:pStyle w:val="Odstavecseseznamem"/>
              <w:numPr>
                <w:ilvl w:val="0"/>
                <w:numId w:val="33"/>
              </w:numPr>
              <w:spacing w:after="0"/>
              <w:ind w:left="142" w:hanging="142"/>
              <w:rPr>
                <w:rFonts w:ascii="Arial" w:hAnsi="Arial" w:cs="Arial"/>
              </w:rPr>
            </w:pPr>
            <w:r>
              <w:rPr>
                <w:rFonts w:ascii="Arial" w:hAnsi="Arial" w:cs="Arial"/>
              </w:rPr>
              <w:t>předvede samostudium přiměře</w:t>
            </w:r>
            <w:r w:rsidR="00B560CB">
              <w:rPr>
                <w:rFonts w:ascii="Arial" w:hAnsi="Arial" w:cs="Arial"/>
              </w:rPr>
              <w:t>ně obtížné skladby</w:t>
            </w:r>
          </w:p>
        </w:tc>
        <w:tc>
          <w:tcPr>
            <w:tcW w:w="6909" w:type="dxa"/>
            <w:gridSpan w:val="3"/>
          </w:tcPr>
          <w:p w:rsidR="00B560CB" w:rsidRPr="00B560CB" w:rsidRDefault="00B560CB" w:rsidP="00107975">
            <w:pPr>
              <w:pStyle w:val="Odstavecseseznamem"/>
              <w:numPr>
                <w:ilvl w:val="0"/>
                <w:numId w:val="34"/>
              </w:numPr>
              <w:spacing w:after="0"/>
              <w:ind w:left="142" w:hanging="142"/>
              <w:rPr>
                <w:rFonts w:ascii="Arial" w:hAnsi="Arial" w:cs="Arial"/>
              </w:rPr>
            </w:pPr>
            <w:r>
              <w:rPr>
                <w:rFonts w:ascii="Arial" w:hAnsi="Arial" w:cs="Arial"/>
              </w:rPr>
              <w:t>zahraje</w:t>
            </w:r>
            <w:r w:rsidRPr="00F44C57">
              <w:rPr>
                <w:rFonts w:ascii="Arial" w:hAnsi="Arial" w:cs="Arial"/>
              </w:rPr>
              <w:t xml:space="preserve"> všechny druhy artikulace (legato, staccato, tenuto, portamento), melodické ozdob</w:t>
            </w:r>
            <w:r>
              <w:rPr>
                <w:rFonts w:ascii="Arial" w:hAnsi="Arial" w:cs="Arial"/>
              </w:rPr>
              <w:t>y</w:t>
            </w:r>
          </w:p>
        </w:tc>
      </w:tr>
      <w:tr w:rsidR="004E7662" w:rsidRPr="00F44C57" w:rsidTr="002F36DB">
        <w:tc>
          <w:tcPr>
            <w:tcW w:w="2303" w:type="dxa"/>
          </w:tcPr>
          <w:p w:rsidR="004E7662" w:rsidRPr="00F44C57" w:rsidRDefault="00B02485" w:rsidP="00107975">
            <w:pPr>
              <w:pStyle w:val="Odstavecseseznamem"/>
              <w:numPr>
                <w:ilvl w:val="0"/>
                <w:numId w:val="33"/>
              </w:numPr>
              <w:spacing w:after="0"/>
              <w:ind w:left="142" w:hanging="142"/>
              <w:rPr>
                <w:rFonts w:ascii="Arial" w:hAnsi="Arial" w:cs="Arial"/>
              </w:rPr>
            </w:pPr>
            <w:r>
              <w:rPr>
                <w:rFonts w:ascii="Arial" w:hAnsi="Arial" w:cs="Arial"/>
              </w:rPr>
              <w:t>vyjm</w:t>
            </w:r>
            <w:r w:rsidR="00B560CB">
              <w:rPr>
                <w:rFonts w:ascii="Arial" w:hAnsi="Arial" w:cs="Arial"/>
              </w:rPr>
              <w:t>enuje a zahraje stupnice</w:t>
            </w:r>
            <w:r w:rsidR="004E7662" w:rsidRPr="00F44C57">
              <w:rPr>
                <w:rFonts w:ascii="Arial" w:hAnsi="Arial" w:cs="Arial"/>
              </w:rPr>
              <w:t xml:space="preserve"> do 5</w:t>
            </w:r>
            <w:r w:rsidR="004E7662" w:rsidRPr="00F44C57">
              <w:rPr>
                <w:rFonts w:ascii="Arial" w:hAnsi="Arial" w:cs="Arial"/>
                <w:lang w:val="de-DE"/>
              </w:rPr>
              <w:t xml:space="preserve"># nebo </w:t>
            </w:r>
            <w:r w:rsidR="004E7662" w:rsidRPr="00F44C57">
              <w:rPr>
                <w:rFonts w:ascii="Arial" w:hAnsi="Arial" w:cs="Arial"/>
              </w:rPr>
              <w:t xml:space="preserve">b v dosaženém </w:t>
            </w:r>
            <w:r w:rsidR="004E7662" w:rsidRPr="00F44C57">
              <w:rPr>
                <w:rFonts w:ascii="Arial" w:hAnsi="Arial" w:cs="Arial"/>
              </w:rPr>
              <w:lastRenderedPageBreak/>
              <w:t>rozsahu (s ohledem na velikost nástroje)</w:t>
            </w:r>
          </w:p>
        </w:tc>
        <w:tc>
          <w:tcPr>
            <w:tcW w:w="2303" w:type="dxa"/>
          </w:tcPr>
          <w:p w:rsidR="004E7662" w:rsidRPr="00F44C57" w:rsidRDefault="00B560CB" w:rsidP="00107975">
            <w:pPr>
              <w:pStyle w:val="Odstavecseseznamem"/>
              <w:numPr>
                <w:ilvl w:val="0"/>
                <w:numId w:val="34"/>
              </w:numPr>
              <w:spacing w:after="0"/>
              <w:ind w:left="142" w:hanging="142"/>
              <w:rPr>
                <w:rFonts w:ascii="Arial" w:hAnsi="Arial" w:cs="Arial"/>
              </w:rPr>
            </w:pPr>
            <w:r>
              <w:rPr>
                <w:rFonts w:ascii="Arial" w:hAnsi="Arial" w:cs="Arial"/>
              </w:rPr>
              <w:lastRenderedPageBreak/>
              <w:t>zahraje skladbu</w:t>
            </w:r>
            <w:r w:rsidR="004E7662" w:rsidRPr="00F44C57">
              <w:rPr>
                <w:rFonts w:ascii="Arial" w:hAnsi="Arial" w:cs="Arial"/>
              </w:rPr>
              <w:t xml:space="preserve"> s dalším nástrojem nebo hraje v menším souboru</w:t>
            </w:r>
          </w:p>
        </w:tc>
        <w:tc>
          <w:tcPr>
            <w:tcW w:w="2303" w:type="dxa"/>
          </w:tcPr>
          <w:p w:rsidR="004E7662" w:rsidRPr="00F44C57" w:rsidRDefault="004E7662" w:rsidP="00107975">
            <w:pPr>
              <w:pStyle w:val="Odstavecseseznamem"/>
              <w:numPr>
                <w:ilvl w:val="0"/>
                <w:numId w:val="35"/>
              </w:numPr>
              <w:spacing w:after="0"/>
              <w:ind w:left="142" w:hanging="142"/>
              <w:rPr>
                <w:rFonts w:ascii="Arial" w:hAnsi="Arial" w:cs="Arial"/>
              </w:rPr>
            </w:pPr>
            <w:r w:rsidRPr="00F44C57">
              <w:rPr>
                <w:rFonts w:ascii="Arial" w:hAnsi="Arial" w:cs="Arial"/>
              </w:rPr>
              <w:t>dle individuální vyspělosti</w:t>
            </w:r>
            <w:r w:rsidR="00B560CB">
              <w:rPr>
                <w:rFonts w:ascii="Arial" w:hAnsi="Arial" w:cs="Arial"/>
              </w:rPr>
              <w:t xml:space="preserve"> zahraje</w:t>
            </w:r>
            <w:r w:rsidRPr="00F44C57">
              <w:rPr>
                <w:rFonts w:ascii="Arial" w:hAnsi="Arial" w:cs="Arial"/>
              </w:rPr>
              <w:t> různ</w:t>
            </w:r>
            <w:r w:rsidR="00B560CB">
              <w:rPr>
                <w:rFonts w:ascii="Arial" w:hAnsi="Arial" w:cs="Arial"/>
              </w:rPr>
              <w:t>á rytmická členění</w:t>
            </w:r>
            <w:r w:rsidR="00B02485">
              <w:rPr>
                <w:rFonts w:ascii="Arial" w:hAnsi="Arial" w:cs="Arial"/>
              </w:rPr>
              <w:t xml:space="preserve">, </w:t>
            </w:r>
            <w:r w:rsidR="00B02485">
              <w:rPr>
                <w:rFonts w:ascii="Arial" w:hAnsi="Arial" w:cs="Arial"/>
              </w:rPr>
              <w:lastRenderedPageBreak/>
              <w:t>dynamická a tempová</w:t>
            </w:r>
            <w:r w:rsidRPr="00F44C57">
              <w:rPr>
                <w:rFonts w:ascii="Arial" w:hAnsi="Arial" w:cs="Arial"/>
              </w:rPr>
              <w:t xml:space="preserve"> rozlišení</w:t>
            </w:r>
          </w:p>
        </w:tc>
        <w:tc>
          <w:tcPr>
            <w:tcW w:w="2303" w:type="dxa"/>
          </w:tcPr>
          <w:p w:rsidR="004E7662" w:rsidRPr="00F44C57" w:rsidRDefault="00B02485" w:rsidP="00107975">
            <w:pPr>
              <w:pStyle w:val="Odstavecseseznamem"/>
              <w:numPr>
                <w:ilvl w:val="0"/>
                <w:numId w:val="36"/>
              </w:numPr>
              <w:spacing w:after="0"/>
              <w:ind w:left="142" w:hanging="142"/>
              <w:rPr>
                <w:rFonts w:ascii="Arial" w:hAnsi="Arial" w:cs="Arial"/>
              </w:rPr>
            </w:pPr>
            <w:r w:rsidRPr="00F44C57">
              <w:rPr>
                <w:rFonts w:ascii="Arial" w:hAnsi="Arial" w:cs="Arial"/>
              </w:rPr>
              <w:lastRenderedPageBreak/>
              <w:t>dle individuální vyspělosti</w:t>
            </w:r>
            <w:r>
              <w:rPr>
                <w:rFonts w:ascii="Arial" w:hAnsi="Arial" w:cs="Arial"/>
              </w:rPr>
              <w:t xml:space="preserve"> zahraje</w:t>
            </w:r>
            <w:r w:rsidRPr="00F44C57">
              <w:rPr>
                <w:rFonts w:ascii="Arial" w:hAnsi="Arial" w:cs="Arial"/>
              </w:rPr>
              <w:t> různ</w:t>
            </w:r>
            <w:r>
              <w:rPr>
                <w:rFonts w:ascii="Arial" w:hAnsi="Arial" w:cs="Arial"/>
              </w:rPr>
              <w:t xml:space="preserve">á rytmická členění, </w:t>
            </w:r>
            <w:r>
              <w:rPr>
                <w:rFonts w:ascii="Arial" w:hAnsi="Arial" w:cs="Arial"/>
              </w:rPr>
              <w:lastRenderedPageBreak/>
              <w:t>dynamická a tempová</w:t>
            </w:r>
            <w:r w:rsidRPr="00F44C57">
              <w:rPr>
                <w:rFonts w:ascii="Arial" w:hAnsi="Arial" w:cs="Arial"/>
              </w:rPr>
              <w:t xml:space="preserve"> rozlišení</w:t>
            </w:r>
            <w:r w:rsidR="004E7662" w:rsidRPr="00F44C57">
              <w:rPr>
                <w:rFonts w:ascii="Arial" w:hAnsi="Arial" w:cs="Arial"/>
              </w:rPr>
              <w:t xml:space="preserve">, </w:t>
            </w:r>
            <w:r>
              <w:rPr>
                <w:rFonts w:ascii="Arial" w:hAnsi="Arial" w:cs="Arial"/>
              </w:rPr>
              <w:t>popíše v</w:t>
            </w:r>
            <w:r w:rsidR="004E7662" w:rsidRPr="00F44C57">
              <w:rPr>
                <w:rFonts w:ascii="Arial" w:hAnsi="Arial" w:cs="Arial"/>
              </w:rPr>
              <w:t>ýznam fráze</w:t>
            </w:r>
          </w:p>
        </w:tc>
      </w:tr>
      <w:tr w:rsidR="00B02485" w:rsidRPr="00F44C57" w:rsidTr="003D2EDB">
        <w:tc>
          <w:tcPr>
            <w:tcW w:w="2303" w:type="dxa"/>
          </w:tcPr>
          <w:p w:rsidR="00B02485" w:rsidRPr="00F44C57" w:rsidRDefault="00B02485" w:rsidP="00107975">
            <w:pPr>
              <w:pStyle w:val="Odstavecseseznamem"/>
              <w:numPr>
                <w:ilvl w:val="0"/>
                <w:numId w:val="33"/>
              </w:numPr>
              <w:spacing w:after="0"/>
              <w:ind w:left="142" w:hanging="142"/>
              <w:rPr>
                <w:rFonts w:ascii="Arial" w:hAnsi="Arial" w:cs="Arial"/>
              </w:rPr>
            </w:pPr>
            <w:r>
              <w:rPr>
                <w:rFonts w:ascii="Arial" w:hAnsi="Arial" w:cs="Arial"/>
              </w:rPr>
              <w:lastRenderedPageBreak/>
              <w:t>zahraje</w:t>
            </w:r>
            <w:r w:rsidRPr="00F44C57">
              <w:rPr>
                <w:rFonts w:ascii="Arial" w:hAnsi="Arial" w:cs="Arial"/>
              </w:rPr>
              <w:t xml:space="preserve"> kvintakord k dané stupnici + jeho obraty</w:t>
            </w:r>
          </w:p>
        </w:tc>
        <w:tc>
          <w:tcPr>
            <w:tcW w:w="2303" w:type="dxa"/>
          </w:tcPr>
          <w:p w:rsidR="00B02485" w:rsidRPr="00F44C57" w:rsidRDefault="00B02485" w:rsidP="00107975">
            <w:pPr>
              <w:pStyle w:val="Odstavecseseznamem"/>
              <w:numPr>
                <w:ilvl w:val="0"/>
                <w:numId w:val="34"/>
              </w:numPr>
              <w:spacing w:after="0"/>
              <w:ind w:left="142" w:hanging="142"/>
              <w:rPr>
                <w:rFonts w:ascii="Arial" w:hAnsi="Arial" w:cs="Arial"/>
              </w:rPr>
            </w:pPr>
            <w:r>
              <w:rPr>
                <w:rFonts w:ascii="Arial" w:hAnsi="Arial" w:cs="Arial"/>
              </w:rPr>
              <w:t>zahraje</w:t>
            </w:r>
            <w:r w:rsidRPr="00F44C57">
              <w:rPr>
                <w:rFonts w:ascii="Arial" w:hAnsi="Arial" w:cs="Arial"/>
              </w:rPr>
              <w:t xml:space="preserve"> z listu</w:t>
            </w:r>
          </w:p>
        </w:tc>
        <w:tc>
          <w:tcPr>
            <w:tcW w:w="4606" w:type="dxa"/>
            <w:gridSpan w:val="2"/>
          </w:tcPr>
          <w:p w:rsidR="00B02485" w:rsidRPr="00B02485" w:rsidRDefault="00B02485" w:rsidP="00107975">
            <w:pPr>
              <w:pStyle w:val="Odstavecseseznamem"/>
              <w:numPr>
                <w:ilvl w:val="0"/>
                <w:numId w:val="35"/>
              </w:numPr>
              <w:spacing w:after="0"/>
              <w:ind w:left="142" w:hanging="142"/>
              <w:rPr>
                <w:rFonts w:ascii="Arial" w:hAnsi="Arial" w:cs="Arial"/>
              </w:rPr>
            </w:pPr>
            <w:r>
              <w:rPr>
                <w:rFonts w:ascii="Arial" w:hAnsi="Arial" w:cs="Arial"/>
              </w:rPr>
              <w:t>předvede souhru s dalšími nástroji nebo s komorním</w:t>
            </w:r>
            <w:r w:rsidRPr="00F44C57">
              <w:rPr>
                <w:rFonts w:ascii="Arial" w:hAnsi="Arial" w:cs="Arial"/>
              </w:rPr>
              <w:t xml:space="preserve"> soub</w:t>
            </w:r>
            <w:r>
              <w:rPr>
                <w:rFonts w:ascii="Arial" w:hAnsi="Arial" w:cs="Arial"/>
              </w:rPr>
              <w:t>orem</w:t>
            </w:r>
          </w:p>
        </w:tc>
      </w:tr>
      <w:tr w:rsidR="00B02485" w:rsidRPr="00F44C57" w:rsidTr="003D2EDB">
        <w:tc>
          <w:tcPr>
            <w:tcW w:w="2303" w:type="dxa"/>
          </w:tcPr>
          <w:p w:rsidR="00B02485" w:rsidRPr="00F44C57" w:rsidRDefault="00B02485" w:rsidP="00107975">
            <w:pPr>
              <w:pStyle w:val="Odstavecseseznamem"/>
              <w:numPr>
                <w:ilvl w:val="0"/>
                <w:numId w:val="33"/>
              </w:numPr>
              <w:spacing w:after="0"/>
              <w:ind w:left="142" w:hanging="142"/>
              <w:rPr>
                <w:rFonts w:ascii="Arial" w:hAnsi="Arial" w:cs="Arial"/>
              </w:rPr>
            </w:pPr>
            <w:r w:rsidRPr="00F44C57">
              <w:rPr>
                <w:rFonts w:ascii="Arial" w:hAnsi="Arial" w:cs="Arial"/>
              </w:rPr>
              <w:t>stupnic</w:t>
            </w:r>
            <w:r>
              <w:rPr>
                <w:rFonts w:ascii="Arial" w:hAnsi="Arial" w:cs="Arial"/>
              </w:rPr>
              <w:t>e a akordy</w:t>
            </w:r>
            <w:r w:rsidRPr="00F44C57">
              <w:rPr>
                <w:rFonts w:ascii="Arial" w:hAnsi="Arial" w:cs="Arial"/>
              </w:rPr>
              <w:t xml:space="preserve"> </w:t>
            </w:r>
            <w:r>
              <w:rPr>
                <w:rFonts w:ascii="Arial" w:hAnsi="Arial" w:cs="Arial"/>
              </w:rPr>
              <w:t>zahraje také</w:t>
            </w:r>
            <w:r w:rsidRPr="00F44C57">
              <w:rPr>
                <w:rFonts w:ascii="Arial" w:hAnsi="Arial" w:cs="Arial"/>
              </w:rPr>
              <w:t xml:space="preserve"> legato, staccato, tenuto</w:t>
            </w:r>
          </w:p>
        </w:tc>
        <w:tc>
          <w:tcPr>
            <w:tcW w:w="2303" w:type="dxa"/>
          </w:tcPr>
          <w:p w:rsidR="00B02485" w:rsidRPr="00F44C57" w:rsidRDefault="00B02485" w:rsidP="00107975">
            <w:pPr>
              <w:pStyle w:val="Odstavecseseznamem"/>
              <w:numPr>
                <w:ilvl w:val="0"/>
                <w:numId w:val="34"/>
              </w:numPr>
              <w:spacing w:after="0"/>
              <w:ind w:left="142" w:hanging="142"/>
              <w:rPr>
                <w:rFonts w:ascii="Arial" w:hAnsi="Arial" w:cs="Arial"/>
              </w:rPr>
            </w:pPr>
            <w:r w:rsidRPr="00F44C57">
              <w:rPr>
                <w:rFonts w:ascii="Arial" w:hAnsi="Arial" w:cs="Arial"/>
              </w:rPr>
              <w:t>dovede samostatně nastudovat cvičení, etudu nebo lehčí přednesovou skladbu</w:t>
            </w:r>
          </w:p>
        </w:tc>
        <w:tc>
          <w:tcPr>
            <w:tcW w:w="4606" w:type="dxa"/>
            <w:gridSpan w:val="2"/>
          </w:tcPr>
          <w:p w:rsidR="00B02485" w:rsidRPr="00B02485" w:rsidRDefault="00B02485" w:rsidP="00107975">
            <w:pPr>
              <w:pStyle w:val="Odstavecseseznamem"/>
              <w:numPr>
                <w:ilvl w:val="0"/>
                <w:numId w:val="35"/>
              </w:numPr>
              <w:spacing w:after="0"/>
              <w:ind w:left="142" w:hanging="142"/>
              <w:rPr>
                <w:rFonts w:ascii="Arial" w:hAnsi="Arial" w:cs="Arial"/>
              </w:rPr>
            </w:pPr>
            <w:r>
              <w:rPr>
                <w:rFonts w:ascii="Arial" w:hAnsi="Arial" w:cs="Arial"/>
              </w:rPr>
              <w:t>zahraje</w:t>
            </w:r>
            <w:r w:rsidRPr="00F44C57">
              <w:rPr>
                <w:rFonts w:ascii="Arial" w:hAnsi="Arial" w:cs="Arial"/>
              </w:rPr>
              <w:t xml:space="preserve"> z listu</w:t>
            </w:r>
          </w:p>
        </w:tc>
      </w:tr>
      <w:tr w:rsidR="004E7662" w:rsidRPr="00F44C57" w:rsidTr="002F36DB">
        <w:tc>
          <w:tcPr>
            <w:tcW w:w="2303" w:type="dxa"/>
          </w:tcPr>
          <w:p w:rsidR="004E7662" w:rsidRPr="00F44C57" w:rsidRDefault="00B02485" w:rsidP="00107975">
            <w:pPr>
              <w:pStyle w:val="Odstavecseseznamem"/>
              <w:numPr>
                <w:ilvl w:val="0"/>
                <w:numId w:val="33"/>
              </w:numPr>
              <w:spacing w:after="0"/>
              <w:ind w:left="142" w:hanging="142"/>
              <w:rPr>
                <w:rFonts w:ascii="Arial" w:hAnsi="Arial" w:cs="Arial"/>
              </w:rPr>
            </w:pPr>
            <w:r>
              <w:rPr>
                <w:rFonts w:ascii="Arial" w:hAnsi="Arial" w:cs="Arial"/>
              </w:rPr>
              <w:t>zahraje závažnější přednesovou skladbu</w:t>
            </w:r>
          </w:p>
        </w:tc>
        <w:tc>
          <w:tcPr>
            <w:tcW w:w="2303" w:type="dxa"/>
          </w:tcPr>
          <w:p w:rsidR="004E7662" w:rsidRPr="00F44C57" w:rsidRDefault="00B02485" w:rsidP="00107975">
            <w:pPr>
              <w:pStyle w:val="Odstavecseseznamem"/>
              <w:numPr>
                <w:ilvl w:val="0"/>
                <w:numId w:val="34"/>
              </w:numPr>
              <w:spacing w:after="0"/>
              <w:ind w:left="142" w:hanging="142"/>
              <w:rPr>
                <w:rFonts w:ascii="Arial" w:hAnsi="Arial" w:cs="Arial"/>
              </w:rPr>
            </w:pPr>
            <w:r>
              <w:rPr>
                <w:rFonts w:ascii="Arial" w:hAnsi="Arial" w:cs="Arial"/>
              </w:rPr>
              <w:t>zahraje</w:t>
            </w:r>
            <w:r w:rsidR="004E7662" w:rsidRPr="00F44C57">
              <w:rPr>
                <w:rFonts w:ascii="Arial" w:hAnsi="Arial" w:cs="Arial"/>
              </w:rPr>
              <w:t xml:space="preserve"> skladby a cvičení individuálně vhodného rozsahu, </w:t>
            </w:r>
            <w:r>
              <w:rPr>
                <w:rFonts w:ascii="Arial" w:hAnsi="Arial" w:cs="Arial"/>
              </w:rPr>
              <w:t xml:space="preserve">předvede hru </w:t>
            </w:r>
            <w:r w:rsidR="004E7662" w:rsidRPr="00F44C57">
              <w:rPr>
                <w:rFonts w:ascii="Arial" w:hAnsi="Arial" w:cs="Arial"/>
              </w:rPr>
              <w:t>několik</w:t>
            </w:r>
            <w:r>
              <w:rPr>
                <w:rFonts w:ascii="Arial" w:hAnsi="Arial" w:cs="Arial"/>
              </w:rPr>
              <w:t>a</w:t>
            </w:r>
            <w:r w:rsidR="004E7662" w:rsidRPr="00F44C57">
              <w:rPr>
                <w:rFonts w:ascii="Arial" w:hAnsi="Arial" w:cs="Arial"/>
              </w:rPr>
              <w:t xml:space="preserve"> různých stylů a žánrů</w:t>
            </w:r>
          </w:p>
        </w:tc>
        <w:tc>
          <w:tcPr>
            <w:tcW w:w="2303" w:type="dxa"/>
          </w:tcPr>
          <w:p w:rsidR="004E7662" w:rsidRPr="00F44C57" w:rsidRDefault="004E7662" w:rsidP="00107975">
            <w:pPr>
              <w:pStyle w:val="Odstavecseseznamem"/>
              <w:numPr>
                <w:ilvl w:val="0"/>
                <w:numId w:val="35"/>
              </w:numPr>
              <w:spacing w:after="0"/>
              <w:ind w:left="142" w:hanging="142"/>
              <w:rPr>
                <w:rFonts w:ascii="Arial" w:hAnsi="Arial" w:cs="Arial"/>
              </w:rPr>
            </w:pPr>
            <w:r w:rsidRPr="00F44C57">
              <w:rPr>
                <w:rFonts w:ascii="Arial" w:hAnsi="Arial" w:cs="Arial"/>
              </w:rPr>
              <w:t>dovede samostatně nastudovat etudu nebo lehčí přednesovou skladbu</w:t>
            </w:r>
          </w:p>
        </w:tc>
        <w:tc>
          <w:tcPr>
            <w:tcW w:w="2303" w:type="dxa"/>
          </w:tcPr>
          <w:p w:rsidR="004E7662" w:rsidRPr="00F44C57" w:rsidRDefault="00B02485" w:rsidP="00107975">
            <w:pPr>
              <w:pStyle w:val="Odstavecseseznamem"/>
              <w:numPr>
                <w:ilvl w:val="0"/>
                <w:numId w:val="36"/>
              </w:numPr>
              <w:spacing w:after="0"/>
              <w:ind w:left="142" w:hanging="142"/>
              <w:rPr>
                <w:rFonts w:ascii="Arial" w:hAnsi="Arial" w:cs="Arial"/>
              </w:rPr>
            </w:pPr>
            <w:r>
              <w:rPr>
                <w:rFonts w:ascii="Arial" w:hAnsi="Arial" w:cs="Arial"/>
              </w:rPr>
              <w:t>zahra</w:t>
            </w:r>
            <w:r w:rsidR="004E7662" w:rsidRPr="00F44C57">
              <w:rPr>
                <w:rFonts w:ascii="Arial" w:hAnsi="Arial" w:cs="Arial"/>
              </w:rPr>
              <w:t xml:space="preserve">je </w:t>
            </w:r>
            <w:r>
              <w:rPr>
                <w:rFonts w:ascii="Arial" w:hAnsi="Arial" w:cs="Arial"/>
              </w:rPr>
              <w:t>skladbu podle její nálady</w:t>
            </w:r>
          </w:p>
        </w:tc>
      </w:tr>
      <w:tr w:rsidR="004E7662" w:rsidRPr="00F44C57" w:rsidTr="002F36DB">
        <w:tc>
          <w:tcPr>
            <w:tcW w:w="2303" w:type="dxa"/>
          </w:tcPr>
          <w:p w:rsidR="004E7662" w:rsidRPr="00F44C57" w:rsidRDefault="00B02485" w:rsidP="00107975">
            <w:pPr>
              <w:pStyle w:val="Odstavecseseznamem"/>
              <w:numPr>
                <w:ilvl w:val="0"/>
                <w:numId w:val="33"/>
              </w:numPr>
              <w:spacing w:after="0"/>
              <w:ind w:left="142" w:hanging="142"/>
              <w:rPr>
                <w:rFonts w:ascii="Arial" w:hAnsi="Arial" w:cs="Arial"/>
              </w:rPr>
            </w:pPr>
            <w:r>
              <w:rPr>
                <w:rFonts w:ascii="Arial" w:hAnsi="Arial" w:cs="Arial"/>
              </w:rPr>
              <w:t>zahraje skladbu</w:t>
            </w:r>
            <w:r w:rsidRPr="00F44C57">
              <w:rPr>
                <w:rFonts w:ascii="Arial" w:hAnsi="Arial" w:cs="Arial"/>
              </w:rPr>
              <w:t xml:space="preserve"> s dalším nástrojem nebo v menším souboru</w:t>
            </w:r>
          </w:p>
        </w:tc>
        <w:tc>
          <w:tcPr>
            <w:tcW w:w="2303" w:type="dxa"/>
          </w:tcPr>
          <w:p w:rsidR="004E7662" w:rsidRPr="00F44C57" w:rsidRDefault="004E7662" w:rsidP="00107975">
            <w:pPr>
              <w:pStyle w:val="Odstavecseseznamem"/>
              <w:numPr>
                <w:ilvl w:val="0"/>
                <w:numId w:val="34"/>
              </w:numPr>
              <w:spacing w:after="0"/>
              <w:ind w:left="142" w:hanging="142"/>
              <w:rPr>
                <w:rFonts w:ascii="Arial" w:hAnsi="Arial" w:cs="Arial"/>
              </w:rPr>
            </w:pPr>
            <w:r w:rsidRPr="00F44C57">
              <w:rPr>
                <w:rFonts w:ascii="Arial" w:hAnsi="Arial" w:cs="Arial"/>
              </w:rPr>
              <w:t>přednese dvě etudy v kontrastním stylu nebo tempu</w:t>
            </w:r>
          </w:p>
        </w:tc>
        <w:tc>
          <w:tcPr>
            <w:tcW w:w="2303" w:type="dxa"/>
          </w:tcPr>
          <w:p w:rsidR="004E7662" w:rsidRPr="00F44C57" w:rsidRDefault="004E7662" w:rsidP="00107975">
            <w:pPr>
              <w:pStyle w:val="Odstavecseseznamem"/>
              <w:numPr>
                <w:ilvl w:val="0"/>
                <w:numId w:val="35"/>
              </w:numPr>
              <w:spacing w:after="0"/>
              <w:ind w:left="142" w:hanging="142"/>
              <w:rPr>
                <w:rFonts w:ascii="Arial" w:hAnsi="Arial" w:cs="Arial"/>
              </w:rPr>
            </w:pPr>
            <w:r w:rsidRPr="00F44C57">
              <w:rPr>
                <w:rFonts w:ascii="Arial" w:hAnsi="Arial" w:cs="Arial"/>
              </w:rPr>
              <w:t>interpretuje skladby individuálně vhodného rozsahu, je schopen interpretovat skladby různých stylů a žánrů</w:t>
            </w:r>
          </w:p>
        </w:tc>
        <w:tc>
          <w:tcPr>
            <w:tcW w:w="2303" w:type="dxa"/>
          </w:tcPr>
          <w:p w:rsidR="004E7662" w:rsidRPr="00F44C57" w:rsidRDefault="004E7662" w:rsidP="00107975">
            <w:pPr>
              <w:pStyle w:val="Odstavecseseznamem"/>
              <w:numPr>
                <w:ilvl w:val="0"/>
                <w:numId w:val="36"/>
              </w:numPr>
              <w:spacing w:after="0"/>
              <w:ind w:left="142" w:hanging="142"/>
              <w:rPr>
                <w:rFonts w:ascii="Arial" w:hAnsi="Arial" w:cs="Arial"/>
              </w:rPr>
            </w:pPr>
            <w:r w:rsidRPr="00F44C57">
              <w:rPr>
                <w:rFonts w:ascii="Arial" w:hAnsi="Arial" w:cs="Arial"/>
              </w:rPr>
              <w:t>dle dosažených schopností přednese závažnější přednesové skladby různých stylů a žánrů</w:t>
            </w:r>
          </w:p>
        </w:tc>
      </w:tr>
      <w:tr w:rsidR="00B02485" w:rsidRPr="00F44C57" w:rsidTr="003D2EDB">
        <w:tc>
          <w:tcPr>
            <w:tcW w:w="2303" w:type="dxa"/>
          </w:tcPr>
          <w:p w:rsidR="00B02485" w:rsidRPr="00F44C57" w:rsidRDefault="00B02485" w:rsidP="00F44C57">
            <w:pPr>
              <w:spacing w:after="0" w:line="240" w:lineRule="auto"/>
              <w:ind w:left="142" w:hanging="142"/>
              <w:rPr>
                <w:rFonts w:ascii="Arial" w:hAnsi="Arial" w:cs="Arial"/>
              </w:rPr>
            </w:pPr>
          </w:p>
        </w:tc>
        <w:tc>
          <w:tcPr>
            <w:tcW w:w="4606" w:type="dxa"/>
            <w:gridSpan w:val="2"/>
          </w:tcPr>
          <w:p w:rsidR="00B02485" w:rsidRPr="00F44C57" w:rsidRDefault="00B02485" w:rsidP="00107975">
            <w:pPr>
              <w:pStyle w:val="Odstavecseseznamem"/>
              <w:numPr>
                <w:ilvl w:val="0"/>
                <w:numId w:val="35"/>
              </w:numPr>
              <w:spacing w:after="0"/>
              <w:ind w:left="142" w:hanging="142"/>
              <w:rPr>
                <w:rFonts w:ascii="Arial" w:hAnsi="Arial" w:cs="Arial"/>
              </w:rPr>
            </w:pPr>
            <w:r w:rsidRPr="00F44C57">
              <w:rPr>
                <w:rFonts w:ascii="Arial" w:hAnsi="Arial" w:cs="Arial"/>
              </w:rPr>
              <w:t>dle dosažených schopností přednese závažnější přednesovou skladbu</w:t>
            </w:r>
          </w:p>
        </w:tc>
        <w:tc>
          <w:tcPr>
            <w:tcW w:w="2303" w:type="dxa"/>
          </w:tcPr>
          <w:p w:rsidR="00B02485" w:rsidRPr="00F44C57" w:rsidRDefault="00B02485" w:rsidP="00107975">
            <w:pPr>
              <w:pStyle w:val="Odstavecseseznamem"/>
              <w:numPr>
                <w:ilvl w:val="0"/>
                <w:numId w:val="36"/>
              </w:numPr>
              <w:spacing w:after="0"/>
              <w:ind w:left="142" w:hanging="142"/>
              <w:rPr>
                <w:rFonts w:ascii="Arial" w:hAnsi="Arial" w:cs="Arial"/>
              </w:rPr>
            </w:pPr>
            <w:r w:rsidRPr="00F44C57">
              <w:rPr>
                <w:rFonts w:ascii="Arial" w:hAnsi="Arial" w:cs="Arial"/>
              </w:rPr>
              <w:t>účastní se veřejného absolventského koncertu</w:t>
            </w:r>
          </w:p>
        </w:tc>
      </w:tr>
      <w:tr w:rsidR="00B02485" w:rsidRPr="00F44C57" w:rsidTr="002F36DB">
        <w:tc>
          <w:tcPr>
            <w:tcW w:w="2303" w:type="dxa"/>
          </w:tcPr>
          <w:p w:rsidR="00B02485" w:rsidRPr="00F44C57" w:rsidRDefault="00B02485" w:rsidP="00F44C57">
            <w:pPr>
              <w:spacing w:after="0" w:line="240" w:lineRule="auto"/>
              <w:ind w:left="142" w:hanging="142"/>
              <w:rPr>
                <w:rFonts w:ascii="Arial" w:hAnsi="Arial" w:cs="Arial"/>
              </w:rPr>
            </w:pPr>
          </w:p>
        </w:tc>
        <w:tc>
          <w:tcPr>
            <w:tcW w:w="2303" w:type="dxa"/>
          </w:tcPr>
          <w:p w:rsidR="00B02485" w:rsidRPr="00F44C57" w:rsidRDefault="00B02485" w:rsidP="004A1EC7">
            <w:pPr>
              <w:numPr>
                <w:ilvl w:val="0"/>
                <w:numId w:val="97"/>
              </w:numPr>
              <w:spacing w:after="0" w:line="240" w:lineRule="auto"/>
              <w:ind w:left="249" w:hanging="188"/>
              <w:rPr>
                <w:rFonts w:ascii="Arial" w:hAnsi="Arial" w:cs="Arial"/>
              </w:rPr>
            </w:pPr>
            <w:r w:rsidRPr="00F44C57">
              <w:rPr>
                <w:rFonts w:ascii="Arial" w:hAnsi="Arial" w:cs="Arial"/>
              </w:rPr>
              <w:t>přednese dvě etudy v kontrastním stylu nebo tempu</w:t>
            </w:r>
          </w:p>
        </w:tc>
        <w:tc>
          <w:tcPr>
            <w:tcW w:w="2303" w:type="dxa"/>
          </w:tcPr>
          <w:p w:rsidR="00B02485" w:rsidRPr="00F44C57" w:rsidRDefault="00B02485" w:rsidP="00107975">
            <w:pPr>
              <w:pStyle w:val="Odstavecseseznamem"/>
              <w:numPr>
                <w:ilvl w:val="0"/>
                <w:numId w:val="35"/>
              </w:numPr>
              <w:spacing w:after="0"/>
              <w:ind w:left="142" w:hanging="142"/>
              <w:rPr>
                <w:rFonts w:ascii="Arial" w:hAnsi="Arial" w:cs="Arial"/>
              </w:rPr>
            </w:pPr>
            <w:r w:rsidRPr="00F44C57">
              <w:rPr>
                <w:rFonts w:ascii="Arial" w:hAnsi="Arial" w:cs="Arial"/>
              </w:rPr>
              <w:t>dle dosažených schopností přednese závažnější přednesovou skladbu</w:t>
            </w:r>
          </w:p>
        </w:tc>
        <w:tc>
          <w:tcPr>
            <w:tcW w:w="2303" w:type="dxa"/>
          </w:tcPr>
          <w:p w:rsidR="00B02485" w:rsidRPr="00F44C57" w:rsidRDefault="00B02485" w:rsidP="00F44C57">
            <w:pPr>
              <w:spacing w:after="0" w:line="240" w:lineRule="auto"/>
              <w:ind w:left="142" w:hanging="142"/>
              <w:rPr>
                <w:rFonts w:ascii="Arial" w:hAnsi="Arial" w:cs="Arial"/>
              </w:rPr>
            </w:pPr>
            <w:r w:rsidRPr="00F44C57">
              <w:rPr>
                <w:rFonts w:ascii="Arial" w:hAnsi="Arial" w:cs="Arial"/>
              </w:rPr>
              <w:t>přednese dvě etudy v kontrastním stylu nebo tempu</w:t>
            </w:r>
          </w:p>
        </w:tc>
      </w:tr>
    </w:tbl>
    <w:p w:rsidR="004E7D1D" w:rsidRPr="00815DDE" w:rsidRDefault="004E7D1D" w:rsidP="007057E3">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4E7D1D" w:rsidRPr="00815DDE" w:rsidTr="002F36DB">
        <w:tc>
          <w:tcPr>
            <w:tcW w:w="9212" w:type="dxa"/>
            <w:gridSpan w:val="4"/>
          </w:tcPr>
          <w:p w:rsidR="004E7D1D" w:rsidRPr="00815DDE" w:rsidRDefault="004E7D1D" w:rsidP="002F36DB">
            <w:pPr>
              <w:spacing w:after="0" w:line="240" w:lineRule="auto"/>
              <w:jc w:val="center"/>
              <w:rPr>
                <w:rFonts w:ascii="Arial" w:hAnsi="Arial" w:cs="Arial"/>
                <w:b/>
              </w:rPr>
            </w:pPr>
            <w:r w:rsidRPr="00815DDE">
              <w:rPr>
                <w:rFonts w:ascii="Arial" w:hAnsi="Arial" w:cs="Arial"/>
                <w:b/>
              </w:rPr>
              <w:t>II. STUPEŇ:</w:t>
            </w:r>
          </w:p>
        </w:tc>
      </w:tr>
      <w:tr w:rsidR="004E7D1D" w:rsidRPr="00815DDE" w:rsidTr="002F36DB">
        <w:tc>
          <w:tcPr>
            <w:tcW w:w="2303" w:type="dxa"/>
          </w:tcPr>
          <w:p w:rsidR="004E7D1D" w:rsidRPr="00815DDE" w:rsidRDefault="004E7D1D" w:rsidP="002F36DB">
            <w:pPr>
              <w:spacing w:after="0" w:line="240" w:lineRule="auto"/>
              <w:jc w:val="both"/>
              <w:rPr>
                <w:rFonts w:ascii="Arial" w:hAnsi="Arial" w:cs="Arial"/>
                <w:b/>
              </w:rPr>
            </w:pPr>
            <w:r w:rsidRPr="00815DDE">
              <w:rPr>
                <w:rFonts w:ascii="Arial" w:hAnsi="Arial" w:cs="Arial"/>
                <w:b/>
              </w:rPr>
              <w:t>I. ročník</w:t>
            </w:r>
          </w:p>
        </w:tc>
        <w:tc>
          <w:tcPr>
            <w:tcW w:w="2303" w:type="dxa"/>
          </w:tcPr>
          <w:p w:rsidR="004E7D1D" w:rsidRPr="00815DDE" w:rsidRDefault="004E7D1D" w:rsidP="002F36DB">
            <w:pPr>
              <w:spacing w:after="0" w:line="240" w:lineRule="auto"/>
              <w:jc w:val="both"/>
              <w:rPr>
                <w:rFonts w:ascii="Arial" w:hAnsi="Arial" w:cs="Arial"/>
                <w:b/>
              </w:rPr>
            </w:pPr>
            <w:r w:rsidRPr="00815DDE">
              <w:rPr>
                <w:rFonts w:ascii="Arial" w:hAnsi="Arial" w:cs="Arial"/>
                <w:b/>
              </w:rPr>
              <w:t>II. ročník</w:t>
            </w:r>
          </w:p>
        </w:tc>
        <w:tc>
          <w:tcPr>
            <w:tcW w:w="2303" w:type="dxa"/>
          </w:tcPr>
          <w:p w:rsidR="004E7D1D" w:rsidRPr="00815DDE" w:rsidRDefault="004E7D1D" w:rsidP="002F36DB">
            <w:pPr>
              <w:spacing w:after="0" w:line="240" w:lineRule="auto"/>
              <w:jc w:val="both"/>
              <w:rPr>
                <w:rFonts w:ascii="Arial" w:hAnsi="Arial" w:cs="Arial"/>
                <w:b/>
              </w:rPr>
            </w:pPr>
            <w:r w:rsidRPr="00815DDE">
              <w:rPr>
                <w:rFonts w:ascii="Arial" w:hAnsi="Arial" w:cs="Arial"/>
                <w:b/>
              </w:rPr>
              <w:t>III. ročník</w:t>
            </w:r>
          </w:p>
        </w:tc>
        <w:tc>
          <w:tcPr>
            <w:tcW w:w="2303" w:type="dxa"/>
          </w:tcPr>
          <w:p w:rsidR="004E7D1D" w:rsidRPr="00815DDE" w:rsidRDefault="004E7D1D" w:rsidP="002F36DB">
            <w:pPr>
              <w:spacing w:after="0" w:line="240" w:lineRule="auto"/>
              <w:jc w:val="both"/>
              <w:rPr>
                <w:rFonts w:ascii="Arial" w:hAnsi="Arial" w:cs="Arial"/>
                <w:b/>
              </w:rPr>
            </w:pPr>
            <w:r w:rsidRPr="00815DDE">
              <w:rPr>
                <w:rFonts w:ascii="Arial" w:hAnsi="Arial" w:cs="Arial"/>
                <w:b/>
              </w:rPr>
              <w:t>IV. ročník</w:t>
            </w:r>
          </w:p>
        </w:tc>
      </w:tr>
      <w:tr w:rsidR="004E7D1D" w:rsidRPr="00815DDE" w:rsidTr="002F36DB">
        <w:tc>
          <w:tcPr>
            <w:tcW w:w="9212" w:type="dxa"/>
            <w:gridSpan w:val="4"/>
          </w:tcPr>
          <w:p w:rsidR="004E7D1D" w:rsidRPr="00815DDE" w:rsidRDefault="004E7D1D" w:rsidP="002F36DB">
            <w:pPr>
              <w:spacing w:after="0" w:line="240" w:lineRule="auto"/>
              <w:jc w:val="both"/>
              <w:rPr>
                <w:rFonts w:ascii="Arial" w:hAnsi="Arial" w:cs="Arial"/>
              </w:rPr>
            </w:pPr>
            <w:r w:rsidRPr="00815DDE">
              <w:rPr>
                <w:rFonts w:ascii="Arial" w:hAnsi="Arial" w:cs="Arial"/>
              </w:rPr>
              <w:t>Žák:</w:t>
            </w:r>
          </w:p>
        </w:tc>
      </w:tr>
      <w:tr w:rsidR="00B02485" w:rsidRPr="00815DDE" w:rsidTr="003D2EDB">
        <w:tc>
          <w:tcPr>
            <w:tcW w:w="9212" w:type="dxa"/>
            <w:gridSpan w:val="4"/>
          </w:tcPr>
          <w:p w:rsidR="00B02485" w:rsidRPr="00F44C57" w:rsidRDefault="00B02485" w:rsidP="00107975">
            <w:pPr>
              <w:pStyle w:val="Odstavecseseznamem"/>
              <w:numPr>
                <w:ilvl w:val="0"/>
                <w:numId w:val="35"/>
              </w:numPr>
              <w:spacing w:after="0"/>
              <w:ind w:left="142" w:hanging="142"/>
              <w:rPr>
                <w:rFonts w:ascii="Arial" w:hAnsi="Arial" w:cs="Arial"/>
              </w:rPr>
            </w:pPr>
            <w:r>
              <w:rPr>
                <w:rFonts w:ascii="Arial" w:hAnsi="Arial" w:cs="Arial"/>
              </w:rPr>
              <w:t>p</w:t>
            </w:r>
            <w:r w:rsidRPr="00F44C57">
              <w:rPr>
                <w:rFonts w:ascii="Arial" w:hAnsi="Arial" w:cs="Arial"/>
              </w:rPr>
              <w:t>ři hře</w:t>
            </w:r>
            <w:r>
              <w:rPr>
                <w:rFonts w:ascii="Arial" w:hAnsi="Arial" w:cs="Arial"/>
              </w:rPr>
              <w:t xml:space="preserve"> použije</w:t>
            </w:r>
            <w:r w:rsidRPr="00F44C57">
              <w:rPr>
                <w:rFonts w:ascii="Arial" w:hAnsi="Arial" w:cs="Arial"/>
              </w:rPr>
              <w:t xml:space="preserve"> všechny získané </w:t>
            </w:r>
            <w:r>
              <w:rPr>
                <w:rFonts w:ascii="Arial" w:hAnsi="Arial" w:cs="Arial"/>
              </w:rPr>
              <w:t xml:space="preserve">techniceké a výrazové </w:t>
            </w:r>
            <w:r w:rsidRPr="00F44C57">
              <w:rPr>
                <w:rFonts w:ascii="Arial" w:hAnsi="Arial" w:cs="Arial"/>
              </w:rPr>
              <w:t>a dovednosti v celém rozsahu nástroje</w:t>
            </w:r>
            <w:r>
              <w:rPr>
                <w:rFonts w:ascii="Arial" w:hAnsi="Arial" w:cs="Arial"/>
              </w:rPr>
              <w:t xml:space="preserve"> </w:t>
            </w:r>
            <w:r w:rsidRPr="004E7662">
              <w:rPr>
                <w:rFonts w:ascii="Arial" w:hAnsi="Arial" w:cs="Arial"/>
              </w:rPr>
              <w:t>(dynamika, tempová rozlišení, frázování)</w:t>
            </w:r>
          </w:p>
          <w:p w:rsidR="00B02485" w:rsidRPr="004E7662" w:rsidRDefault="00B02485" w:rsidP="00B02485">
            <w:pPr>
              <w:pStyle w:val="Odstavecseseznamem"/>
              <w:spacing w:after="0"/>
              <w:ind w:left="0"/>
              <w:rPr>
                <w:rFonts w:ascii="Arial" w:hAnsi="Arial" w:cs="Arial"/>
              </w:rPr>
            </w:pPr>
          </w:p>
        </w:tc>
      </w:tr>
      <w:tr w:rsidR="004E7662" w:rsidRPr="00815DDE" w:rsidTr="00703C0E">
        <w:tc>
          <w:tcPr>
            <w:tcW w:w="4606" w:type="dxa"/>
            <w:gridSpan w:val="2"/>
          </w:tcPr>
          <w:p w:rsidR="004E7662" w:rsidRPr="004E7662" w:rsidRDefault="00825EA1" w:rsidP="00107975">
            <w:pPr>
              <w:pStyle w:val="Odstavecseseznamem"/>
              <w:numPr>
                <w:ilvl w:val="0"/>
                <w:numId w:val="37"/>
              </w:numPr>
              <w:spacing w:after="0"/>
              <w:ind w:left="142" w:hanging="142"/>
              <w:rPr>
                <w:rFonts w:ascii="Arial" w:hAnsi="Arial" w:cs="Arial"/>
              </w:rPr>
            </w:pPr>
            <w:r>
              <w:rPr>
                <w:rFonts w:ascii="Arial" w:hAnsi="Arial" w:cs="Arial"/>
              </w:rPr>
              <w:t>ukáže hru</w:t>
            </w:r>
            <w:r w:rsidR="004E7662" w:rsidRPr="004E7662">
              <w:rPr>
                <w:rFonts w:ascii="Arial" w:hAnsi="Arial" w:cs="Arial"/>
              </w:rPr>
              <w:t xml:space="preserve"> v dynamických a tempových rozlišeních  </w:t>
            </w:r>
          </w:p>
        </w:tc>
        <w:tc>
          <w:tcPr>
            <w:tcW w:w="4606" w:type="dxa"/>
            <w:gridSpan w:val="2"/>
          </w:tcPr>
          <w:p w:rsidR="004E7662" w:rsidRPr="004E7662" w:rsidRDefault="004E7662" w:rsidP="00107975">
            <w:pPr>
              <w:pStyle w:val="Odstavecseseznamem"/>
              <w:numPr>
                <w:ilvl w:val="0"/>
                <w:numId w:val="38"/>
              </w:numPr>
              <w:spacing w:after="0"/>
              <w:ind w:left="142" w:hanging="142"/>
              <w:rPr>
                <w:rFonts w:ascii="Arial" w:hAnsi="Arial" w:cs="Arial"/>
              </w:rPr>
            </w:pPr>
            <w:r w:rsidRPr="004E7662">
              <w:rPr>
                <w:rFonts w:ascii="Arial" w:hAnsi="Arial" w:cs="Arial"/>
              </w:rPr>
              <w:t>v rámci souborové hry zodpovědně spolupracuje na vytváření společného zvuku, výrazu a způsobu interpretace skladeb</w:t>
            </w:r>
          </w:p>
        </w:tc>
      </w:tr>
      <w:tr w:rsidR="004E7662" w:rsidRPr="00815DDE" w:rsidTr="00703C0E">
        <w:tc>
          <w:tcPr>
            <w:tcW w:w="4606" w:type="dxa"/>
            <w:gridSpan w:val="2"/>
          </w:tcPr>
          <w:p w:rsidR="004E7662" w:rsidRPr="004E7662" w:rsidRDefault="00825EA1" w:rsidP="00107975">
            <w:pPr>
              <w:pStyle w:val="Odstavecseseznamem"/>
              <w:numPr>
                <w:ilvl w:val="0"/>
                <w:numId w:val="37"/>
              </w:numPr>
              <w:spacing w:after="0"/>
              <w:ind w:left="142" w:hanging="142"/>
              <w:rPr>
                <w:rFonts w:ascii="Arial" w:hAnsi="Arial" w:cs="Arial"/>
              </w:rPr>
            </w:pPr>
            <w:r>
              <w:rPr>
                <w:rFonts w:ascii="Arial" w:hAnsi="Arial" w:cs="Arial"/>
              </w:rPr>
              <w:t>vybere si přiměřeně obtížnou skladbu</w:t>
            </w:r>
          </w:p>
        </w:tc>
        <w:tc>
          <w:tcPr>
            <w:tcW w:w="4606" w:type="dxa"/>
            <w:gridSpan w:val="2"/>
          </w:tcPr>
          <w:p w:rsidR="004E7662" w:rsidRPr="004E7662" w:rsidRDefault="00825EA1" w:rsidP="00107975">
            <w:pPr>
              <w:pStyle w:val="Odstavecseseznamem"/>
              <w:numPr>
                <w:ilvl w:val="0"/>
                <w:numId w:val="38"/>
              </w:numPr>
              <w:spacing w:after="0"/>
              <w:ind w:left="142" w:hanging="142"/>
              <w:rPr>
                <w:rFonts w:ascii="Arial" w:hAnsi="Arial" w:cs="Arial"/>
              </w:rPr>
            </w:pPr>
            <w:r>
              <w:rPr>
                <w:rFonts w:ascii="Arial" w:hAnsi="Arial" w:cs="Arial"/>
              </w:rPr>
              <w:t>vybere a vyhledá skladbu přiměřené obtížnosti</w:t>
            </w:r>
          </w:p>
        </w:tc>
      </w:tr>
      <w:tr w:rsidR="004E7662" w:rsidRPr="00815DDE" w:rsidTr="00703C0E">
        <w:tc>
          <w:tcPr>
            <w:tcW w:w="4606" w:type="dxa"/>
            <w:gridSpan w:val="2"/>
          </w:tcPr>
          <w:p w:rsidR="004E7662" w:rsidRPr="004E7662" w:rsidRDefault="00825EA1" w:rsidP="00107975">
            <w:pPr>
              <w:pStyle w:val="Odstavecseseznamem"/>
              <w:numPr>
                <w:ilvl w:val="0"/>
                <w:numId w:val="37"/>
              </w:numPr>
              <w:spacing w:after="0"/>
              <w:ind w:left="142" w:hanging="142"/>
              <w:rPr>
                <w:rFonts w:ascii="Arial" w:hAnsi="Arial" w:cs="Arial"/>
              </w:rPr>
            </w:pPr>
            <w:r>
              <w:rPr>
                <w:rFonts w:ascii="Arial" w:hAnsi="Arial" w:cs="Arial"/>
              </w:rPr>
              <w:t>obhájí</w:t>
            </w:r>
            <w:r w:rsidR="004E7662" w:rsidRPr="004E7662">
              <w:rPr>
                <w:rFonts w:ascii="Arial" w:hAnsi="Arial" w:cs="Arial"/>
              </w:rPr>
              <w:t xml:space="preserve"> vlastní názory na interpretaci skladeb různých stylových období</w:t>
            </w:r>
          </w:p>
        </w:tc>
        <w:tc>
          <w:tcPr>
            <w:tcW w:w="4606" w:type="dxa"/>
            <w:gridSpan w:val="2"/>
          </w:tcPr>
          <w:p w:rsidR="004E7662" w:rsidRPr="004E7662" w:rsidRDefault="004E7662" w:rsidP="00825EA1">
            <w:pPr>
              <w:pStyle w:val="Odstavecseseznamem"/>
              <w:spacing w:after="0"/>
              <w:ind w:left="0"/>
              <w:rPr>
                <w:rFonts w:ascii="Arial" w:hAnsi="Arial" w:cs="Arial"/>
              </w:rPr>
            </w:pPr>
          </w:p>
        </w:tc>
      </w:tr>
      <w:tr w:rsidR="004E7662" w:rsidRPr="00815DDE" w:rsidTr="00703C0E">
        <w:tc>
          <w:tcPr>
            <w:tcW w:w="4606" w:type="dxa"/>
            <w:gridSpan w:val="2"/>
          </w:tcPr>
          <w:p w:rsidR="004E7662" w:rsidRPr="004E7662" w:rsidRDefault="004E7662" w:rsidP="00107975">
            <w:pPr>
              <w:pStyle w:val="Odstavecseseznamem"/>
              <w:numPr>
                <w:ilvl w:val="0"/>
                <w:numId w:val="37"/>
              </w:numPr>
              <w:spacing w:after="0"/>
              <w:ind w:left="142" w:hanging="142"/>
              <w:rPr>
                <w:rFonts w:ascii="Arial" w:hAnsi="Arial" w:cs="Arial"/>
              </w:rPr>
            </w:pPr>
            <w:r w:rsidRPr="004E7662">
              <w:rPr>
                <w:rFonts w:ascii="Arial" w:hAnsi="Arial" w:cs="Arial"/>
              </w:rPr>
              <w:lastRenderedPageBreak/>
              <w:t xml:space="preserve">při souborové </w:t>
            </w:r>
            <w:r w:rsidR="00825EA1">
              <w:rPr>
                <w:rFonts w:ascii="Arial" w:hAnsi="Arial" w:cs="Arial"/>
              </w:rPr>
              <w:t>zahraje svůj part, tak, aby byl součástí celku</w:t>
            </w:r>
            <w:r w:rsidRPr="004E7662">
              <w:rPr>
                <w:rFonts w:ascii="Arial" w:hAnsi="Arial" w:cs="Arial"/>
              </w:rPr>
              <w:t xml:space="preserve"> </w:t>
            </w:r>
            <w:r w:rsidR="00825EA1">
              <w:rPr>
                <w:rFonts w:ascii="Arial" w:hAnsi="Arial" w:cs="Arial"/>
              </w:rPr>
              <w:t>(</w:t>
            </w:r>
            <w:r w:rsidRPr="004E7662">
              <w:rPr>
                <w:rFonts w:ascii="Arial" w:hAnsi="Arial" w:cs="Arial"/>
              </w:rPr>
              <w:t>společn</w:t>
            </w:r>
            <w:r w:rsidR="00825EA1">
              <w:rPr>
                <w:rFonts w:ascii="Arial" w:hAnsi="Arial" w:cs="Arial"/>
              </w:rPr>
              <w:t>ý</w:t>
            </w:r>
            <w:r w:rsidRPr="004E7662">
              <w:rPr>
                <w:rFonts w:ascii="Arial" w:hAnsi="Arial" w:cs="Arial"/>
              </w:rPr>
              <w:t xml:space="preserve"> zvuk, výraz a způsob interpretace skladb</w:t>
            </w:r>
            <w:r w:rsidR="00825EA1">
              <w:rPr>
                <w:rFonts w:ascii="Arial" w:hAnsi="Arial" w:cs="Arial"/>
              </w:rPr>
              <w:t>y)</w:t>
            </w:r>
          </w:p>
        </w:tc>
        <w:tc>
          <w:tcPr>
            <w:tcW w:w="4606" w:type="dxa"/>
            <w:gridSpan w:val="2"/>
          </w:tcPr>
          <w:p w:rsidR="004E7662" w:rsidRPr="004E7662" w:rsidRDefault="004E7662" w:rsidP="00107975">
            <w:pPr>
              <w:pStyle w:val="Odstavecseseznamem"/>
              <w:numPr>
                <w:ilvl w:val="0"/>
                <w:numId w:val="38"/>
              </w:numPr>
              <w:spacing w:after="0"/>
              <w:ind w:left="142" w:hanging="142"/>
              <w:rPr>
                <w:rFonts w:ascii="Arial" w:hAnsi="Arial" w:cs="Arial"/>
              </w:rPr>
            </w:pPr>
            <w:r w:rsidRPr="004E7662">
              <w:rPr>
                <w:rFonts w:ascii="Arial" w:hAnsi="Arial" w:cs="Arial"/>
              </w:rPr>
              <w:t>uplatňuje a využívá při hře všechny získané technické a výrazové dovednosti v celém rozsahu nástroje (dynamika, tempová rozlišení, frázování)</w:t>
            </w:r>
          </w:p>
        </w:tc>
      </w:tr>
      <w:tr w:rsidR="004E7662" w:rsidRPr="00815DDE" w:rsidTr="00703C0E">
        <w:tc>
          <w:tcPr>
            <w:tcW w:w="4606" w:type="dxa"/>
            <w:gridSpan w:val="2"/>
          </w:tcPr>
          <w:p w:rsidR="004E7662" w:rsidRPr="004E7662" w:rsidRDefault="00825EA1" w:rsidP="00107975">
            <w:pPr>
              <w:pStyle w:val="Odstavecseseznamem"/>
              <w:numPr>
                <w:ilvl w:val="0"/>
                <w:numId w:val="37"/>
              </w:numPr>
              <w:spacing w:after="0"/>
              <w:ind w:left="142" w:hanging="142"/>
              <w:rPr>
                <w:rFonts w:ascii="Arial" w:hAnsi="Arial" w:cs="Arial"/>
              </w:rPr>
            </w:pPr>
            <w:r>
              <w:rPr>
                <w:rFonts w:ascii="Arial" w:hAnsi="Arial" w:cs="Arial"/>
              </w:rPr>
              <w:t>zahraje</w:t>
            </w:r>
            <w:r w:rsidR="004E7662" w:rsidRPr="004E7662">
              <w:rPr>
                <w:rFonts w:ascii="Arial" w:hAnsi="Arial" w:cs="Arial"/>
              </w:rPr>
              <w:t xml:space="preserve"> z</w:t>
            </w:r>
            <w:r>
              <w:rPr>
                <w:rFonts w:ascii="Arial" w:hAnsi="Arial" w:cs="Arial"/>
              </w:rPr>
              <w:t> </w:t>
            </w:r>
            <w:r w:rsidR="004E7662" w:rsidRPr="004E7662">
              <w:rPr>
                <w:rFonts w:ascii="Arial" w:hAnsi="Arial" w:cs="Arial"/>
              </w:rPr>
              <w:t>listu</w:t>
            </w:r>
            <w:r>
              <w:rPr>
                <w:rFonts w:ascii="Arial" w:hAnsi="Arial" w:cs="Arial"/>
              </w:rPr>
              <w:t xml:space="preserve"> podle svých dosažených schopností</w:t>
            </w:r>
          </w:p>
        </w:tc>
        <w:tc>
          <w:tcPr>
            <w:tcW w:w="4606" w:type="dxa"/>
            <w:gridSpan w:val="2"/>
          </w:tcPr>
          <w:p w:rsidR="004E7662" w:rsidRPr="004E7662" w:rsidRDefault="004E7662" w:rsidP="00107975">
            <w:pPr>
              <w:pStyle w:val="Odstavecseseznamem"/>
              <w:numPr>
                <w:ilvl w:val="0"/>
                <w:numId w:val="38"/>
              </w:numPr>
              <w:spacing w:after="0"/>
              <w:ind w:left="142" w:hanging="142"/>
              <w:rPr>
                <w:rFonts w:ascii="Arial" w:hAnsi="Arial" w:cs="Arial"/>
              </w:rPr>
            </w:pPr>
            <w:r w:rsidRPr="004E7662">
              <w:rPr>
                <w:rFonts w:ascii="Arial" w:hAnsi="Arial" w:cs="Arial"/>
              </w:rPr>
              <w:t>v rámci souborové hry zodpovědně spolupracuje na vytváření společného zvuku, výrazu a způsobu interpretace skladeb</w:t>
            </w:r>
          </w:p>
        </w:tc>
      </w:tr>
      <w:tr w:rsidR="004E7662" w:rsidRPr="00815DDE" w:rsidTr="00703C0E">
        <w:tc>
          <w:tcPr>
            <w:tcW w:w="4606" w:type="dxa"/>
            <w:gridSpan w:val="2"/>
          </w:tcPr>
          <w:p w:rsidR="004E7662" w:rsidRPr="004E7662" w:rsidRDefault="00825EA1" w:rsidP="00107975">
            <w:pPr>
              <w:pStyle w:val="Odstavecseseznamem"/>
              <w:numPr>
                <w:ilvl w:val="0"/>
                <w:numId w:val="37"/>
              </w:numPr>
              <w:spacing w:after="0"/>
              <w:ind w:left="142" w:hanging="142"/>
              <w:rPr>
                <w:rFonts w:ascii="Arial" w:hAnsi="Arial" w:cs="Arial"/>
              </w:rPr>
            </w:pPr>
            <w:r>
              <w:rPr>
                <w:rFonts w:ascii="Arial" w:hAnsi="Arial" w:cs="Arial"/>
              </w:rPr>
              <w:t>zahraje přiměřeně obtížnou skladbu</w:t>
            </w:r>
            <w:r w:rsidR="004E7662" w:rsidRPr="004E7662">
              <w:rPr>
                <w:rFonts w:ascii="Arial" w:hAnsi="Arial" w:cs="Arial"/>
              </w:rPr>
              <w:t xml:space="preserve"> </w:t>
            </w:r>
            <w:r>
              <w:rPr>
                <w:rFonts w:ascii="Arial" w:hAnsi="Arial" w:cs="Arial"/>
              </w:rPr>
              <w:t>(v různých stylech a žánrech)</w:t>
            </w:r>
            <w:r w:rsidR="004E7662" w:rsidRPr="004E7662">
              <w:rPr>
                <w:rFonts w:ascii="Arial" w:hAnsi="Arial" w:cs="Arial"/>
              </w:rPr>
              <w:t xml:space="preserve"> </w:t>
            </w:r>
          </w:p>
        </w:tc>
        <w:tc>
          <w:tcPr>
            <w:tcW w:w="4606" w:type="dxa"/>
            <w:gridSpan w:val="2"/>
          </w:tcPr>
          <w:p w:rsidR="004E7662" w:rsidRPr="004E7662" w:rsidRDefault="00825EA1" w:rsidP="00107975">
            <w:pPr>
              <w:pStyle w:val="Odstavecseseznamem"/>
              <w:numPr>
                <w:ilvl w:val="0"/>
                <w:numId w:val="38"/>
              </w:numPr>
              <w:spacing w:after="0"/>
              <w:ind w:left="142" w:hanging="142"/>
              <w:rPr>
                <w:rFonts w:ascii="Arial" w:hAnsi="Arial" w:cs="Arial"/>
              </w:rPr>
            </w:pPr>
            <w:r>
              <w:rPr>
                <w:rFonts w:ascii="Arial" w:hAnsi="Arial" w:cs="Arial"/>
              </w:rPr>
              <w:t xml:space="preserve">na základě </w:t>
            </w:r>
            <w:r w:rsidR="004E7662" w:rsidRPr="004E7662">
              <w:rPr>
                <w:rFonts w:ascii="Arial" w:hAnsi="Arial" w:cs="Arial"/>
              </w:rPr>
              <w:t>svých posluchačských a interpretačních zkušeností a získaných hudebních vědomostí a dovedností vyhledá nov</w:t>
            </w:r>
            <w:r>
              <w:rPr>
                <w:rFonts w:ascii="Arial" w:hAnsi="Arial" w:cs="Arial"/>
              </w:rPr>
              <w:t>é</w:t>
            </w:r>
            <w:r w:rsidR="004E7662" w:rsidRPr="004E7662">
              <w:rPr>
                <w:rFonts w:ascii="Arial" w:hAnsi="Arial" w:cs="Arial"/>
              </w:rPr>
              <w:t xml:space="preserve"> skladb</w:t>
            </w:r>
            <w:r>
              <w:rPr>
                <w:rFonts w:ascii="Arial" w:hAnsi="Arial" w:cs="Arial"/>
              </w:rPr>
              <w:t>y</w:t>
            </w:r>
            <w:r w:rsidR="004E7662" w:rsidRPr="004E7662">
              <w:rPr>
                <w:rFonts w:ascii="Arial" w:hAnsi="Arial" w:cs="Arial"/>
              </w:rPr>
              <w:t xml:space="preserve"> podle vlastního výběru</w:t>
            </w:r>
            <w:r>
              <w:rPr>
                <w:rFonts w:ascii="Arial" w:hAnsi="Arial" w:cs="Arial"/>
              </w:rPr>
              <w:t xml:space="preserve"> a tento výběr obhájí</w:t>
            </w:r>
          </w:p>
        </w:tc>
      </w:tr>
    </w:tbl>
    <w:p w:rsidR="00B409D0" w:rsidRDefault="00B409D0" w:rsidP="00E317DE">
      <w:pPr>
        <w:rPr>
          <w:rFonts w:ascii="Arial" w:hAnsi="Arial" w:cs="Arial"/>
          <w:b/>
        </w:rPr>
      </w:pPr>
    </w:p>
    <w:p w:rsidR="00A0461D" w:rsidRDefault="005D4ACC" w:rsidP="00E317DE">
      <w:pPr>
        <w:rPr>
          <w:rFonts w:ascii="Arial" w:hAnsi="Arial" w:cs="Arial"/>
        </w:rPr>
      </w:pPr>
      <w:r w:rsidRPr="00A0461D">
        <w:rPr>
          <w:rFonts w:ascii="Arial" w:hAnsi="Arial" w:cs="Arial"/>
        </w:rPr>
        <w:t>Vyučovací předmět hudební nauka</w:t>
      </w:r>
      <w:r>
        <w:rPr>
          <w:rFonts w:ascii="Arial" w:hAnsi="Arial" w:cs="Arial"/>
        </w:rPr>
        <w:t xml:space="preserve"> je shodný pro všechny předměty hudebního oboru</w:t>
      </w:r>
    </w:p>
    <w:p w:rsidR="00DA6F0D" w:rsidRPr="00A0461D" w:rsidRDefault="00DA6F0D" w:rsidP="00DA6F0D">
      <w:pPr>
        <w:rPr>
          <w:rFonts w:ascii="Arial" w:hAnsi="Arial" w:cs="Arial"/>
        </w:rPr>
      </w:pPr>
      <w:r w:rsidRPr="00A0461D">
        <w:rPr>
          <w:rFonts w:ascii="Arial" w:hAnsi="Arial" w:cs="Arial"/>
        </w:rPr>
        <w:t xml:space="preserve">Vyučovací předmět hra v souboru je shodný pro všechny </w:t>
      </w:r>
      <w:r>
        <w:rPr>
          <w:rFonts w:ascii="Arial" w:hAnsi="Arial" w:cs="Arial"/>
        </w:rPr>
        <w:t xml:space="preserve">předměty oddělení </w:t>
      </w:r>
      <w:r w:rsidRPr="00A0461D">
        <w:rPr>
          <w:rFonts w:ascii="Arial" w:hAnsi="Arial" w:cs="Arial"/>
        </w:rPr>
        <w:t>strunn</w:t>
      </w:r>
      <w:r>
        <w:rPr>
          <w:rFonts w:ascii="Arial" w:hAnsi="Arial" w:cs="Arial"/>
        </w:rPr>
        <w:t>ých</w:t>
      </w:r>
      <w:r w:rsidRPr="00A0461D">
        <w:rPr>
          <w:rFonts w:ascii="Arial" w:hAnsi="Arial" w:cs="Arial"/>
        </w:rPr>
        <w:t xml:space="preserve"> nástroj</w:t>
      </w:r>
      <w:r>
        <w:rPr>
          <w:rFonts w:ascii="Arial" w:hAnsi="Arial" w:cs="Arial"/>
        </w:rPr>
        <w:t>ů</w:t>
      </w:r>
      <w:r w:rsidRPr="00A0461D">
        <w:rPr>
          <w:rFonts w:ascii="Arial" w:hAnsi="Arial" w:cs="Arial"/>
        </w:rPr>
        <w:t xml:space="preserve">, </w:t>
      </w:r>
      <w:r>
        <w:rPr>
          <w:rFonts w:ascii="Arial" w:hAnsi="Arial" w:cs="Arial"/>
        </w:rPr>
        <w:t xml:space="preserve">oddělení </w:t>
      </w:r>
      <w:r w:rsidRPr="00A0461D">
        <w:rPr>
          <w:rFonts w:ascii="Arial" w:hAnsi="Arial" w:cs="Arial"/>
        </w:rPr>
        <w:t>bicí</w:t>
      </w:r>
      <w:r>
        <w:rPr>
          <w:rFonts w:ascii="Arial" w:hAnsi="Arial" w:cs="Arial"/>
        </w:rPr>
        <w:t>ch</w:t>
      </w:r>
      <w:r w:rsidRPr="00A0461D">
        <w:rPr>
          <w:rFonts w:ascii="Arial" w:hAnsi="Arial" w:cs="Arial"/>
        </w:rPr>
        <w:t xml:space="preserve"> nástroj</w:t>
      </w:r>
      <w:r>
        <w:rPr>
          <w:rFonts w:ascii="Arial" w:hAnsi="Arial" w:cs="Arial"/>
        </w:rPr>
        <w:t>ů a z oddělení klávesových nástrojů pro</w:t>
      </w:r>
      <w:r w:rsidRPr="00A0461D">
        <w:rPr>
          <w:rFonts w:ascii="Arial" w:hAnsi="Arial" w:cs="Arial"/>
        </w:rPr>
        <w:t xml:space="preserve"> EKN a akordeon</w:t>
      </w:r>
    </w:p>
    <w:p w:rsidR="00E317DE" w:rsidRPr="005D4ACC" w:rsidRDefault="00B846BE" w:rsidP="00E317DE">
      <w:pPr>
        <w:rPr>
          <w:rFonts w:ascii="Arial" w:hAnsi="Arial" w:cs="Arial"/>
        </w:rPr>
      </w:pPr>
      <w:r>
        <w:rPr>
          <w:rFonts w:ascii="Arial" w:hAnsi="Arial" w:cs="Arial"/>
        </w:rPr>
        <w:br w:type="page"/>
      </w:r>
    </w:p>
    <w:p w:rsidR="004E7D1D" w:rsidRDefault="004E7D1D" w:rsidP="004E7D1D">
      <w:pPr>
        <w:pStyle w:val="Nadpis2"/>
        <w:jc w:val="both"/>
        <w:rPr>
          <w:rFonts w:ascii="Arial" w:hAnsi="Arial" w:cs="Arial"/>
          <w:color w:val="auto"/>
          <w:sz w:val="28"/>
          <w:szCs w:val="28"/>
        </w:rPr>
      </w:pPr>
      <w:bookmarkStart w:id="36" w:name="_Toc316200747"/>
      <w:r w:rsidRPr="00B409D0">
        <w:rPr>
          <w:rFonts w:ascii="Arial" w:hAnsi="Arial" w:cs="Arial"/>
          <w:color w:val="auto"/>
          <w:sz w:val="28"/>
          <w:szCs w:val="28"/>
        </w:rPr>
        <w:lastRenderedPageBreak/>
        <w:t xml:space="preserve">Studijní zaměření </w:t>
      </w:r>
      <w:r w:rsidR="00B409D0" w:rsidRPr="00B409D0">
        <w:rPr>
          <w:rFonts w:ascii="Arial" w:hAnsi="Arial" w:cs="Arial"/>
          <w:color w:val="auto"/>
          <w:sz w:val="28"/>
          <w:szCs w:val="28"/>
        </w:rPr>
        <w:t>– housle</w:t>
      </w:r>
      <w:bookmarkEnd w:id="36"/>
    </w:p>
    <w:p w:rsidR="00817575" w:rsidRPr="00817575" w:rsidRDefault="00817575" w:rsidP="00817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6"/>
        <w:gridCol w:w="576"/>
        <w:gridCol w:w="576"/>
        <w:gridCol w:w="576"/>
        <w:gridCol w:w="576"/>
        <w:gridCol w:w="576"/>
        <w:gridCol w:w="576"/>
        <w:gridCol w:w="576"/>
        <w:gridCol w:w="576"/>
        <w:gridCol w:w="576"/>
        <w:gridCol w:w="576"/>
        <w:gridCol w:w="576"/>
      </w:tblGrid>
      <w:tr w:rsidR="00567180" w:rsidRPr="00815DDE" w:rsidTr="003D2EDB">
        <w:tc>
          <w:tcPr>
            <w:tcW w:w="2876" w:type="dxa"/>
            <w:vMerge w:val="restart"/>
          </w:tcPr>
          <w:p w:rsidR="00567180" w:rsidRPr="00815DDE" w:rsidRDefault="00567180" w:rsidP="003D2EDB">
            <w:pPr>
              <w:spacing w:after="0" w:line="240" w:lineRule="auto"/>
              <w:jc w:val="both"/>
              <w:rPr>
                <w:rFonts w:ascii="Arial" w:hAnsi="Arial" w:cs="Arial"/>
                <w:b/>
              </w:rPr>
            </w:pPr>
          </w:p>
        </w:tc>
        <w:tc>
          <w:tcPr>
            <w:tcW w:w="4032" w:type="dxa"/>
            <w:gridSpan w:val="7"/>
            <w:vAlign w:val="center"/>
          </w:tcPr>
          <w:p w:rsidR="00567180" w:rsidRPr="00815DDE" w:rsidRDefault="00567180" w:rsidP="003D2EDB">
            <w:pPr>
              <w:spacing w:after="0" w:line="240" w:lineRule="auto"/>
              <w:jc w:val="center"/>
              <w:rPr>
                <w:rFonts w:ascii="Arial" w:hAnsi="Arial" w:cs="Arial"/>
                <w:b/>
              </w:rPr>
            </w:pPr>
            <w:r w:rsidRPr="00815DDE">
              <w:rPr>
                <w:rFonts w:ascii="Arial" w:hAnsi="Arial" w:cs="Arial"/>
                <w:b/>
              </w:rPr>
              <w:t>I. stupeň</w:t>
            </w:r>
          </w:p>
        </w:tc>
        <w:tc>
          <w:tcPr>
            <w:tcW w:w="2304" w:type="dxa"/>
            <w:gridSpan w:val="4"/>
            <w:vAlign w:val="center"/>
          </w:tcPr>
          <w:p w:rsidR="00567180" w:rsidRPr="00815DDE" w:rsidRDefault="00567180" w:rsidP="003D2EDB">
            <w:pPr>
              <w:spacing w:after="0" w:line="240" w:lineRule="auto"/>
              <w:jc w:val="center"/>
              <w:rPr>
                <w:rFonts w:ascii="Arial" w:hAnsi="Arial" w:cs="Arial"/>
                <w:b/>
              </w:rPr>
            </w:pPr>
            <w:r w:rsidRPr="00815DDE">
              <w:rPr>
                <w:rFonts w:ascii="Arial" w:hAnsi="Arial" w:cs="Arial"/>
                <w:b/>
              </w:rPr>
              <w:t>II. stupeň</w:t>
            </w:r>
          </w:p>
        </w:tc>
      </w:tr>
      <w:tr w:rsidR="00567180" w:rsidRPr="00815DDE" w:rsidTr="003D2EDB">
        <w:tc>
          <w:tcPr>
            <w:tcW w:w="2876" w:type="dxa"/>
            <w:vMerge/>
          </w:tcPr>
          <w:p w:rsidR="00567180" w:rsidRPr="00815DDE" w:rsidRDefault="00567180" w:rsidP="003D2EDB">
            <w:pPr>
              <w:spacing w:after="0" w:line="240" w:lineRule="auto"/>
              <w:jc w:val="both"/>
              <w:rPr>
                <w:rFonts w:ascii="Arial" w:hAnsi="Arial" w:cs="Arial"/>
                <w:b/>
              </w:rPr>
            </w:pPr>
          </w:p>
        </w:tc>
        <w:tc>
          <w:tcPr>
            <w:tcW w:w="576" w:type="dxa"/>
            <w:vAlign w:val="center"/>
          </w:tcPr>
          <w:p w:rsidR="00567180" w:rsidRPr="00815DDE" w:rsidRDefault="00567180" w:rsidP="003D2EDB">
            <w:pPr>
              <w:spacing w:after="0" w:line="240" w:lineRule="auto"/>
              <w:jc w:val="center"/>
              <w:rPr>
                <w:rFonts w:ascii="Arial" w:hAnsi="Arial" w:cs="Arial"/>
                <w:b/>
              </w:rPr>
            </w:pPr>
            <w:r w:rsidRPr="00815DDE">
              <w:rPr>
                <w:rFonts w:ascii="Arial" w:hAnsi="Arial" w:cs="Arial"/>
                <w:b/>
              </w:rPr>
              <w:t>1.r</w:t>
            </w:r>
          </w:p>
        </w:tc>
        <w:tc>
          <w:tcPr>
            <w:tcW w:w="576" w:type="dxa"/>
            <w:vAlign w:val="center"/>
          </w:tcPr>
          <w:p w:rsidR="00567180" w:rsidRPr="00815DDE" w:rsidRDefault="00567180" w:rsidP="003D2EDB">
            <w:pPr>
              <w:spacing w:after="0" w:line="240" w:lineRule="auto"/>
              <w:jc w:val="center"/>
              <w:rPr>
                <w:rFonts w:ascii="Arial" w:hAnsi="Arial" w:cs="Arial"/>
                <w:b/>
              </w:rPr>
            </w:pPr>
            <w:r w:rsidRPr="00815DDE">
              <w:rPr>
                <w:rFonts w:ascii="Arial" w:hAnsi="Arial" w:cs="Arial"/>
                <w:b/>
              </w:rPr>
              <w:t>2.r</w:t>
            </w:r>
          </w:p>
        </w:tc>
        <w:tc>
          <w:tcPr>
            <w:tcW w:w="576" w:type="dxa"/>
            <w:vAlign w:val="center"/>
          </w:tcPr>
          <w:p w:rsidR="00567180" w:rsidRPr="00815DDE" w:rsidRDefault="00567180" w:rsidP="003D2EDB">
            <w:pPr>
              <w:spacing w:after="0" w:line="240" w:lineRule="auto"/>
              <w:jc w:val="center"/>
              <w:rPr>
                <w:rFonts w:ascii="Arial" w:hAnsi="Arial" w:cs="Arial"/>
                <w:b/>
              </w:rPr>
            </w:pPr>
            <w:r w:rsidRPr="00815DDE">
              <w:rPr>
                <w:rFonts w:ascii="Arial" w:hAnsi="Arial" w:cs="Arial"/>
                <w:b/>
              </w:rPr>
              <w:t>3.r</w:t>
            </w:r>
          </w:p>
        </w:tc>
        <w:tc>
          <w:tcPr>
            <w:tcW w:w="576" w:type="dxa"/>
            <w:vAlign w:val="center"/>
          </w:tcPr>
          <w:p w:rsidR="00567180" w:rsidRPr="00815DDE" w:rsidRDefault="00567180" w:rsidP="003D2EDB">
            <w:pPr>
              <w:spacing w:after="0" w:line="240" w:lineRule="auto"/>
              <w:jc w:val="center"/>
              <w:rPr>
                <w:rFonts w:ascii="Arial" w:hAnsi="Arial" w:cs="Arial"/>
                <w:b/>
              </w:rPr>
            </w:pPr>
            <w:r w:rsidRPr="00815DDE">
              <w:rPr>
                <w:rFonts w:ascii="Arial" w:hAnsi="Arial" w:cs="Arial"/>
                <w:b/>
              </w:rPr>
              <w:t>4.r</w:t>
            </w:r>
          </w:p>
        </w:tc>
        <w:tc>
          <w:tcPr>
            <w:tcW w:w="576" w:type="dxa"/>
            <w:vAlign w:val="center"/>
          </w:tcPr>
          <w:p w:rsidR="00567180" w:rsidRPr="00815DDE" w:rsidRDefault="00567180" w:rsidP="003D2EDB">
            <w:pPr>
              <w:spacing w:after="0" w:line="240" w:lineRule="auto"/>
              <w:jc w:val="center"/>
              <w:rPr>
                <w:rFonts w:ascii="Arial" w:hAnsi="Arial" w:cs="Arial"/>
                <w:b/>
              </w:rPr>
            </w:pPr>
            <w:r w:rsidRPr="00815DDE">
              <w:rPr>
                <w:rFonts w:ascii="Arial" w:hAnsi="Arial" w:cs="Arial"/>
                <w:b/>
              </w:rPr>
              <w:t>5.r</w:t>
            </w:r>
          </w:p>
        </w:tc>
        <w:tc>
          <w:tcPr>
            <w:tcW w:w="576" w:type="dxa"/>
            <w:vAlign w:val="center"/>
          </w:tcPr>
          <w:p w:rsidR="00567180" w:rsidRPr="00815DDE" w:rsidRDefault="00567180" w:rsidP="003D2EDB">
            <w:pPr>
              <w:spacing w:after="0" w:line="240" w:lineRule="auto"/>
              <w:jc w:val="center"/>
              <w:rPr>
                <w:rFonts w:ascii="Arial" w:hAnsi="Arial" w:cs="Arial"/>
                <w:b/>
              </w:rPr>
            </w:pPr>
            <w:r w:rsidRPr="00815DDE">
              <w:rPr>
                <w:rFonts w:ascii="Arial" w:hAnsi="Arial" w:cs="Arial"/>
                <w:b/>
              </w:rPr>
              <w:t>6.r</w:t>
            </w:r>
          </w:p>
        </w:tc>
        <w:tc>
          <w:tcPr>
            <w:tcW w:w="576" w:type="dxa"/>
            <w:vAlign w:val="center"/>
          </w:tcPr>
          <w:p w:rsidR="00567180" w:rsidRPr="00815DDE" w:rsidRDefault="00567180" w:rsidP="003D2EDB">
            <w:pPr>
              <w:spacing w:after="0" w:line="240" w:lineRule="auto"/>
              <w:jc w:val="center"/>
              <w:rPr>
                <w:rFonts w:ascii="Arial" w:hAnsi="Arial" w:cs="Arial"/>
                <w:b/>
              </w:rPr>
            </w:pPr>
            <w:r w:rsidRPr="00815DDE">
              <w:rPr>
                <w:rFonts w:ascii="Arial" w:hAnsi="Arial" w:cs="Arial"/>
                <w:b/>
              </w:rPr>
              <w:t>7.r</w:t>
            </w:r>
          </w:p>
        </w:tc>
        <w:tc>
          <w:tcPr>
            <w:tcW w:w="576" w:type="dxa"/>
            <w:vAlign w:val="center"/>
          </w:tcPr>
          <w:p w:rsidR="00567180" w:rsidRPr="00815DDE" w:rsidRDefault="00567180" w:rsidP="003D2EDB">
            <w:pPr>
              <w:spacing w:after="0" w:line="240" w:lineRule="auto"/>
              <w:jc w:val="center"/>
              <w:rPr>
                <w:rFonts w:ascii="Arial" w:hAnsi="Arial" w:cs="Arial"/>
                <w:b/>
              </w:rPr>
            </w:pPr>
            <w:r w:rsidRPr="00815DDE">
              <w:rPr>
                <w:rFonts w:ascii="Arial" w:hAnsi="Arial" w:cs="Arial"/>
                <w:b/>
              </w:rPr>
              <w:t>I.r</w:t>
            </w:r>
          </w:p>
        </w:tc>
        <w:tc>
          <w:tcPr>
            <w:tcW w:w="576" w:type="dxa"/>
            <w:vAlign w:val="center"/>
          </w:tcPr>
          <w:p w:rsidR="00567180" w:rsidRPr="00815DDE" w:rsidRDefault="00567180" w:rsidP="003D2EDB">
            <w:pPr>
              <w:spacing w:after="0" w:line="240" w:lineRule="auto"/>
              <w:jc w:val="center"/>
              <w:rPr>
                <w:rFonts w:ascii="Arial" w:hAnsi="Arial" w:cs="Arial"/>
                <w:b/>
              </w:rPr>
            </w:pPr>
            <w:r w:rsidRPr="00815DDE">
              <w:rPr>
                <w:rFonts w:ascii="Arial" w:hAnsi="Arial" w:cs="Arial"/>
                <w:b/>
              </w:rPr>
              <w:t>II.r</w:t>
            </w:r>
          </w:p>
        </w:tc>
        <w:tc>
          <w:tcPr>
            <w:tcW w:w="576" w:type="dxa"/>
            <w:vAlign w:val="center"/>
          </w:tcPr>
          <w:p w:rsidR="00567180" w:rsidRPr="00815DDE" w:rsidRDefault="00567180" w:rsidP="003D2EDB">
            <w:pPr>
              <w:spacing w:after="0" w:line="240" w:lineRule="auto"/>
              <w:jc w:val="center"/>
              <w:rPr>
                <w:rFonts w:ascii="Arial" w:hAnsi="Arial" w:cs="Arial"/>
                <w:b/>
              </w:rPr>
            </w:pPr>
            <w:r w:rsidRPr="00815DDE">
              <w:rPr>
                <w:rFonts w:ascii="Arial" w:hAnsi="Arial" w:cs="Arial"/>
                <w:b/>
              </w:rPr>
              <w:t>III.r</w:t>
            </w:r>
          </w:p>
        </w:tc>
        <w:tc>
          <w:tcPr>
            <w:tcW w:w="576" w:type="dxa"/>
            <w:vAlign w:val="center"/>
          </w:tcPr>
          <w:p w:rsidR="00567180" w:rsidRPr="00815DDE" w:rsidRDefault="00567180" w:rsidP="003D2EDB">
            <w:pPr>
              <w:spacing w:after="0" w:line="240" w:lineRule="auto"/>
              <w:jc w:val="center"/>
              <w:rPr>
                <w:rFonts w:ascii="Arial" w:hAnsi="Arial" w:cs="Arial"/>
                <w:b/>
              </w:rPr>
            </w:pPr>
            <w:r w:rsidRPr="00815DDE">
              <w:rPr>
                <w:rFonts w:ascii="Arial" w:hAnsi="Arial" w:cs="Arial"/>
                <w:b/>
              </w:rPr>
              <w:t>IV.r</w:t>
            </w:r>
          </w:p>
        </w:tc>
      </w:tr>
      <w:tr w:rsidR="00567180" w:rsidRPr="00815DDE" w:rsidTr="003D2EDB">
        <w:tc>
          <w:tcPr>
            <w:tcW w:w="2876" w:type="dxa"/>
            <w:vAlign w:val="center"/>
          </w:tcPr>
          <w:p w:rsidR="00567180" w:rsidRPr="00B409D0" w:rsidRDefault="00567180" w:rsidP="003D2EDB">
            <w:pPr>
              <w:spacing w:after="0" w:line="240" w:lineRule="auto"/>
              <w:rPr>
                <w:rFonts w:ascii="Arial" w:hAnsi="Arial" w:cs="Arial"/>
              </w:rPr>
            </w:pPr>
            <w:r w:rsidRPr="00B409D0">
              <w:rPr>
                <w:rFonts w:ascii="Arial" w:hAnsi="Arial" w:cs="Arial"/>
              </w:rPr>
              <w:t>Hra na housle</w:t>
            </w:r>
          </w:p>
        </w:tc>
        <w:tc>
          <w:tcPr>
            <w:tcW w:w="576" w:type="dxa"/>
            <w:vAlign w:val="center"/>
          </w:tcPr>
          <w:p w:rsidR="00567180" w:rsidRPr="00B409D0" w:rsidRDefault="00567180" w:rsidP="003D2EDB">
            <w:pPr>
              <w:spacing w:after="0" w:line="240" w:lineRule="auto"/>
              <w:jc w:val="center"/>
              <w:rPr>
                <w:rFonts w:ascii="Arial" w:hAnsi="Arial" w:cs="Arial"/>
              </w:rPr>
            </w:pPr>
            <w:r w:rsidRPr="00B409D0">
              <w:rPr>
                <w:rFonts w:ascii="Arial" w:hAnsi="Arial" w:cs="Arial"/>
              </w:rPr>
              <w:t>1</w:t>
            </w:r>
          </w:p>
        </w:tc>
        <w:tc>
          <w:tcPr>
            <w:tcW w:w="576" w:type="dxa"/>
            <w:vAlign w:val="center"/>
          </w:tcPr>
          <w:p w:rsidR="00567180" w:rsidRPr="00B409D0" w:rsidRDefault="00567180" w:rsidP="003D2EDB">
            <w:pPr>
              <w:spacing w:after="0" w:line="240" w:lineRule="auto"/>
              <w:jc w:val="center"/>
              <w:rPr>
                <w:rFonts w:ascii="Arial" w:hAnsi="Arial" w:cs="Arial"/>
              </w:rPr>
            </w:pPr>
            <w:r w:rsidRPr="00B409D0">
              <w:rPr>
                <w:rFonts w:ascii="Arial" w:hAnsi="Arial" w:cs="Arial"/>
              </w:rPr>
              <w:t>1</w:t>
            </w:r>
          </w:p>
        </w:tc>
        <w:tc>
          <w:tcPr>
            <w:tcW w:w="576" w:type="dxa"/>
            <w:vAlign w:val="center"/>
          </w:tcPr>
          <w:p w:rsidR="00567180" w:rsidRPr="00B409D0" w:rsidRDefault="00567180" w:rsidP="003D2EDB">
            <w:pPr>
              <w:spacing w:after="0" w:line="240" w:lineRule="auto"/>
              <w:jc w:val="center"/>
              <w:rPr>
                <w:rFonts w:ascii="Arial" w:hAnsi="Arial" w:cs="Arial"/>
              </w:rPr>
            </w:pPr>
            <w:r w:rsidRPr="00B409D0">
              <w:rPr>
                <w:rFonts w:ascii="Arial" w:hAnsi="Arial" w:cs="Arial"/>
              </w:rPr>
              <w:t>1</w:t>
            </w:r>
          </w:p>
        </w:tc>
        <w:tc>
          <w:tcPr>
            <w:tcW w:w="576" w:type="dxa"/>
            <w:vAlign w:val="center"/>
          </w:tcPr>
          <w:p w:rsidR="00567180" w:rsidRPr="00B409D0" w:rsidRDefault="00567180" w:rsidP="003D2EDB">
            <w:pPr>
              <w:spacing w:after="0" w:line="240" w:lineRule="auto"/>
              <w:jc w:val="center"/>
              <w:rPr>
                <w:rFonts w:ascii="Arial" w:hAnsi="Arial" w:cs="Arial"/>
              </w:rPr>
            </w:pPr>
            <w:r w:rsidRPr="00B409D0">
              <w:rPr>
                <w:rFonts w:ascii="Arial" w:hAnsi="Arial" w:cs="Arial"/>
              </w:rPr>
              <w:t>1</w:t>
            </w:r>
          </w:p>
        </w:tc>
        <w:tc>
          <w:tcPr>
            <w:tcW w:w="576" w:type="dxa"/>
            <w:vAlign w:val="center"/>
          </w:tcPr>
          <w:p w:rsidR="00567180" w:rsidRPr="00B409D0" w:rsidRDefault="00567180" w:rsidP="003D2EDB">
            <w:pPr>
              <w:spacing w:after="0" w:line="240" w:lineRule="auto"/>
              <w:jc w:val="center"/>
              <w:rPr>
                <w:rFonts w:ascii="Arial" w:hAnsi="Arial" w:cs="Arial"/>
              </w:rPr>
            </w:pPr>
            <w:r w:rsidRPr="00B409D0">
              <w:rPr>
                <w:rFonts w:ascii="Arial" w:hAnsi="Arial" w:cs="Arial"/>
              </w:rPr>
              <w:t>1</w:t>
            </w:r>
          </w:p>
        </w:tc>
        <w:tc>
          <w:tcPr>
            <w:tcW w:w="576" w:type="dxa"/>
            <w:vAlign w:val="center"/>
          </w:tcPr>
          <w:p w:rsidR="00567180" w:rsidRPr="00B409D0" w:rsidRDefault="00567180" w:rsidP="003D2EDB">
            <w:pPr>
              <w:spacing w:after="0" w:line="240" w:lineRule="auto"/>
              <w:jc w:val="center"/>
              <w:rPr>
                <w:rFonts w:ascii="Arial" w:hAnsi="Arial" w:cs="Arial"/>
              </w:rPr>
            </w:pPr>
            <w:r w:rsidRPr="00B409D0">
              <w:rPr>
                <w:rFonts w:ascii="Arial" w:hAnsi="Arial" w:cs="Arial"/>
              </w:rPr>
              <w:t>1</w:t>
            </w:r>
          </w:p>
        </w:tc>
        <w:tc>
          <w:tcPr>
            <w:tcW w:w="576" w:type="dxa"/>
            <w:vAlign w:val="center"/>
          </w:tcPr>
          <w:p w:rsidR="00567180" w:rsidRPr="00B409D0" w:rsidRDefault="00567180" w:rsidP="003D2EDB">
            <w:pPr>
              <w:spacing w:after="0" w:line="240" w:lineRule="auto"/>
              <w:jc w:val="center"/>
              <w:rPr>
                <w:rFonts w:ascii="Arial" w:hAnsi="Arial" w:cs="Arial"/>
              </w:rPr>
            </w:pPr>
            <w:r w:rsidRPr="00B409D0">
              <w:rPr>
                <w:rFonts w:ascii="Arial" w:hAnsi="Arial" w:cs="Arial"/>
              </w:rPr>
              <w:t>1</w:t>
            </w:r>
          </w:p>
        </w:tc>
        <w:tc>
          <w:tcPr>
            <w:tcW w:w="576" w:type="dxa"/>
            <w:vAlign w:val="center"/>
          </w:tcPr>
          <w:p w:rsidR="00567180" w:rsidRPr="00B409D0" w:rsidRDefault="00567180" w:rsidP="003D2EDB">
            <w:pPr>
              <w:spacing w:after="0" w:line="240" w:lineRule="auto"/>
              <w:jc w:val="center"/>
              <w:rPr>
                <w:rFonts w:ascii="Arial" w:hAnsi="Arial" w:cs="Arial"/>
              </w:rPr>
            </w:pPr>
            <w:r w:rsidRPr="00B409D0">
              <w:rPr>
                <w:rFonts w:ascii="Arial" w:hAnsi="Arial" w:cs="Arial"/>
              </w:rPr>
              <w:t>1</w:t>
            </w:r>
          </w:p>
        </w:tc>
        <w:tc>
          <w:tcPr>
            <w:tcW w:w="576" w:type="dxa"/>
            <w:vAlign w:val="center"/>
          </w:tcPr>
          <w:p w:rsidR="00567180" w:rsidRPr="00B409D0" w:rsidRDefault="00567180" w:rsidP="003D2EDB">
            <w:pPr>
              <w:spacing w:after="0" w:line="240" w:lineRule="auto"/>
              <w:jc w:val="center"/>
              <w:rPr>
                <w:rFonts w:ascii="Arial" w:hAnsi="Arial" w:cs="Arial"/>
              </w:rPr>
            </w:pPr>
            <w:r w:rsidRPr="00B409D0">
              <w:rPr>
                <w:rFonts w:ascii="Arial" w:hAnsi="Arial" w:cs="Arial"/>
              </w:rPr>
              <w:t>1</w:t>
            </w:r>
          </w:p>
        </w:tc>
        <w:tc>
          <w:tcPr>
            <w:tcW w:w="576" w:type="dxa"/>
            <w:vAlign w:val="center"/>
          </w:tcPr>
          <w:p w:rsidR="00567180" w:rsidRPr="00B409D0" w:rsidRDefault="00567180" w:rsidP="003D2EDB">
            <w:pPr>
              <w:spacing w:after="0" w:line="240" w:lineRule="auto"/>
              <w:jc w:val="center"/>
              <w:rPr>
                <w:rFonts w:ascii="Arial" w:hAnsi="Arial" w:cs="Arial"/>
              </w:rPr>
            </w:pPr>
            <w:r w:rsidRPr="00B409D0">
              <w:rPr>
                <w:rFonts w:ascii="Arial" w:hAnsi="Arial" w:cs="Arial"/>
              </w:rPr>
              <w:t>1</w:t>
            </w:r>
          </w:p>
        </w:tc>
        <w:tc>
          <w:tcPr>
            <w:tcW w:w="576" w:type="dxa"/>
            <w:vAlign w:val="center"/>
          </w:tcPr>
          <w:p w:rsidR="00567180" w:rsidRPr="00B409D0" w:rsidRDefault="00567180" w:rsidP="003D2EDB">
            <w:pPr>
              <w:spacing w:after="0" w:line="240" w:lineRule="auto"/>
              <w:jc w:val="center"/>
              <w:rPr>
                <w:rFonts w:ascii="Arial" w:hAnsi="Arial" w:cs="Arial"/>
              </w:rPr>
            </w:pPr>
            <w:r w:rsidRPr="00B409D0">
              <w:rPr>
                <w:rFonts w:ascii="Arial" w:hAnsi="Arial" w:cs="Arial"/>
              </w:rPr>
              <w:t>1</w:t>
            </w:r>
          </w:p>
        </w:tc>
      </w:tr>
      <w:tr w:rsidR="00567180" w:rsidRPr="00815DDE" w:rsidTr="003D2EDB">
        <w:tc>
          <w:tcPr>
            <w:tcW w:w="2876" w:type="dxa"/>
            <w:vAlign w:val="center"/>
          </w:tcPr>
          <w:p w:rsidR="00567180" w:rsidRPr="00B409D0" w:rsidRDefault="00567180" w:rsidP="003D2EDB">
            <w:pPr>
              <w:spacing w:after="0" w:line="240" w:lineRule="auto"/>
              <w:rPr>
                <w:rFonts w:ascii="Arial" w:hAnsi="Arial" w:cs="Arial"/>
              </w:rPr>
            </w:pPr>
            <w:r w:rsidRPr="00B409D0">
              <w:rPr>
                <w:rFonts w:ascii="Arial" w:hAnsi="Arial" w:cs="Arial"/>
              </w:rPr>
              <w:t>Hudební nauka</w:t>
            </w:r>
          </w:p>
        </w:tc>
        <w:tc>
          <w:tcPr>
            <w:tcW w:w="576" w:type="dxa"/>
            <w:vAlign w:val="center"/>
          </w:tcPr>
          <w:p w:rsidR="00567180" w:rsidRPr="00B409D0" w:rsidRDefault="00567180" w:rsidP="003D2EDB">
            <w:pPr>
              <w:spacing w:after="0" w:line="240" w:lineRule="auto"/>
              <w:jc w:val="center"/>
              <w:rPr>
                <w:rFonts w:ascii="Arial" w:hAnsi="Arial" w:cs="Arial"/>
              </w:rPr>
            </w:pPr>
            <w:r w:rsidRPr="00B409D0">
              <w:rPr>
                <w:rFonts w:ascii="Arial" w:hAnsi="Arial" w:cs="Arial"/>
              </w:rPr>
              <w:t>1</w:t>
            </w:r>
          </w:p>
        </w:tc>
        <w:tc>
          <w:tcPr>
            <w:tcW w:w="576" w:type="dxa"/>
            <w:vAlign w:val="center"/>
          </w:tcPr>
          <w:p w:rsidR="00567180" w:rsidRPr="00B409D0" w:rsidRDefault="00567180" w:rsidP="003D2EDB">
            <w:pPr>
              <w:spacing w:after="0" w:line="240" w:lineRule="auto"/>
              <w:jc w:val="center"/>
              <w:rPr>
                <w:rFonts w:ascii="Arial" w:hAnsi="Arial" w:cs="Arial"/>
              </w:rPr>
            </w:pPr>
            <w:r w:rsidRPr="00B409D0">
              <w:rPr>
                <w:rFonts w:ascii="Arial" w:hAnsi="Arial" w:cs="Arial"/>
              </w:rPr>
              <w:t>1</w:t>
            </w:r>
          </w:p>
        </w:tc>
        <w:tc>
          <w:tcPr>
            <w:tcW w:w="576" w:type="dxa"/>
            <w:vAlign w:val="center"/>
          </w:tcPr>
          <w:p w:rsidR="00567180" w:rsidRPr="00B409D0" w:rsidRDefault="00567180" w:rsidP="003D2EDB">
            <w:pPr>
              <w:spacing w:after="0" w:line="240" w:lineRule="auto"/>
              <w:jc w:val="center"/>
              <w:rPr>
                <w:rFonts w:ascii="Arial" w:hAnsi="Arial" w:cs="Arial"/>
              </w:rPr>
            </w:pPr>
            <w:r>
              <w:rPr>
                <w:rFonts w:ascii="Arial" w:hAnsi="Arial" w:cs="Arial"/>
              </w:rPr>
              <w:t>1</w:t>
            </w:r>
          </w:p>
        </w:tc>
        <w:tc>
          <w:tcPr>
            <w:tcW w:w="576" w:type="dxa"/>
            <w:vAlign w:val="center"/>
          </w:tcPr>
          <w:p w:rsidR="00567180" w:rsidRPr="00B409D0" w:rsidRDefault="00567180" w:rsidP="003D2EDB">
            <w:pPr>
              <w:spacing w:after="0" w:line="240" w:lineRule="auto"/>
              <w:jc w:val="center"/>
              <w:rPr>
                <w:rFonts w:ascii="Arial" w:hAnsi="Arial" w:cs="Arial"/>
              </w:rPr>
            </w:pPr>
            <w:r w:rsidRPr="00B409D0">
              <w:rPr>
                <w:rFonts w:ascii="Arial" w:hAnsi="Arial" w:cs="Arial"/>
              </w:rPr>
              <w:t>1</w:t>
            </w:r>
          </w:p>
        </w:tc>
        <w:tc>
          <w:tcPr>
            <w:tcW w:w="576" w:type="dxa"/>
            <w:vAlign w:val="center"/>
          </w:tcPr>
          <w:p w:rsidR="00567180" w:rsidRPr="00B409D0" w:rsidRDefault="00567180" w:rsidP="003D2EDB">
            <w:pPr>
              <w:spacing w:after="0" w:line="240" w:lineRule="auto"/>
              <w:jc w:val="center"/>
              <w:rPr>
                <w:rFonts w:ascii="Arial" w:hAnsi="Arial" w:cs="Arial"/>
              </w:rPr>
            </w:pPr>
            <w:r w:rsidRPr="00B409D0">
              <w:rPr>
                <w:rFonts w:ascii="Arial" w:hAnsi="Arial" w:cs="Arial"/>
              </w:rPr>
              <w:t>1</w:t>
            </w:r>
          </w:p>
        </w:tc>
        <w:tc>
          <w:tcPr>
            <w:tcW w:w="576" w:type="dxa"/>
            <w:vAlign w:val="center"/>
          </w:tcPr>
          <w:p w:rsidR="00567180" w:rsidRPr="00B409D0" w:rsidRDefault="00567180" w:rsidP="003D2EDB">
            <w:pPr>
              <w:spacing w:after="0" w:line="240" w:lineRule="auto"/>
              <w:jc w:val="center"/>
              <w:rPr>
                <w:rFonts w:ascii="Arial" w:hAnsi="Arial" w:cs="Arial"/>
              </w:rPr>
            </w:pPr>
          </w:p>
        </w:tc>
        <w:tc>
          <w:tcPr>
            <w:tcW w:w="576" w:type="dxa"/>
            <w:vAlign w:val="center"/>
          </w:tcPr>
          <w:p w:rsidR="00567180" w:rsidRPr="00B409D0" w:rsidRDefault="00567180" w:rsidP="003D2EDB">
            <w:pPr>
              <w:spacing w:after="0" w:line="240" w:lineRule="auto"/>
              <w:jc w:val="center"/>
              <w:rPr>
                <w:rFonts w:ascii="Arial" w:hAnsi="Arial" w:cs="Arial"/>
              </w:rPr>
            </w:pPr>
          </w:p>
        </w:tc>
        <w:tc>
          <w:tcPr>
            <w:tcW w:w="576" w:type="dxa"/>
            <w:vAlign w:val="center"/>
          </w:tcPr>
          <w:p w:rsidR="00567180" w:rsidRPr="00B409D0" w:rsidRDefault="00567180" w:rsidP="003D2EDB">
            <w:pPr>
              <w:spacing w:after="0" w:line="240" w:lineRule="auto"/>
              <w:jc w:val="center"/>
              <w:rPr>
                <w:rFonts w:ascii="Arial" w:hAnsi="Arial" w:cs="Arial"/>
              </w:rPr>
            </w:pPr>
          </w:p>
        </w:tc>
        <w:tc>
          <w:tcPr>
            <w:tcW w:w="576" w:type="dxa"/>
            <w:vAlign w:val="center"/>
          </w:tcPr>
          <w:p w:rsidR="00567180" w:rsidRPr="00B409D0" w:rsidRDefault="00567180" w:rsidP="003D2EDB">
            <w:pPr>
              <w:spacing w:after="0" w:line="240" w:lineRule="auto"/>
              <w:jc w:val="center"/>
              <w:rPr>
                <w:rFonts w:ascii="Arial" w:hAnsi="Arial" w:cs="Arial"/>
              </w:rPr>
            </w:pPr>
          </w:p>
        </w:tc>
        <w:tc>
          <w:tcPr>
            <w:tcW w:w="576" w:type="dxa"/>
            <w:vAlign w:val="center"/>
          </w:tcPr>
          <w:p w:rsidR="00567180" w:rsidRPr="00B409D0" w:rsidRDefault="00567180" w:rsidP="003D2EDB">
            <w:pPr>
              <w:spacing w:after="0" w:line="240" w:lineRule="auto"/>
              <w:jc w:val="center"/>
              <w:rPr>
                <w:rFonts w:ascii="Arial" w:hAnsi="Arial" w:cs="Arial"/>
              </w:rPr>
            </w:pPr>
          </w:p>
        </w:tc>
        <w:tc>
          <w:tcPr>
            <w:tcW w:w="576" w:type="dxa"/>
            <w:vAlign w:val="center"/>
          </w:tcPr>
          <w:p w:rsidR="00567180" w:rsidRPr="00B409D0" w:rsidRDefault="00567180" w:rsidP="003D2EDB">
            <w:pPr>
              <w:spacing w:after="0" w:line="240" w:lineRule="auto"/>
              <w:jc w:val="center"/>
              <w:rPr>
                <w:rFonts w:ascii="Arial" w:hAnsi="Arial" w:cs="Arial"/>
              </w:rPr>
            </w:pPr>
          </w:p>
        </w:tc>
      </w:tr>
      <w:tr w:rsidR="00567180" w:rsidRPr="00815DDE" w:rsidTr="003D2EDB">
        <w:tc>
          <w:tcPr>
            <w:tcW w:w="2876" w:type="dxa"/>
            <w:tcBorders>
              <w:top w:val="single" w:sz="4" w:space="0" w:color="auto"/>
              <w:left w:val="single" w:sz="4" w:space="0" w:color="auto"/>
              <w:bottom w:val="single" w:sz="4" w:space="0" w:color="auto"/>
              <w:right w:val="single" w:sz="4" w:space="0" w:color="auto"/>
            </w:tcBorders>
            <w:vAlign w:val="center"/>
          </w:tcPr>
          <w:p w:rsidR="00567180" w:rsidRPr="00B409D0" w:rsidRDefault="00567180" w:rsidP="003D2EDB">
            <w:pPr>
              <w:spacing w:after="0" w:line="240" w:lineRule="auto"/>
              <w:rPr>
                <w:rFonts w:ascii="Arial" w:hAnsi="Arial" w:cs="Arial"/>
              </w:rPr>
            </w:pPr>
            <w:r>
              <w:rPr>
                <w:rFonts w:ascii="Arial" w:hAnsi="Arial" w:cs="Arial"/>
              </w:rPr>
              <w:t>Hra v souboru</w:t>
            </w:r>
          </w:p>
        </w:tc>
        <w:tc>
          <w:tcPr>
            <w:tcW w:w="576" w:type="dxa"/>
            <w:tcBorders>
              <w:top w:val="single" w:sz="4" w:space="0" w:color="auto"/>
              <w:left w:val="single" w:sz="4" w:space="0" w:color="auto"/>
              <w:bottom w:val="single" w:sz="4" w:space="0" w:color="auto"/>
              <w:right w:val="single" w:sz="4" w:space="0" w:color="auto"/>
            </w:tcBorders>
            <w:vAlign w:val="center"/>
          </w:tcPr>
          <w:p w:rsidR="00567180" w:rsidRPr="00B409D0" w:rsidRDefault="00567180" w:rsidP="003D2EDB">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567180" w:rsidRPr="00B409D0" w:rsidRDefault="00A0461D" w:rsidP="003D2EDB">
            <w:pPr>
              <w:spacing w:after="0" w:line="240" w:lineRule="auto"/>
              <w:jc w:val="center"/>
              <w:rPr>
                <w:rFonts w:ascii="Arial" w:hAnsi="Arial" w:cs="Arial"/>
              </w:rPr>
            </w:pPr>
            <w:r>
              <w:rPr>
                <w:rFonts w:ascii="Arial" w:hAnsi="Arial" w:cs="Arial"/>
              </w:rPr>
              <w:t>1*</w:t>
            </w:r>
          </w:p>
        </w:tc>
        <w:tc>
          <w:tcPr>
            <w:tcW w:w="576" w:type="dxa"/>
            <w:tcBorders>
              <w:top w:val="single" w:sz="4" w:space="0" w:color="auto"/>
              <w:left w:val="single" w:sz="4" w:space="0" w:color="auto"/>
              <w:bottom w:val="single" w:sz="4" w:space="0" w:color="auto"/>
              <w:right w:val="single" w:sz="4" w:space="0" w:color="auto"/>
            </w:tcBorders>
            <w:vAlign w:val="center"/>
          </w:tcPr>
          <w:p w:rsidR="00567180" w:rsidRPr="00B409D0" w:rsidRDefault="00567180" w:rsidP="003D2EDB">
            <w:pPr>
              <w:spacing w:after="0" w:line="240" w:lineRule="auto"/>
              <w:jc w:val="center"/>
              <w:rPr>
                <w:rFonts w:ascii="Arial" w:hAnsi="Arial" w:cs="Arial"/>
              </w:rPr>
            </w:pPr>
            <w:r>
              <w:rPr>
                <w:rFonts w:ascii="Arial" w:hAnsi="Arial" w:cs="Arial"/>
              </w:rPr>
              <w:t>1</w:t>
            </w:r>
            <w:r w:rsidR="00A0461D">
              <w:rPr>
                <w:rFonts w:ascii="Arial" w:hAnsi="Arial" w:cs="Arial"/>
              </w:rPr>
              <w:t>*</w:t>
            </w:r>
          </w:p>
        </w:tc>
        <w:tc>
          <w:tcPr>
            <w:tcW w:w="576" w:type="dxa"/>
            <w:tcBorders>
              <w:top w:val="single" w:sz="4" w:space="0" w:color="auto"/>
              <w:left w:val="single" w:sz="4" w:space="0" w:color="auto"/>
              <w:bottom w:val="single" w:sz="4" w:space="0" w:color="auto"/>
              <w:right w:val="single" w:sz="4" w:space="0" w:color="auto"/>
            </w:tcBorders>
            <w:vAlign w:val="center"/>
          </w:tcPr>
          <w:p w:rsidR="00567180" w:rsidRPr="00B409D0" w:rsidRDefault="00567180" w:rsidP="003D2EDB">
            <w:pPr>
              <w:spacing w:after="0" w:line="240" w:lineRule="auto"/>
              <w:jc w:val="center"/>
              <w:rPr>
                <w:rFonts w:ascii="Arial" w:hAnsi="Arial" w:cs="Arial"/>
              </w:rPr>
            </w:pPr>
            <w:r w:rsidRPr="00B409D0">
              <w:rPr>
                <w:rFonts w:ascii="Arial" w:hAnsi="Arial" w:cs="Arial"/>
              </w:rPr>
              <w:t>1</w:t>
            </w:r>
          </w:p>
        </w:tc>
        <w:tc>
          <w:tcPr>
            <w:tcW w:w="576" w:type="dxa"/>
            <w:tcBorders>
              <w:top w:val="single" w:sz="4" w:space="0" w:color="auto"/>
              <w:left w:val="single" w:sz="4" w:space="0" w:color="auto"/>
              <w:bottom w:val="single" w:sz="4" w:space="0" w:color="auto"/>
              <w:right w:val="single" w:sz="4" w:space="0" w:color="auto"/>
            </w:tcBorders>
            <w:vAlign w:val="center"/>
          </w:tcPr>
          <w:p w:rsidR="00567180" w:rsidRPr="00B409D0" w:rsidRDefault="00567180" w:rsidP="003D2EDB">
            <w:pPr>
              <w:spacing w:after="0" w:line="240" w:lineRule="auto"/>
              <w:jc w:val="center"/>
              <w:rPr>
                <w:rFonts w:ascii="Arial" w:hAnsi="Arial" w:cs="Arial"/>
              </w:rPr>
            </w:pPr>
            <w:r w:rsidRPr="00B409D0">
              <w:rPr>
                <w:rFonts w:ascii="Arial" w:hAnsi="Arial" w:cs="Arial"/>
              </w:rPr>
              <w:t>1</w:t>
            </w:r>
          </w:p>
        </w:tc>
        <w:tc>
          <w:tcPr>
            <w:tcW w:w="576" w:type="dxa"/>
            <w:tcBorders>
              <w:top w:val="single" w:sz="4" w:space="0" w:color="auto"/>
              <w:left w:val="single" w:sz="4" w:space="0" w:color="auto"/>
              <w:bottom w:val="single" w:sz="4" w:space="0" w:color="auto"/>
              <w:right w:val="single" w:sz="4" w:space="0" w:color="auto"/>
            </w:tcBorders>
            <w:vAlign w:val="center"/>
          </w:tcPr>
          <w:p w:rsidR="00567180" w:rsidRPr="00B409D0" w:rsidRDefault="00567180" w:rsidP="003D2EDB">
            <w:pPr>
              <w:spacing w:after="0" w:line="240" w:lineRule="auto"/>
              <w:jc w:val="center"/>
              <w:rPr>
                <w:rFonts w:ascii="Arial" w:hAnsi="Arial" w:cs="Arial"/>
              </w:rPr>
            </w:pPr>
            <w:r>
              <w:rPr>
                <w:rFonts w:ascii="Arial" w:hAnsi="Arial" w:cs="Arial"/>
              </w:rPr>
              <w:t>1</w:t>
            </w:r>
          </w:p>
        </w:tc>
        <w:tc>
          <w:tcPr>
            <w:tcW w:w="576" w:type="dxa"/>
            <w:tcBorders>
              <w:top w:val="single" w:sz="4" w:space="0" w:color="auto"/>
              <w:left w:val="single" w:sz="4" w:space="0" w:color="auto"/>
              <w:bottom w:val="single" w:sz="4" w:space="0" w:color="auto"/>
              <w:right w:val="single" w:sz="4" w:space="0" w:color="auto"/>
            </w:tcBorders>
            <w:vAlign w:val="center"/>
          </w:tcPr>
          <w:p w:rsidR="00567180" w:rsidRPr="00B409D0" w:rsidRDefault="00567180" w:rsidP="003D2EDB">
            <w:pPr>
              <w:spacing w:after="0" w:line="240" w:lineRule="auto"/>
              <w:jc w:val="center"/>
              <w:rPr>
                <w:rFonts w:ascii="Arial" w:hAnsi="Arial" w:cs="Arial"/>
              </w:rPr>
            </w:pPr>
            <w:r>
              <w:rPr>
                <w:rFonts w:ascii="Arial" w:hAnsi="Arial" w:cs="Arial"/>
              </w:rPr>
              <w:t>1</w:t>
            </w:r>
          </w:p>
        </w:tc>
        <w:tc>
          <w:tcPr>
            <w:tcW w:w="576" w:type="dxa"/>
            <w:tcBorders>
              <w:top w:val="single" w:sz="4" w:space="0" w:color="auto"/>
              <w:left w:val="single" w:sz="4" w:space="0" w:color="auto"/>
              <w:bottom w:val="single" w:sz="4" w:space="0" w:color="auto"/>
              <w:right w:val="single" w:sz="4" w:space="0" w:color="auto"/>
            </w:tcBorders>
            <w:vAlign w:val="center"/>
          </w:tcPr>
          <w:p w:rsidR="00567180" w:rsidRPr="00B409D0" w:rsidRDefault="00567180" w:rsidP="003D2EDB">
            <w:pPr>
              <w:spacing w:after="0" w:line="240" w:lineRule="auto"/>
              <w:jc w:val="center"/>
              <w:rPr>
                <w:rFonts w:ascii="Arial" w:hAnsi="Arial" w:cs="Arial"/>
              </w:rPr>
            </w:pPr>
            <w:r>
              <w:rPr>
                <w:rFonts w:ascii="Arial" w:hAnsi="Arial" w:cs="Arial"/>
              </w:rPr>
              <w:t>1</w:t>
            </w:r>
          </w:p>
        </w:tc>
        <w:tc>
          <w:tcPr>
            <w:tcW w:w="576" w:type="dxa"/>
            <w:tcBorders>
              <w:top w:val="single" w:sz="4" w:space="0" w:color="auto"/>
              <w:left w:val="single" w:sz="4" w:space="0" w:color="auto"/>
              <w:bottom w:val="single" w:sz="4" w:space="0" w:color="auto"/>
              <w:right w:val="single" w:sz="4" w:space="0" w:color="auto"/>
            </w:tcBorders>
            <w:vAlign w:val="center"/>
          </w:tcPr>
          <w:p w:rsidR="00567180" w:rsidRPr="00B409D0" w:rsidRDefault="00567180" w:rsidP="003D2EDB">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567180" w:rsidRPr="00B409D0" w:rsidRDefault="00567180" w:rsidP="003D2EDB">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567180" w:rsidRPr="00B409D0" w:rsidRDefault="00567180" w:rsidP="003D2EDB">
            <w:pPr>
              <w:spacing w:after="0" w:line="240" w:lineRule="auto"/>
              <w:jc w:val="center"/>
              <w:rPr>
                <w:rFonts w:ascii="Arial" w:hAnsi="Arial" w:cs="Arial"/>
              </w:rPr>
            </w:pPr>
          </w:p>
        </w:tc>
      </w:tr>
    </w:tbl>
    <w:p w:rsidR="001E784C" w:rsidRPr="007C00D2" w:rsidRDefault="001E784C" w:rsidP="001E784C">
      <w:pPr>
        <w:rPr>
          <w:rFonts w:ascii="Arial" w:hAnsi="Arial" w:cs="Arial"/>
        </w:rPr>
      </w:pPr>
      <w:r>
        <w:rPr>
          <w:rFonts w:ascii="Arial" w:hAnsi="Arial" w:cs="Arial"/>
          <w:b/>
        </w:rPr>
        <w:t>*</w:t>
      </w:r>
      <w:r w:rsidRPr="007C00D2">
        <w:rPr>
          <w:rFonts w:ascii="Arial" w:hAnsi="Arial" w:cs="Arial"/>
        </w:rPr>
        <w:t>Žáci s mimořádnými předpoklady mohou navštěvovat komorní hru i dříve než je stanoveno ve školních</w:t>
      </w:r>
      <w:r>
        <w:rPr>
          <w:rFonts w:ascii="Arial" w:hAnsi="Arial" w:cs="Arial"/>
        </w:rPr>
        <w:t xml:space="preserve"> plánech jako nepovinný předmět</w:t>
      </w:r>
      <w:r w:rsidRPr="007C00D2">
        <w:rPr>
          <w:rFonts w:ascii="Arial" w:hAnsi="Arial" w:cs="Arial"/>
        </w:rPr>
        <w:t>, jsou z něj hodnoceni, ale hodnocení se nepočítá do celkového průměru.</w:t>
      </w:r>
    </w:p>
    <w:p w:rsidR="00567180" w:rsidRPr="00815DDE" w:rsidRDefault="00567180" w:rsidP="001E784C">
      <w:pPr>
        <w:rPr>
          <w:rFonts w:ascii="Arial" w:hAnsi="Arial" w:cs="Arial"/>
        </w:rPr>
      </w:pPr>
    </w:p>
    <w:p w:rsidR="00567180" w:rsidRPr="00815DDE" w:rsidRDefault="00567180" w:rsidP="00567180">
      <w:pPr>
        <w:jc w:val="both"/>
        <w:rPr>
          <w:rFonts w:ascii="Arial" w:hAnsi="Arial" w:cs="Arial"/>
          <w:b/>
        </w:rPr>
      </w:pPr>
      <w:r w:rsidRPr="00815DDE">
        <w:rPr>
          <w:rFonts w:ascii="Arial" w:hAnsi="Arial" w:cs="Arial"/>
          <w:b/>
          <w:u w:val="single"/>
        </w:rPr>
        <w:t>Učební osnovy vyučovacích předmětů</w:t>
      </w:r>
      <w:r w:rsidRPr="00815DDE">
        <w:rPr>
          <w:rFonts w:ascii="Arial" w:hAnsi="Arial" w:cs="Arial"/>
          <w:b/>
        </w:rPr>
        <w:t>:</w:t>
      </w:r>
    </w:p>
    <w:p w:rsidR="00567180" w:rsidRPr="00815DDE" w:rsidRDefault="00567180" w:rsidP="00567180">
      <w:pPr>
        <w:rPr>
          <w:rFonts w:ascii="Arial" w:hAnsi="Arial" w:cs="Arial"/>
          <w:b/>
        </w:rPr>
      </w:pPr>
      <w:r>
        <w:rPr>
          <w:rFonts w:ascii="Arial" w:hAnsi="Arial" w:cs="Arial"/>
          <w:b/>
        </w:rPr>
        <w:t>HRA NA HOUSLE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567180" w:rsidRPr="00815DDE" w:rsidTr="003D2EDB">
        <w:tc>
          <w:tcPr>
            <w:tcW w:w="9212" w:type="dxa"/>
            <w:gridSpan w:val="3"/>
          </w:tcPr>
          <w:p w:rsidR="00567180" w:rsidRPr="00815DDE" w:rsidRDefault="00567180" w:rsidP="003D2EDB">
            <w:pPr>
              <w:spacing w:after="0" w:line="240" w:lineRule="auto"/>
              <w:jc w:val="center"/>
              <w:rPr>
                <w:rFonts w:ascii="Arial" w:hAnsi="Arial" w:cs="Arial"/>
                <w:b/>
              </w:rPr>
            </w:pPr>
            <w:r w:rsidRPr="00815DDE">
              <w:rPr>
                <w:rFonts w:ascii="Arial" w:hAnsi="Arial" w:cs="Arial"/>
                <w:b/>
              </w:rPr>
              <w:t>I. STUPEŇ:</w:t>
            </w:r>
          </w:p>
        </w:tc>
      </w:tr>
      <w:tr w:rsidR="00567180" w:rsidRPr="00815DDE" w:rsidTr="003D2EDB">
        <w:tc>
          <w:tcPr>
            <w:tcW w:w="3070" w:type="dxa"/>
          </w:tcPr>
          <w:p w:rsidR="00567180" w:rsidRPr="00815DDE" w:rsidRDefault="00567180" w:rsidP="003D2EDB">
            <w:pPr>
              <w:spacing w:after="0" w:line="240" w:lineRule="auto"/>
              <w:jc w:val="both"/>
              <w:rPr>
                <w:rFonts w:ascii="Arial" w:hAnsi="Arial" w:cs="Arial"/>
                <w:b/>
              </w:rPr>
            </w:pPr>
            <w:r w:rsidRPr="00815DDE">
              <w:rPr>
                <w:rFonts w:ascii="Arial" w:hAnsi="Arial" w:cs="Arial"/>
                <w:b/>
              </w:rPr>
              <w:t>1. ročník</w:t>
            </w:r>
          </w:p>
        </w:tc>
        <w:tc>
          <w:tcPr>
            <w:tcW w:w="3071" w:type="dxa"/>
          </w:tcPr>
          <w:p w:rsidR="00567180" w:rsidRPr="00815DDE" w:rsidRDefault="00567180" w:rsidP="003D2EDB">
            <w:pPr>
              <w:spacing w:after="0" w:line="240" w:lineRule="auto"/>
              <w:jc w:val="both"/>
              <w:rPr>
                <w:rFonts w:ascii="Arial" w:hAnsi="Arial" w:cs="Arial"/>
                <w:b/>
              </w:rPr>
            </w:pPr>
            <w:r w:rsidRPr="00815DDE">
              <w:rPr>
                <w:rFonts w:ascii="Arial" w:hAnsi="Arial" w:cs="Arial"/>
                <w:b/>
              </w:rPr>
              <w:t>2. ročník</w:t>
            </w:r>
          </w:p>
        </w:tc>
        <w:tc>
          <w:tcPr>
            <w:tcW w:w="3071" w:type="dxa"/>
          </w:tcPr>
          <w:p w:rsidR="00567180" w:rsidRPr="00815DDE" w:rsidRDefault="00567180" w:rsidP="003D2EDB">
            <w:pPr>
              <w:spacing w:after="0" w:line="240" w:lineRule="auto"/>
              <w:jc w:val="both"/>
              <w:rPr>
                <w:rFonts w:ascii="Arial" w:hAnsi="Arial" w:cs="Arial"/>
                <w:b/>
              </w:rPr>
            </w:pPr>
            <w:r w:rsidRPr="00815DDE">
              <w:rPr>
                <w:rFonts w:ascii="Arial" w:hAnsi="Arial" w:cs="Arial"/>
                <w:b/>
              </w:rPr>
              <w:t>3. ročník</w:t>
            </w:r>
          </w:p>
        </w:tc>
      </w:tr>
      <w:tr w:rsidR="00567180" w:rsidRPr="00815DDE" w:rsidTr="003D2EDB">
        <w:tc>
          <w:tcPr>
            <w:tcW w:w="9212" w:type="dxa"/>
            <w:gridSpan w:val="3"/>
          </w:tcPr>
          <w:p w:rsidR="00567180" w:rsidRPr="00815DDE" w:rsidRDefault="00567180" w:rsidP="003D2EDB">
            <w:pPr>
              <w:spacing w:after="0" w:line="240" w:lineRule="auto"/>
              <w:jc w:val="both"/>
              <w:rPr>
                <w:rFonts w:ascii="Arial" w:hAnsi="Arial" w:cs="Arial"/>
              </w:rPr>
            </w:pPr>
            <w:r w:rsidRPr="00815DDE">
              <w:rPr>
                <w:rFonts w:ascii="Arial" w:hAnsi="Arial" w:cs="Arial"/>
              </w:rPr>
              <w:t>Žák:</w:t>
            </w:r>
          </w:p>
        </w:tc>
      </w:tr>
      <w:tr w:rsidR="00567180" w:rsidRPr="00B409D0" w:rsidTr="003D2EDB">
        <w:tc>
          <w:tcPr>
            <w:tcW w:w="3070" w:type="dxa"/>
          </w:tcPr>
          <w:p w:rsidR="00567180" w:rsidRPr="00B409D0" w:rsidRDefault="00567180" w:rsidP="004A1EC7">
            <w:pPr>
              <w:numPr>
                <w:ilvl w:val="0"/>
                <w:numId w:val="75"/>
              </w:numPr>
              <w:spacing w:after="0" w:line="240" w:lineRule="auto"/>
              <w:ind w:left="142" w:hanging="153"/>
              <w:rPr>
                <w:rFonts w:ascii="Arial" w:hAnsi="Arial" w:cs="Arial"/>
              </w:rPr>
            </w:pPr>
            <w:r>
              <w:rPr>
                <w:rFonts w:ascii="Arial" w:hAnsi="Arial" w:cs="Arial"/>
              </w:rPr>
              <w:t>předvede správné držení houslí</w:t>
            </w:r>
          </w:p>
        </w:tc>
        <w:tc>
          <w:tcPr>
            <w:tcW w:w="3071" w:type="dxa"/>
          </w:tcPr>
          <w:p w:rsidR="00567180" w:rsidRPr="00B409D0" w:rsidRDefault="00567180" w:rsidP="004A1EC7">
            <w:pPr>
              <w:numPr>
                <w:ilvl w:val="0"/>
                <w:numId w:val="75"/>
              </w:numPr>
              <w:spacing w:after="0" w:line="240" w:lineRule="auto"/>
              <w:ind w:left="142" w:hanging="153"/>
              <w:rPr>
                <w:rFonts w:ascii="Arial" w:hAnsi="Arial" w:cs="Arial"/>
              </w:rPr>
            </w:pPr>
            <w:r>
              <w:rPr>
                <w:rFonts w:ascii="Arial" w:hAnsi="Arial" w:cs="Arial"/>
              </w:rPr>
              <w:t>zahraje</w:t>
            </w:r>
            <w:r w:rsidRPr="00B409D0">
              <w:rPr>
                <w:rFonts w:ascii="Arial" w:hAnsi="Arial" w:cs="Arial"/>
              </w:rPr>
              <w:t xml:space="preserve"> dvouoktávové stupnice v 1.poloze</w:t>
            </w:r>
          </w:p>
        </w:tc>
        <w:tc>
          <w:tcPr>
            <w:tcW w:w="3071" w:type="dxa"/>
          </w:tcPr>
          <w:p w:rsidR="00567180" w:rsidRPr="00B409D0" w:rsidRDefault="00567180" w:rsidP="004A1EC7">
            <w:pPr>
              <w:numPr>
                <w:ilvl w:val="0"/>
                <w:numId w:val="75"/>
              </w:numPr>
              <w:spacing w:after="0" w:line="240" w:lineRule="auto"/>
              <w:ind w:left="142" w:hanging="153"/>
              <w:rPr>
                <w:rFonts w:ascii="Arial" w:hAnsi="Arial" w:cs="Arial"/>
              </w:rPr>
            </w:pPr>
            <w:r>
              <w:rPr>
                <w:rFonts w:ascii="Arial" w:hAnsi="Arial" w:cs="Arial"/>
              </w:rPr>
              <w:t>m</w:t>
            </w:r>
            <w:r w:rsidRPr="00B409D0">
              <w:rPr>
                <w:rFonts w:ascii="Arial" w:hAnsi="Arial" w:cs="Arial"/>
              </w:rPr>
              <w:t>á intonační představivost</w:t>
            </w:r>
          </w:p>
        </w:tc>
      </w:tr>
      <w:tr w:rsidR="00567180" w:rsidRPr="00B409D0" w:rsidTr="003D2EDB">
        <w:tc>
          <w:tcPr>
            <w:tcW w:w="3070" w:type="dxa"/>
          </w:tcPr>
          <w:p w:rsidR="00567180" w:rsidRPr="00B409D0" w:rsidRDefault="00567180" w:rsidP="004A1EC7">
            <w:pPr>
              <w:numPr>
                <w:ilvl w:val="0"/>
                <w:numId w:val="75"/>
              </w:numPr>
              <w:spacing w:after="0" w:line="240" w:lineRule="auto"/>
              <w:ind w:left="142" w:hanging="153"/>
              <w:rPr>
                <w:rFonts w:ascii="Arial" w:hAnsi="Arial" w:cs="Arial"/>
              </w:rPr>
            </w:pPr>
            <w:r>
              <w:rPr>
                <w:rFonts w:ascii="Arial" w:hAnsi="Arial" w:cs="Arial"/>
              </w:rPr>
              <w:t xml:space="preserve">přečte </w:t>
            </w:r>
            <w:r w:rsidRPr="00B409D0">
              <w:rPr>
                <w:rFonts w:ascii="Arial" w:hAnsi="Arial" w:cs="Arial"/>
              </w:rPr>
              <w:t>not</w:t>
            </w:r>
            <w:r>
              <w:rPr>
                <w:rFonts w:ascii="Arial" w:hAnsi="Arial" w:cs="Arial"/>
              </w:rPr>
              <w:t>y</w:t>
            </w:r>
            <w:r w:rsidRPr="00B409D0">
              <w:rPr>
                <w:rFonts w:ascii="Arial" w:hAnsi="Arial" w:cs="Arial"/>
              </w:rPr>
              <w:t xml:space="preserve">  </w:t>
            </w:r>
          </w:p>
        </w:tc>
        <w:tc>
          <w:tcPr>
            <w:tcW w:w="3071" w:type="dxa"/>
          </w:tcPr>
          <w:p w:rsidR="00567180" w:rsidRPr="00B409D0" w:rsidRDefault="00567180" w:rsidP="004A1EC7">
            <w:pPr>
              <w:numPr>
                <w:ilvl w:val="0"/>
                <w:numId w:val="75"/>
              </w:numPr>
              <w:spacing w:after="0" w:line="240" w:lineRule="auto"/>
              <w:ind w:left="142" w:hanging="153"/>
              <w:rPr>
                <w:rFonts w:ascii="Arial" w:hAnsi="Arial" w:cs="Arial"/>
              </w:rPr>
            </w:pPr>
            <w:r>
              <w:rPr>
                <w:rFonts w:ascii="Arial" w:hAnsi="Arial" w:cs="Arial"/>
              </w:rPr>
              <w:t>zahraje</w:t>
            </w:r>
            <w:r w:rsidRPr="00B409D0">
              <w:rPr>
                <w:rFonts w:ascii="Arial" w:hAnsi="Arial" w:cs="Arial"/>
              </w:rPr>
              <w:t xml:space="preserve"> chromatické posuny</w:t>
            </w:r>
          </w:p>
        </w:tc>
        <w:tc>
          <w:tcPr>
            <w:tcW w:w="3071" w:type="dxa"/>
          </w:tcPr>
          <w:p w:rsidR="00567180" w:rsidRPr="00B409D0" w:rsidRDefault="00567180" w:rsidP="004A1EC7">
            <w:pPr>
              <w:numPr>
                <w:ilvl w:val="0"/>
                <w:numId w:val="75"/>
              </w:numPr>
              <w:spacing w:after="0" w:line="240" w:lineRule="auto"/>
              <w:ind w:left="142" w:hanging="153"/>
              <w:rPr>
                <w:rFonts w:ascii="Arial" w:hAnsi="Arial" w:cs="Arial"/>
              </w:rPr>
            </w:pPr>
            <w:r>
              <w:rPr>
                <w:rFonts w:ascii="Arial" w:hAnsi="Arial" w:cs="Arial"/>
              </w:rPr>
              <w:t xml:space="preserve">zahraje </w:t>
            </w:r>
            <w:r w:rsidRPr="00B409D0">
              <w:rPr>
                <w:rFonts w:ascii="Arial" w:hAnsi="Arial" w:cs="Arial"/>
              </w:rPr>
              <w:t>výměny poloh</w:t>
            </w:r>
            <w:r>
              <w:rPr>
                <w:rFonts w:ascii="Arial" w:hAnsi="Arial" w:cs="Arial"/>
              </w:rPr>
              <w:t xml:space="preserve">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3 poloha)</w:t>
            </w:r>
          </w:p>
        </w:tc>
      </w:tr>
      <w:tr w:rsidR="00567180" w:rsidRPr="00B409D0" w:rsidTr="003D2EDB">
        <w:tc>
          <w:tcPr>
            <w:tcW w:w="3070" w:type="dxa"/>
          </w:tcPr>
          <w:p w:rsidR="00567180" w:rsidRPr="00B409D0" w:rsidRDefault="00567180" w:rsidP="004A1EC7">
            <w:pPr>
              <w:numPr>
                <w:ilvl w:val="0"/>
                <w:numId w:val="75"/>
              </w:numPr>
              <w:spacing w:after="0" w:line="240" w:lineRule="auto"/>
              <w:ind w:left="142" w:hanging="153"/>
              <w:rPr>
                <w:rFonts w:ascii="Arial" w:hAnsi="Arial" w:cs="Arial"/>
              </w:rPr>
            </w:pPr>
            <w:r>
              <w:rPr>
                <w:rFonts w:ascii="Arial" w:hAnsi="Arial" w:cs="Arial"/>
              </w:rPr>
              <w:t>zahraje</w:t>
            </w:r>
            <w:r w:rsidRPr="00B409D0">
              <w:rPr>
                <w:rFonts w:ascii="Arial" w:hAnsi="Arial" w:cs="Arial"/>
              </w:rPr>
              <w:t xml:space="preserve"> legato</w:t>
            </w:r>
          </w:p>
        </w:tc>
        <w:tc>
          <w:tcPr>
            <w:tcW w:w="3071" w:type="dxa"/>
          </w:tcPr>
          <w:p w:rsidR="00567180" w:rsidRPr="00B409D0" w:rsidRDefault="00567180" w:rsidP="004A1EC7">
            <w:pPr>
              <w:numPr>
                <w:ilvl w:val="0"/>
                <w:numId w:val="75"/>
              </w:numPr>
              <w:spacing w:after="0" w:line="240" w:lineRule="auto"/>
              <w:ind w:left="142" w:hanging="153"/>
              <w:rPr>
                <w:rFonts w:ascii="Arial" w:hAnsi="Arial" w:cs="Arial"/>
              </w:rPr>
            </w:pPr>
            <w:r>
              <w:rPr>
                <w:rFonts w:ascii="Arial" w:hAnsi="Arial" w:cs="Arial"/>
              </w:rPr>
              <w:t>předvede</w:t>
            </w:r>
            <w:r w:rsidRPr="00B409D0">
              <w:rPr>
                <w:rFonts w:ascii="Arial" w:hAnsi="Arial" w:cs="Arial"/>
              </w:rPr>
              <w:t xml:space="preserve"> detaché i legato přes struny</w:t>
            </w:r>
          </w:p>
        </w:tc>
        <w:tc>
          <w:tcPr>
            <w:tcW w:w="3071" w:type="dxa"/>
          </w:tcPr>
          <w:p w:rsidR="00567180" w:rsidRPr="00B409D0" w:rsidRDefault="00567180" w:rsidP="004A1EC7">
            <w:pPr>
              <w:numPr>
                <w:ilvl w:val="0"/>
                <w:numId w:val="75"/>
              </w:numPr>
              <w:spacing w:after="0" w:line="240" w:lineRule="auto"/>
              <w:ind w:left="142" w:hanging="153"/>
              <w:rPr>
                <w:rFonts w:ascii="Arial" w:hAnsi="Arial" w:cs="Arial"/>
              </w:rPr>
            </w:pPr>
            <w:r>
              <w:rPr>
                <w:rFonts w:ascii="Arial" w:hAnsi="Arial" w:cs="Arial"/>
              </w:rPr>
              <w:t>zvládá</w:t>
            </w:r>
            <w:r w:rsidRPr="00B409D0">
              <w:rPr>
                <w:rFonts w:ascii="Arial" w:hAnsi="Arial" w:cs="Arial"/>
              </w:rPr>
              <w:t xml:space="preserve"> prstoklady dur, moll</w:t>
            </w:r>
          </w:p>
        </w:tc>
      </w:tr>
      <w:tr w:rsidR="00567180" w:rsidRPr="00B409D0" w:rsidTr="003D2EDB">
        <w:tc>
          <w:tcPr>
            <w:tcW w:w="3070" w:type="dxa"/>
          </w:tcPr>
          <w:p w:rsidR="00567180" w:rsidRDefault="00567180" w:rsidP="004A1EC7">
            <w:pPr>
              <w:numPr>
                <w:ilvl w:val="0"/>
                <w:numId w:val="75"/>
              </w:numPr>
              <w:spacing w:after="0" w:line="240" w:lineRule="auto"/>
              <w:ind w:left="142" w:hanging="153"/>
              <w:rPr>
                <w:rFonts w:ascii="Arial" w:hAnsi="Arial" w:cs="Arial"/>
              </w:rPr>
            </w:pPr>
            <w:r>
              <w:rPr>
                <w:rFonts w:ascii="Arial" w:hAnsi="Arial" w:cs="Arial"/>
              </w:rPr>
              <w:t>h</w:t>
            </w:r>
            <w:r w:rsidRPr="00B409D0">
              <w:rPr>
                <w:rFonts w:ascii="Arial" w:hAnsi="Arial" w:cs="Arial"/>
              </w:rPr>
              <w:t>raje stupnice v 1. poloze</w:t>
            </w:r>
            <w:r>
              <w:rPr>
                <w:rFonts w:ascii="Arial" w:hAnsi="Arial" w:cs="Arial"/>
              </w:rPr>
              <w:t xml:space="preserve"> </w:t>
            </w:r>
          </w:p>
          <w:p w:rsidR="00567180" w:rsidRPr="00B409D0" w:rsidRDefault="00567180" w:rsidP="003D2EDB">
            <w:pPr>
              <w:spacing w:after="0" w:line="240" w:lineRule="auto"/>
              <w:ind w:left="-11"/>
              <w:rPr>
                <w:rFonts w:ascii="Arial" w:hAnsi="Arial" w:cs="Arial"/>
              </w:rPr>
            </w:pPr>
          </w:p>
        </w:tc>
        <w:tc>
          <w:tcPr>
            <w:tcW w:w="3071" w:type="dxa"/>
          </w:tcPr>
          <w:p w:rsidR="00567180" w:rsidRPr="00B409D0" w:rsidRDefault="00567180" w:rsidP="004A1EC7">
            <w:pPr>
              <w:numPr>
                <w:ilvl w:val="0"/>
                <w:numId w:val="75"/>
              </w:numPr>
              <w:spacing w:after="0" w:line="240" w:lineRule="auto"/>
              <w:ind w:left="142" w:hanging="153"/>
              <w:rPr>
                <w:rFonts w:ascii="Arial" w:hAnsi="Arial" w:cs="Arial"/>
              </w:rPr>
            </w:pPr>
            <w:r>
              <w:rPr>
                <w:rFonts w:ascii="Arial" w:hAnsi="Arial" w:cs="Arial"/>
              </w:rPr>
              <w:t>zah</w:t>
            </w:r>
            <w:r w:rsidRPr="00B409D0">
              <w:rPr>
                <w:rFonts w:ascii="Arial" w:hAnsi="Arial" w:cs="Arial"/>
              </w:rPr>
              <w:t>raje lehčí přednesové skladby</w:t>
            </w:r>
          </w:p>
        </w:tc>
        <w:tc>
          <w:tcPr>
            <w:tcW w:w="3071" w:type="dxa"/>
          </w:tcPr>
          <w:p w:rsidR="00567180" w:rsidRPr="00B409D0" w:rsidRDefault="00567180" w:rsidP="004A1EC7">
            <w:pPr>
              <w:numPr>
                <w:ilvl w:val="0"/>
                <w:numId w:val="75"/>
              </w:numPr>
              <w:spacing w:after="0" w:line="240" w:lineRule="auto"/>
              <w:ind w:left="142" w:hanging="153"/>
              <w:rPr>
                <w:rFonts w:ascii="Arial" w:hAnsi="Arial" w:cs="Arial"/>
              </w:rPr>
            </w:pPr>
            <w:r>
              <w:rPr>
                <w:rFonts w:ascii="Arial" w:hAnsi="Arial" w:cs="Arial"/>
              </w:rPr>
              <w:t>z</w:t>
            </w:r>
            <w:r w:rsidRPr="00B409D0">
              <w:rPr>
                <w:rFonts w:ascii="Arial" w:hAnsi="Arial" w:cs="Arial"/>
              </w:rPr>
              <w:t>dokonaluje technické a výrazové dovednosti</w:t>
            </w:r>
          </w:p>
        </w:tc>
      </w:tr>
      <w:tr w:rsidR="00567180" w:rsidRPr="00B409D0" w:rsidTr="003D2EDB">
        <w:tc>
          <w:tcPr>
            <w:tcW w:w="3070" w:type="dxa"/>
          </w:tcPr>
          <w:p w:rsidR="00567180" w:rsidRPr="00B409D0" w:rsidRDefault="00567180" w:rsidP="004A1EC7">
            <w:pPr>
              <w:numPr>
                <w:ilvl w:val="0"/>
                <w:numId w:val="75"/>
              </w:numPr>
              <w:spacing w:after="0" w:line="240" w:lineRule="auto"/>
              <w:ind w:left="142" w:hanging="153"/>
              <w:rPr>
                <w:rFonts w:ascii="Arial" w:hAnsi="Arial" w:cs="Arial"/>
              </w:rPr>
            </w:pPr>
            <w:r>
              <w:rPr>
                <w:rFonts w:ascii="Arial" w:hAnsi="Arial" w:cs="Arial"/>
              </w:rPr>
              <w:t>i</w:t>
            </w:r>
            <w:r w:rsidRPr="00B409D0">
              <w:rPr>
                <w:rFonts w:ascii="Arial" w:hAnsi="Arial" w:cs="Arial"/>
              </w:rPr>
              <w:t>ntonuje a hraje z paměti</w:t>
            </w:r>
          </w:p>
        </w:tc>
        <w:tc>
          <w:tcPr>
            <w:tcW w:w="3071" w:type="dxa"/>
          </w:tcPr>
          <w:p w:rsidR="00567180" w:rsidRPr="00B409D0" w:rsidRDefault="00567180" w:rsidP="004A1EC7">
            <w:pPr>
              <w:numPr>
                <w:ilvl w:val="0"/>
                <w:numId w:val="75"/>
              </w:numPr>
              <w:spacing w:after="0" w:line="240" w:lineRule="auto"/>
              <w:ind w:left="142" w:hanging="153"/>
              <w:rPr>
                <w:rFonts w:ascii="Arial" w:hAnsi="Arial" w:cs="Arial"/>
              </w:rPr>
            </w:pPr>
            <w:r>
              <w:rPr>
                <w:rFonts w:ascii="Arial" w:hAnsi="Arial" w:cs="Arial"/>
              </w:rPr>
              <w:t xml:space="preserve"> zhodnotí</w:t>
            </w:r>
            <w:r w:rsidRPr="00B409D0">
              <w:rPr>
                <w:rFonts w:ascii="Arial" w:hAnsi="Arial" w:cs="Arial"/>
              </w:rPr>
              <w:t xml:space="preserve"> kvalitu</w:t>
            </w:r>
            <w:r>
              <w:rPr>
                <w:rFonts w:ascii="Arial" w:hAnsi="Arial" w:cs="Arial"/>
              </w:rPr>
              <w:t xml:space="preserve"> svého</w:t>
            </w:r>
            <w:r w:rsidRPr="00B409D0">
              <w:rPr>
                <w:rFonts w:ascii="Arial" w:hAnsi="Arial" w:cs="Arial"/>
              </w:rPr>
              <w:t xml:space="preserve"> tónu </w:t>
            </w:r>
          </w:p>
        </w:tc>
        <w:tc>
          <w:tcPr>
            <w:tcW w:w="3071" w:type="dxa"/>
          </w:tcPr>
          <w:p w:rsidR="00567180" w:rsidRPr="00B409D0" w:rsidRDefault="00567180" w:rsidP="004A1EC7">
            <w:pPr>
              <w:numPr>
                <w:ilvl w:val="0"/>
                <w:numId w:val="75"/>
              </w:numPr>
              <w:spacing w:after="0" w:line="240" w:lineRule="auto"/>
              <w:ind w:left="142" w:hanging="153"/>
              <w:rPr>
                <w:rFonts w:ascii="Arial" w:hAnsi="Arial" w:cs="Arial"/>
              </w:rPr>
            </w:pPr>
            <w:r>
              <w:rPr>
                <w:rFonts w:ascii="Arial" w:hAnsi="Arial" w:cs="Arial"/>
              </w:rPr>
              <w:t xml:space="preserve">zahraje  </w:t>
            </w:r>
            <w:r w:rsidRPr="00B409D0">
              <w:rPr>
                <w:rFonts w:ascii="Arial" w:hAnsi="Arial" w:cs="Arial"/>
              </w:rPr>
              <w:t>z listu jednoduché skladby</w:t>
            </w:r>
          </w:p>
        </w:tc>
      </w:tr>
    </w:tbl>
    <w:p w:rsidR="00567180" w:rsidRPr="00815DDE" w:rsidRDefault="00567180" w:rsidP="00567180">
      <w:pPr>
        <w:spacing w:after="0"/>
        <w:jc w:val="both"/>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567180" w:rsidRPr="00815DDE" w:rsidTr="003D2EDB">
        <w:tc>
          <w:tcPr>
            <w:tcW w:w="9212" w:type="dxa"/>
            <w:gridSpan w:val="4"/>
          </w:tcPr>
          <w:p w:rsidR="00567180" w:rsidRPr="00815DDE" w:rsidRDefault="00567180" w:rsidP="003D2EDB">
            <w:pPr>
              <w:spacing w:after="0" w:line="240" w:lineRule="auto"/>
              <w:jc w:val="center"/>
              <w:rPr>
                <w:rFonts w:ascii="Arial" w:hAnsi="Arial" w:cs="Arial"/>
                <w:b/>
              </w:rPr>
            </w:pPr>
            <w:r w:rsidRPr="00815DDE">
              <w:rPr>
                <w:rFonts w:ascii="Arial" w:hAnsi="Arial" w:cs="Arial"/>
                <w:b/>
              </w:rPr>
              <w:t>I. STUPEŇ:</w:t>
            </w:r>
          </w:p>
        </w:tc>
      </w:tr>
      <w:tr w:rsidR="00567180" w:rsidRPr="00815DDE" w:rsidTr="003D2EDB">
        <w:tc>
          <w:tcPr>
            <w:tcW w:w="2303" w:type="dxa"/>
          </w:tcPr>
          <w:p w:rsidR="00567180" w:rsidRPr="00815DDE" w:rsidRDefault="00567180" w:rsidP="003D2EDB">
            <w:pPr>
              <w:spacing w:after="0" w:line="240" w:lineRule="auto"/>
              <w:jc w:val="both"/>
              <w:rPr>
                <w:rFonts w:ascii="Arial" w:hAnsi="Arial" w:cs="Arial"/>
                <w:b/>
              </w:rPr>
            </w:pPr>
            <w:r w:rsidRPr="00815DDE">
              <w:rPr>
                <w:rFonts w:ascii="Arial" w:hAnsi="Arial" w:cs="Arial"/>
                <w:b/>
              </w:rPr>
              <w:t>4. ročník</w:t>
            </w:r>
          </w:p>
        </w:tc>
        <w:tc>
          <w:tcPr>
            <w:tcW w:w="2303" w:type="dxa"/>
          </w:tcPr>
          <w:p w:rsidR="00567180" w:rsidRPr="00815DDE" w:rsidRDefault="00567180" w:rsidP="003D2EDB">
            <w:pPr>
              <w:spacing w:after="0" w:line="240" w:lineRule="auto"/>
              <w:jc w:val="both"/>
              <w:rPr>
                <w:rFonts w:ascii="Arial" w:hAnsi="Arial" w:cs="Arial"/>
                <w:b/>
              </w:rPr>
            </w:pPr>
            <w:r w:rsidRPr="00815DDE">
              <w:rPr>
                <w:rFonts w:ascii="Arial" w:hAnsi="Arial" w:cs="Arial"/>
                <w:b/>
              </w:rPr>
              <w:t>5. ročník</w:t>
            </w:r>
          </w:p>
        </w:tc>
        <w:tc>
          <w:tcPr>
            <w:tcW w:w="2303" w:type="dxa"/>
          </w:tcPr>
          <w:p w:rsidR="00567180" w:rsidRPr="00815DDE" w:rsidRDefault="00567180" w:rsidP="003D2EDB">
            <w:pPr>
              <w:spacing w:after="0" w:line="240" w:lineRule="auto"/>
              <w:jc w:val="both"/>
              <w:rPr>
                <w:rFonts w:ascii="Arial" w:hAnsi="Arial" w:cs="Arial"/>
                <w:b/>
              </w:rPr>
            </w:pPr>
            <w:r w:rsidRPr="00815DDE">
              <w:rPr>
                <w:rFonts w:ascii="Arial" w:hAnsi="Arial" w:cs="Arial"/>
                <w:b/>
              </w:rPr>
              <w:t>6. ročník</w:t>
            </w:r>
          </w:p>
        </w:tc>
        <w:tc>
          <w:tcPr>
            <w:tcW w:w="2303" w:type="dxa"/>
          </w:tcPr>
          <w:p w:rsidR="00567180" w:rsidRPr="00815DDE" w:rsidRDefault="00567180" w:rsidP="003D2EDB">
            <w:pPr>
              <w:spacing w:after="0" w:line="240" w:lineRule="auto"/>
              <w:jc w:val="both"/>
              <w:rPr>
                <w:rFonts w:ascii="Arial" w:hAnsi="Arial" w:cs="Arial"/>
                <w:b/>
              </w:rPr>
            </w:pPr>
            <w:r w:rsidRPr="00815DDE">
              <w:rPr>
                <w:rFonts w:ascii="Arial" w:hAnsi="Arial" w:cs="Arial"/>
                <w:b/>
              </w:rPr>
              <w:t>7. ročník</w:t>
            </w:r>
          </w:p>
        </w:tc>
      </w:tr>
      <w:tr w:rsidR="00567180" w:rsidRPr="00815DDE" w:rsidTr="003D2EDB">
        <w:tc>
          <w:tcPr>
            <w:tcW w:w="9212" w:type="dxa"/>
            <w:gridSpan w:val="4"/>
          </w:tcPr>
          <w:p w:rsidR="00567180" w:rsidRPr="00815DDE" w:rsidRDefault="00567180" w:rsidP="003D2EDB">
            <w:pPr>
              <w:spacing w:after="0" w:line="240" w:lineRule="auto"/>
              <w:jc w:val="both"/>
              <w:rPr>
                <w:rFonts w:ascii="Arial" w:hAnsi="Arial" w:cs="Arial"/>
              </w:rPr>
            </w:pPr>
            <w:r w:rsidRPr="00815DDE">
              <w:rPr>
                <w:rFonts w:ascii="Arial" w:hAnsi="Arial" w:cs="Arial"/>
              </w:rPr>
              <w:t>Žák:</w:t>
            </w:r>
          </w:p>
        </w:tc>
      </w:tr>
      <w:tr w:rsidR="00567180" w:rsidRPr="00815DDE" w:rsidTr="003D2EDB">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t xml:space="preserve">zahraje </w:t>
            </w:r>
            <w:r w:rsidRPr="00B409D0">
              <w:rPr>
                <w:rFonts w:ascii="Arial" w:hAnsi="Arial" w:cs="Arial"/>
              </w:rPr>
              <w:t>dvojhmaty v 1.</w:t>
            </w:r>
            <w:r>
              <w:rPr>
                <w:rFonts w:ascii="Arial" w:hAnsi="Arial" w:cs="Arial"/>
              </w:rPr>
              <w:t xml:space="preserve"> </w:t>
            </w:r>
            <w:r w:rsidRPr="00B409D0">
              <w:rPr>
                <w:rFonts w:ascii="Arial" w:hAnsi="Arial" w:cs="Arial"/>
              </w:rPr>
              <w:t>poloze</w:t>
            </w:r>
          </w:p>
        </w:tc>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t>předvede základy hry s vibra</w:t>
            </w:r>
            <w:r w:rsidRPr="00B409D0">
              <w:rPr>
                <w:rFonts w:ascii="Arial" w:hAnsi="Arial" w:cs="Arial"/>
              </w:rPr>
              <w:t>t</w:t>
            </w:r>
            <w:r>
              <w:rPr>
                <w:rFonts w:ascii="Arial" w:hAnsi="Arial" w:cs="Arial"/>
              </w:rPr>
              <w:t>em</w:t>
            </w:r>
          </w:p>
        </w:tc>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t xml:space="preserve">zahraje v </w:t>
            </w:r>
            <w:r w:rsidRPr="00B409D0">
              <w:rPr>
                <w:rFonts w:ascii="Arial" w:hAnsi="Arial" w:cs="Arial"/>
              </w:rPr>
              <w:t>polohách</w:t>
            </w:r>
          </w:p>
        </w:tc>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t>zah</w:t>
            </w:r>
            <w:r w:rsidRPr="00B409D0">
              <w:rPr>
                <w:rFonts w:ascii="Arial" w:hAnsi="Arial" w:cs="Arial"/>
              </w:rPr>
              <w:t>raje stupnice přes 3 oktávy od struny G</w:t>
            </w:r>
          </w:p>
        </w:tc>
      </w:tr>
      <w:tr w:rsidR="00567180" w:rsidRPr="00815DDE" w:rsidTr="003D2EDB">
        <w:tc>
          <w:tcPr>
            <w:tcW w:w="2303" w:type="dxa"/>
          </w:tcPr>
          <w:p w:rsidR="00567180" w:rsidRDefault="00567180" w:rsidP="004A1EC7">
            <w:pPr>
              <w:numPr>
                <w:ilvl w:val="0"/>
                <w:numId w:val="76"/>
              </w:numPr>
              <w:spacing w:after="0" w:line="240" w:lineRule="auto"/>
              <w:ind w:left="142" w:hanging="153"/>
              <w:rPr>
                <w:rFonts w:ascii="Arial" w:hAnsi="Arial" w:cs="Arial"/>
              </w:rPr>
            </w:pPr>
            <w:r>
              <w:rPr>
                <w:rFonts w:ascii="Arial" w:hAnsi="Arial" w:cs="Arial"/>
              </w:rPr>
              <w:t>zah</w:t>
            </w:r>
            <w:r w:rsidRPr="00B409D0">
              <w:rPr>
                <w:rFonts w:ascii="Arial" w:hAnsi="Arial" w:cs="Arial"/>
              </w:rPr>
              <w:t>raje stupnice a akor</w:t>
            </w:r>
            <w:r>
              <w:rPr>
                <w:rFonts w:ascii="Arial" w:hAnsi="Arial" w:cs="Arial"/>
              </w:rPr>
              <w:t>d</w:t>
            </w:r>
            <w:r w:rsidRPr="00B409D0">
              <w:rPr>
                <w:rFonts w:ascii="Arial" w:hAnsi="Arial" w:cs="Arial"/>
              </w:rPr>
              <w:t>y s výměnou do poloh</w:t>
            </w:r>
          </w:p>
          <w:p w:rsidR="00567180" w:rsidRPr="00B409D0" w:rsidRDefault="00567180" w:rsidP="003D2EDB">
            <w:pPr>
              <w:spacing w:after="0" w:line="240" w:lineRule="auto"/>
              <w:ind w:left="142" w:hanging="153"/>
              <w:rPr>
                <w:rFonts w:ascii="Arial" w:hAnsi="Arial" w:cs="Arial"/>
              </w:rPr>
            </w:pPr>
          </w:p>
        </w:tc>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t>zah</w:t>
            </w:r>
            <w:r w:rsidRPr="00B409D0">
              <w:rPr>
                <w:rFonts w:ascii="Arial" w:hAnsi="Arial" w:cs="Arial"/>
              </w:rPr>
              <w:t>raje lomené akordy v 1.</w:t>
            </w:r>
            <w:r>
              <w:rPr>
                <w:rFonts w:ascii="Arial" w:hAnsi="Arial" w:cs="Arial"/>
              </w:rPr>
              <w:t xml:space="preserve"> </w:t>
            </w:r>
            <w:r w:rsidRPr="00B409D0">
              <w:rPr>
                <w:rFonts w:ascii="Arial" w:hAnsi="Arial" w:cs="Arial"/>
              </w:rPr>
              <w:t>poloze</w:t>
            </w:r>
          </w:p>
        </w:tc>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t>zah</w:t>
            </w:r>
            <w:r w:rsidRPr="00B409D0">
              <w:rPr>
                <w:rFonts w:ascii="Arial" w:hAnsi="Arial" w:cs="Arial"/>
              </w:rPr>
              <w:t>raje melodické ozdoby</w:t>
            </w:r>
          </w:p>
        </w:tc>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t>předvede</w:t>
            </w:r>
            <w:r w:rsidRPr="00B409D0">
              <w:rPr>
                <w:rFonts w:ascii="Arial" w:hAnsi="Arial" w:cs="Arial"/>
              </w:rPr>
              <w:t xml:space="preserve"> trylky a dvojhmaty v polohách</w:t>
            </w:r>
          </w:p>
        </w:tc>
      </w:tr>
      <w:tr w:rsidR="00567180" w:rsidRPr="00815DDE" w:rsidTr="003D2EDB">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t>u</w:t>
            </w:r>
            <w:r w:rsidRPr="00B409D0">
              <w:rPr>
                <w:rFonts w:ascii="Arial" w:hAnsi="Arial" w:cs="Arial"/>
              </w:rPr>
              <w:t>volňuje pravou ruku při různých druzích smyků</w:t>
            </w:r>
          </w:p>
        </w:tc>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t>zahraje</w:t>
            </w:r>
            <w:r w:rsidRPr="00B409D0">
              <w:rPr>
                <w:rFonts w:ascii="Arial" w:hAnsi="Arial" w:cs="Arial"/>
              </w:rPr>
              <w:t xml:space="preserve"> náročnější technické skladby </w:t>
            </w:r>
          </w:p>
        </w:tc>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t>zah</w:t>
            </w:r>
            <w:r w:rsidRPr="00B409D0">
              <w:rPr>
                <w:rFonts w:ascii="Arial" w:hAnsi="Arial" w:cs="Arial"/>
              </w:rPr>
              <w:t>raje náročnější smyky staccato a spicato</w:t>
            </w:r>
          </w:p>
        </w:tc>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t>zahraje</w:t>
            </w:r>
            <w:r w:rsidRPr="00B409D0">
              <w:rPr>
                <w:rFonts w:ascii="Arial" w:hAnsi="Arial" w:cs="Arial"/>
              </w:rPr>
              <w:t xml:space="preserve"> vibrato a</w:t>
            </w:r>
            <w:r>
              <w:rPr>
                <w:rFonts w:ascii="Arial" w:hAnsi="Arial" w:cs="Arial"/>
              </w:rPr>
              <w:t xml:space="preserve"> použije</w:t>
            </w:r>
            <w:r w:rsidRPr="00B409D0">
              <w:rPr>
                <w:rFonts w:ascii="Arial" w:hAnsi="Arial" w:cs="Arial"/>
              </w:rPr>
              <w:t xml:space="preserve"> dynamiku</w:t>
            </w:r>
          </w:p>
        </w:tc>
      </w:tr>
      <w:tr w:rsidR="00567180" w:rsidRPr="00815DDE" w:rsidTr="003D2EDB">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t>vyjmenuje a použije</w:t>
            </w:r>
            <w:r w:rsidRPr="00B409D0">
              <w:rPr>
                <w:rFonts w:ascii="Arial" w:hAnsi="Arial" w:cs="Arial"/>
              </w:rPr>
              <w:t xml:space="preserve"> dynamiku při přednesu</w:t>
            </w:r>
          </w:p>
        </w:tc>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t>zah</w:t>
            </w:r>
            <w:r w:rsidRPr="00B409D0">
              <w:rPr>
                <w:rFonts w:ascii="Arial" w:hAnsi="Arial" w:cs="Arial"/>
              </w:rPr>
              <w:t>raje v souboru či orchestru</w:t>
            </w:r>
          </w:p>
        </w:tc>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t>zah</w:t>
            </w:r>
            <w:r w:rsidRPr="00B409D0">
              <w:rPr>
                <w:rFonts w:ascii="Arial" w:hAnsi="Arial" w:cs="Arial"/>
              </w:rPr>
              <w:t xml:space="preserve">raje </w:t>
            </w:r>
            <w:r>
              <w:rPr>
                <w:rFonts w:ascii="Arial" w:hAnsi="Arial" w:cs="Arial"/>
              </w:rPr>
              <w:t>skladby</w:t>
            </w:r>
            <w:r w:rsidRPr="00B409D0">
              <w:rPr>
                <w:rFonts w:ascii="Arial" w:hAnsi="Arial" w:cs="Arial"/>
              </w:rPr>
              <w:t xml:space="preserve"> různých slohových období</w:t>
            </w:r>
          </w:p>
        </w:tc>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t>předvede správné</w:t>
            </w:r>
            <w:r w:rsidRPr="00B409D0">
              <w:rPr>
                <w:rFonts w:ascii="Arial" w:hAnsi="Arial" w:cs="Arial"/>
              </w:rPr>
              <w:t xml:space="preserve"> frázování a techniku pravého zápěstí</w:t>
            </w:r>
          </w:p>
        </w:tc>
      </w:tr>
    </w:tbl>
    <w:p w:rsidR="00567180" w:rsidRPr="00815DDE" w:rsidRDefault="00567180" w:rsidP="0056718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567180" w:rsidRPr="00815DDE" w:rsidTr="003D2EDB">
        <w:tc>
          <w:tcPr>
            <w:tcW w:w="9212" w:type="dxa"/>
            <w:gridSpan w:val="4"/>
          </w:tcPr>
          <w:p w:rsidR="00567180" w:rsidRPr="00815DDE" w:rsidRDefault="00567180" w:rsidP="003D2EDB">
            <w:pPr>
              <w:spacing w:after="0" w:line="240" w:lineRule="auto"/>
              <w:ind w:left="720"/>
              <w:jc w:val="center"/>
              <w:rPr>
                <w:rFonts w:ascii="Arial" w:hAnsi="Arial" w:cs="Arial"/>
                <w:b/>
              </w:rPr>
            </w:pPr>
            <w:r w:rsidRPr="00815DDE">
              <w:rPr>
                <w:rFonts w:ascii="Arial" w:hAnsi="Arial" w:cs="Arial"/>
                <w:b/>
              </w:rPr>
              <w:t>II. STUPEŇ:</w:t>
            </w:r>
          </w:p>
        </w:tc>
      </w:tr>
      <w:tr w:rsidR="00567180" w:rsidRPr="00815DDE" w:rsidTr="003D2EDB">
        <w:tc>
          <w:tcPr>
            <w:tcW w:w="2303" w:type="dxa"/>
          </w:tcPr>
          <w:p w:rsidR="00567180" w:rsidRPr="00815DDE" w:rsidRDefault="00567180" w:rsidP="003D2EDB">
            <w:pPr>
              <w:spacing w:after="0" w:line="240" w:lineRule="auto"/>
              <w:ind w:left="720"/>
              <w:jc w:val="both"/>
              <w:rPr>
                <w:rFonts w:ascii="Arial" w:hAnsi="Arial" w:cs="Arial"/>
                <w:b/>
              </w:rPr>
            </w:pPr>
            <w:r w:rsidRPr="00815DDE">
              <w:rPr>
                <w:rFonts w:ascii="Arial" w:hAnsi="Arial" w:cs="Arial"/>
                <w:b/>
              </w:rPr>
              <w:t>I. ročník</w:t>
            </w:r>
          </w:p>
        </w:tc>
        <w:tc>
          <w:tcPr>
            <w:tcW w:w="2303" w:type="dxa"/>
          </w:tcPr>
          <w:p w:rsidR="00567180" w:rsidRPr="00815DDE" w:rsidRDefault="00567180" w:rsidP="003D2EDB">
            <w:pPr>
              <w:spacing w:after="0" w:line="240" w:lineRule="auto"/>
              <w:ind w:left="720"/>
              <w:jc w:val="both"/>
              <w:rPr>
                <w:rFonts w:ascii="Arial" w:hAnsi="Arial" w:cs="Arial"/>
                <w:b/>
              </w:rPr>
            </w:pPr>
            <w:r w:rsidRPr="00815DDE">
              <w:rPr>
                <w:rFonts w:ascii="Arial" w:hAnsi="Arial" w:cs="Arial"/>
                <w:b/>
              </w:rPr>
              <w:t>II. ročník</w:t>
            </w:r>
          </w:p>
        </w:tc>
        <w:tc>
          <w:tcPr>
            <w:tcW w:w="2303" w:type="dxa"/>
          </w:tcPr>
          <w:p w:rsidR="00567180" w:rsidRPr="00815DDE" w:rsidRDefault="00567180" w:rsidP="003D2EDB">
            <w:pPr>
              <w:spacing w:after="0" w:line="240" w:lineRule="auto"/>
              <w:ind w:left="720"/>
              <w:jc w:val="both"/>
              <w:rPr>
                <w:rFonts w:ascii="Arial" w:hAnsi="Arial" w:cs="Arial"/>
                <w:b/>
              </w:rPr>
            </w:pPr>
            <w:r w:rsidRPr="00815DDE">
              <w:rPr>
                <w:rFonts w:ascii="Arial" w:hAnsi="Arial" w:cs="Arial"/>
                <w:b/>
              </w:rPr>
              <w:t>III. ročník</w:t>
            </w:r>
          </w:p>
        </w:tc>
        <w:tc>
          <w:tcPr>
            <w:tcW w:w="2303" w:type="dxa"/>
          </w:tcPr>
          <w:p w:rsidR="00567180" w:rsidRPr="00815DDE" w:rsidRDefault="00567180" w:rsidP="003D2EDB">
            <w:pPr>
              <w:spacing w:after="0" w:line="240" w:lineRule="auto"/>
              <w:ind w:left="720"/>
              <w:jc w:val="both"/>
              <w:rPr>
                <w:rFonts w:ascii="Arial" w:hAnsi="Arial" w:cs="Arial"/>
                <w:b/>
              </w:rPr>
            </w:pPr>
            <w:r w:rsidRPr="00815DDE">
              <w:rPr>
                <w:rFonts w:ascii="Arial" w:hAnsi="Arial" w:cs="Arial"/>
                <w:b/>
              </w:rPr>
              <w:t>IV. ročník</w:t>
            </w:r>
          </w:p>
        </w:tc>
      </w:tr>
      <w:tr w:rsidR="00567180" w:rsidRPr="00815DDE" w:rsidTr="003D2EDB">
        <w:tc>
          <w:tcPr>
            <w:tcW w:w="9212" w:type="dxa"/>
            <w:gridSpan w:val="4"/>
          </w:tcPr>
          <w:p w:rsidR="00567180" w:rsidRPr="00815DDE" w:rsidRDefault="00567180" w:rsidP="003D2EDB">
            <w:pPr>
              <w:spacing w:after="0" w:line="240" w:lineRule="auto"/>
              <w:jc w:val="both"/>
              <w:rPr>
                <w:rFonts w:ascii="Arial" w:hAnsi="Arial" w:cs="Arial"/>
              </w:rPr>
            </w:pPr>
            <w:r w:rsidRPr="00815DDE">
              <w:rPr>
                <w:rFonts w:ascii="Arial" w:hAnsi="Arial" w:cs="Arial"/>
              </w:rPr>
              <w:t>Žák:</w:t>
            </w:r>
          </w:p>
        </w:tc>
      </w:tr>
      <w:tr w:rsidR="00567180" w:rsidRPr="00815DDE" w:rsidTr="003D2EDB">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t>předvede</w:t>
            </w:r>
            <w:r w:rsidRPr="00B409D0">
              <w:rPr>
                <w:rFonts w:ascii="Arial" w:hAnsi="Arial" w:cs="Arial"/>
              </w:rPr>
              <w:t xml:space="preserve"> upevněnou </w:t>
            </w:r>
            <w:r w:rsidRPr="00B409D0">
              <w:rPr>
                <w:rFonts w:ascii="Arial" w:hAnsi="Arial" w:cs="Arial"/>
              </w:rPr>
              <w:lastRenderedPageBreak/>
              <w:t>intonační a tónovou sebekontrolu v polohách</w:t>
            </w:r>
          </w:p>
        </w:tc>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lastRenderedPageBreak/>
              <w:t>zah</w:t>
            </w:r>
            <w:r w:rsidRPr="00B409D0">
              <w:rPr>
                <w:rFonts w:ascii="Arial" w:hAnsi="Arial" w:cs="Arial"/>
              </w:rPr>
              <w:t xml:space="preserve">raje tří oktávové stupnice dur a moll </w:t>
            </w:r>
            <w:r w:rsidRPr="00B409D0">
              <w:rPr>
                <w:rFonts w:ascii="Arial" w:hAnsi="Arial" w:cs="Arial"/>
              </w:rPr>
              <w:lastRenderedPageBreak/>
              <w:t>v</w:t>
            </w:r>
            <w:r>
              <w:rPr>
                <w:rFonts w:ascii="Arial" w:hAnsi="Arial" w:cs="Arial"/>
              </w:rPr>
              <w:t> </w:t>
            </w:r>
            <w:r w:rsidRPr="00B409D0">
              <w:rPr>
                <w:rFonts w:ascii="Arial" w:hAnsi="Arial" w:cs="Arial"/>
              </w:rPr>
              <w:t>polohách</w:t>
            </w:r>
            <w:r>
              <w:rPr>
                <w:rFonts w:ascii="Arial" w:hAnsi="Arial" w:cs="Arial"/>
              </w:rPr>
              <w:t xml:space="preserve"> v chromatickém postupu</w:t>
            </w:r>
          </w:p>
        </w:tc>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lastRenderedPageBreak/>
              <w:t xml:space="preserve">předvede práci s </w:t>
            </w:r>
            <w:r w:rsidRPr="00B409D0">
              <w:rPr>
                <w:rFonts w:ascii="Arial" w:hAnsi="Arial" w:cs="Arial"/>
              </w:rPr>
              <w:t>výrazem a tónem.</w:t>
            </w:r>
          </w:p>
        </w:tc>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t>zah</w:t>
            </w:r>
            <w:r w:rsidRPr="00B409D0">
              <w:rPr>
                <w:rFonts w:ascii="Arial" w:hAnsi="Arial" w:cs="Arial"/>
              </w:rPr>
              <w:t>raje</w:t>
            </w:r>
            <w:r>
              <w:rPr>
                <w:rFonts w:ascii="Arial" w:hAnsi="Arial" w:cs="Arial"/>
              </w:rPr>
              <w:t xml:space="preserve"> stupnice ve dvojhmatech </w:t>
            </w:r>
            <w:r>
              <w:rPr>
                <w:rFonts w:ascii="Arial" w:hAnsi="Arial" w:cs="Arial"/>
              </w:rPr>
              <w:lastRenderedPageBreak/>
              <w:t>(tercie,oktávy)</w:t>
            </w:r>
          </w:p>
        </w:tc>
      </w:tr>
      <w:tr w:rsidR="00567180" w:rsidRPr="00815DDE" w:rsidTr="003D2EDB">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lastRenderedPageBreak/>
              <w:t xml:space="preserve">předvede </w:t>
            </w:r>
            <w:r w:rsidRPr="00B409D0">
              <w:rPr>
                <w:rFonts w:ascii="Arial" w:hAnsi="Arial" w:cs="Arial"/>
              </w:rPr>
              <w:t>různé techniky smyku</w:t>
            </w:r>
            <w:r>
              <w:rPr>
                <w:rFonts w:ascii="Arial" w:hAnsi="Arial" w:cs="Arial"/>
              </w:rPr>
              <w:t xml:space="preserve"> (spiccato,staccato)</w:t>
            </w:r>
          </w:p>
        </w:tc>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t>zah</w:t>
            </w:r>
            <w:r w:rsidRPr="00B409D0">
              <w:rPr>
                <w:rFonts w:ascii="Arial" w:hAnsi="Arial" w:cs="Arial"/>
              </w:rPr>
              <w:t xml:space="preserve">raje různé náročnější smyky např. sautille </w:t>
            </w:r>
          </w:p>
        </w:tc>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t xml:space="preserve">zahraje </w:t>
            </w:r>
            <w:r w:rsidRPr="00B409D0">
              <w:rPr>
                <w:rFonts w:ascii="Arial" w:hAnsi="Arial" w:cs="Arial"/>
              </w:rPr>
              <w:t>dvojhmaty v polohách</w:t>
            </w:r>
          </w:p>
        </w:tc>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t>předvede</w:t>
            </w:r>
            <w:r w:rsidRPr="00B409D0">
              <w:rPr>
                <w:rFonts w:ascii="Arial" w:hAnsi="Arial" w:cs="Arial"/>
              </w:rPr>
              <w:t xml:space="preserve"> těžší technické prvky např.</w:t>
            </w:r>
            <w:r>
              <w:rPr>
                <w:rFonts w:ascii="Arial" w:hAnsi="Arial" w:cs="Arial"/>
              </w:rPr>
              <w:t xml:space="preserve"> </w:t>
            </w:r>
            <w:r w:rsidRPr="00B409D0">
              <w:rPr>
                <w:rFonts w:ascii="Arial" w:hAnsi="Arial" w:cs="Arial"/>
              </w:rPr>
              <w:t xml:space="preserve">řadové staccato </w:t>
            </w:r>
          </w:p>
        </w:tc>
      </w:tr>
      <w:tr w:rsidR="00567180" w:rsidRPr="00815DDE" w:rsidTr="003D2EDB">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t>zahraje</w:t>
            </w:r>
            <w:r w:rsidRPr="00B409D0">
              <w:rPr>
                <w:rFonts w:ascii="Arial" w:hAnsi="Arial" w:cs="Arial"/>
              </w:rPr>
              <w:t xml:space="preserve"> melodické ozdoby</w:t>
            </w:r>
          </w:p>
        </w:tc>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t>použije správně vibra</w:t>
            </w:r>
            <w:r w:rsidRPr="00B409D0">
              <w:rPr>
                <w:rFonts w:ascii="Arial" w:hAnsi="Arial" w:cs="Arial"/>
              </w:rPr>
              <w:t>to</w:t>
            </w:r>
          </w:p>
        </w:tc>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t xml:space="preserve">použije </w:t>
            </w:r>
            <w:r w:rsidRPr="00B409D0">
              <w:rPr>
                <w:rFonts w:ascii="Arial" w:hAnsi="Arial" w:cs="Arial"/>
              </w:rPr>
              <w:t>výrazové prostředky</w:t>
            </w:r>
          </w:p>
        </w:tc>
        <w:tc>
          <w:tcPr>
            <w:tcW w:w="2303" w:type="dxa"/>
          </w:tcPr>
          <w:p w:rsidR="00567180" w:rsidRPr="00B409D0" w:rsidRDefault="00567180" w:rsidP="004A1EC7">
            <w:pPr>
              <w:numPr>
                <w:ilvl w:val="0"/>
                <w:numId w:val="76"/>
              </w:numPr>
              <w:spacing w:after="0" w:line="240" w:lineRule="auto"/>
              <w:ind w:left="142" w:hanging="153"/>
              <w:rPr>
                <w:rFonts w:ascii="Arial" w:hAnsi="Arial" w:cs="Arial"/>
              </w:rPr>
            </w:pPr>
            <w:r>
              <w:rPr>
                <w:rFonts w:ascii="Arial" w:hAnsi="Arial" w:cs="Arial"/>
              </w:rPr>
              <w:t>zah</w:t>
            </w:r>
            <w:r w:rsidRPr="00B409D0">
              <w:rPr>
                <w:rFonts w:ascii="Arial" w:hAnsi="Arial" w:cs="Arial"/>
              </w:rPr>
              <w:t xml:space="preserve">raje </w:t>
            </w:r>
            <w:r>
              <w:rPr>
                <w:rFonts w:ascii="Arial" w:hAnsi="Arial" w:cs="Arial"/>
              </w:rPr>
              <w:t>z paměti delší koncertní skladbu</w:t>
            </w:r>
          </w:p>
        </w:tc>
      </w:tr>
    </w:tbl>
    <w:p w:rsidR="00B409D0" w:rsidRDefault="00B409D0" w:rsidP="00B409D0">
      <w:pPr>
        <w:rPr>
          <w:rFonts w:ascii="Arial" w:hAnsi="Arial" w:cs="Arial"/>
          <w:b/>
        </w:rPr>
      </w:pPr>
    </w:p>
    <w:p w:rsidR="005D4ACC" w:rsidRDefault="005D4ACC" w:rsidP="005D4ACC">
      <w:pPr>
        <w:rPr>
          <w:rFonts w:ascii="Arial" w:hAnsi="Arial" w:cs="Arial"/>
        </w:rPr>
      </w:pPr>
      <w:r w:rsidRPr="00A0461D">
        <w:rPr>
          <w:rFonts w:ascii="Arial" w:hAnsi="Arial" w:cs="Arial"/>
        </w:rPr>
        <w:t>Vyučovací předmět hudební nauka</w:t>
      </w:r>
      <w:r w:rsidR="00DA6F0D">
        <w:rPr>
          <w:rFonts w:ascii="Arial" w:hAnsi="Arial" w:cs="Arial"/>
        </w:rPr>
        <w:t xml:space="preserve"> je shodný pro všechna oddělení hudebního oboru</w:t>
      </w:r>
    </w:p>
    <w:p w:rsidR="00A0461D" w:rsidRPr="00A0461D" w:rsidRDefault="00A0461D" w:rsidP="00A0461D">
      <w:pPr>
        <w:rPr>
          <w:rFonts w:ascii="Arial" w:hAnsi="Arial" w:cs="Arial"/>
        </w:rPr>
      </w:pPr>
      <w:r w:rsidRPr="00A0461D">
        <w:rPr>
          <w:rFonts w:ascii="Arial" w:hAnsi="Arial" w:cs="Arial"/>
        </w:rPr>
        <w:t xml:space="preserve">Vyučovací předmět hra v souboru je shodný pro všechny </w:t>
      </w:r>
      <w:r w:rsidR="00DA6F0D">
        <w:rPr>
          <w:rFonts w:ascii="Arial" w:hAnsi="Arial" w:cs="Arial"/>
        </w:rPr>
        <w:t xml:space="preserve">předměty oddělení </w:t>
      </w:r>
      <w:r w:rsidRPr="00A0461D">
        <w:rPr>
          <w:rFonts w:ascii="Arial" w:hAnsi="Arial" w:cs="Arial"/>
        </w:rPr>
        <w:t>strunn</w:t>
      </w:r>
      <w:r w:rsidR="00DA6F0D">
        <w:rPr>
          <w:rFonts w:ascii="Arial" w:hAnsi="Arial" w:cs="Arial"/>
        </w:rPr>
        <w:t>ých</w:t>
      </w:r>
      <w:r w:rsidRPr="00A0461D">
        <w:rPr>
          <w:rFonts w:ascii="Arial" w:hAnsi="Arial" w:cs="Arial"/>
        </w:rPr>
        <w:t xml:space="preserve"> nástroj</w:t>
      </w:r>
      <w:r w:rsidR="00DA6F0D">
        <w:rPr>
          <w:rFonts w:ascii="Arial" w:hAnsi="Arial" w:cs="Arial"/>
        </w:rPr>
        <w:t>ů</w:t>
      </w:r>
      <w:r w:rsidRPr="00A0461D">
        <w:rPr>
          <w:rFonts w:ascii="Arial" w:hAnsi="Arial" w:cs="Arial"/>
        </w:rPr>
        <w:t xml:space="preserve">, </w:t>
      </w:r>
      <w:r w:rsidR="00DA6F0D">
        <w:rPr>
          <w:rFonts w:ascii="Arial" w:hAnsi="Arial" w:cs="Arial"/>
        </w:rPr>
        <w:t xml:space="preserve">oddělení </w:t>
      </w:r>
      <w:r w:rsidRPr="00A0461D">
        <w:rPr>
          <w:rFonts w:ascii="Arial" w:hAnsi="Arial" w:cs="Arial"/>
        </w:rPr>
        <w:t>bicí</w:t>
      </w:r>
      <w:r w:rsidR="00DA6F0D">
        <w:rPr>
          <w:rFonts w:ascii="Arial" w:hAnsi="Arial" w:cs="Arial"/>
        </w:rPr>
        <w:t>ch</w:t>
      </w:r>
      <w:r w:rsidRPr="00A0461D">
        <w:rPr>
          <w:rFonts w:ascii="Arial" w:hAnsi="Arial" w:cs="Arial"/>
        </w:rPr>
        <w:t xml:space="preserve"> nástroj</w:t>
      </w:r>
      <w:r w:rsidR="00DA6F0D">
        <w:rPr>
          <w:rFonts w:ascii="Arial" w:hAnsi="Arial" w:cs="Arial"/>
        </w:rPr>
        <w:t>ů a z oddělení klávesových nástrojů pro</w:t>
      </w:r>
      <w:r w:rsidRPr="00A0461D">
        <w:rPr>
          <w:rFonts w:ascii="Arial" w:hAnsi="Arial" w:cs="Arial"/>
        </w:rPr>
        <w:t xml:space="preserve"> EKN a akordeon</w:t>
      </w:r>
    </w:p>
    <w:p w:rsidR="00A0461D" w:rsidRDefault="00A0461D" w:rsidP="005D4ACC">
      <w:pPr>
        <w:rPr>
          <w:rFonts w:ascii="Arial" w:hAnsi="Arial" w:cs="Arial"/>
        </w:rPr>
      </w:pPr>
    </w:p>
    <w:p w:rsidR="004E7D1D" w:rsidRDefault="004E7D1D" w:rsidP="004E7D1D">
      <w:pPr>
        <w:pStyle w:val="Nadpis2"/>
        <w:jc w:val="both"/>
        <w:rPr>
          <w:rFonts w:ascii="Arial" w:hAnsi="Arial" w:cs="Arial"/>
          <w:color w:val="auto"/>
          <w:sz w:val="28"/>
          <w:szCs w:val="28"/>
        </w:rPr>
      </w:pPr>
      <w:r w:rsidRPr="00815DDE">
        <w:rPr>
          <w:rFonts w:ascii="Arial" w:hAnsi="Arial" w:cs="Arial"/>
          <w:color w:val="auto"/>
        </w:rPr>
        <w:br w:type="page"/>
      </w:r>
      <w:bookmarkStart w:id="37" w:name="_Toc316200748"/>
      <w:r w:rsidRPr="008B7DDC">
        <w:rPr>
          <w:rFonts w:ascii="Arial" w:hAnsi="Arial" w:cs="Arial"/>
          <w:color w:val="auto"/>
          <w:sz w:val="28"/>
          <w:szCs w:val="28"/>
        </w:rPr>
        <w:lastRenderedPageBreak/>
        <w:t xml:space="preserve">Studijní zaměření </w:t>
      </w:r>
      <w:r w:rsidR="008B7DDC" w:rsidRPr="008B7DDC">
        <w:rPr>
          <w:rFonts w:ascii="Arial" w:hAnsi="Arial" w:cs="Arial"/>
          <w:color w:val="auto"/>
          <w:sz w:val="28"/>
          <w:szCs w:val="28"/>
        </w:rPr>
        <w:t xml:space="preserve">– </w:t>
      </w:r>
      <w:r w:rsidR="004E4C4C">
        <w:rPr>
          <w:rFonts w:ascii="Arial" w:hAnsi="Arial" w:cs="Arial"/>
          <w:color w:val="auto"/>
          <w:sz w:val="28"/>
          <w:szCs w:val="28"/>
        </w:rPr>
        <w:t>v</w:t>
      </w:r>
      <w:r w:rsidR="008B7DDC" w:rsidRPr="008B7DDC">
        <w:rPr>
          <w:rFonts w:ascii="Arial" w:hAnsi="Arial" w:cs="Arial"/>
          <w:color w:val="auto"/>
          <w:sz w:val="28"/>
          <w:szCs w:val="28"/>
        </w:rPr>
        <w:t>ioloncello</w:t>
      </w:r>
      <w:bookmarkEnd w:id="37"/>
    </w:p>
    <w:p w:rsidR="00817575" w:rsidRPr="00817575" w:rsidRDefault="00817575" w:rsidP="00817575"/>
    <w:p w:rsidR="00817575" w:rsidRPr="00CD0718" w:rsidRDefault="00817575" w:rsidP="00817575">
      <w:pPr>
        <w:rPr>
          <w:rFonts w:ascii="Arial" w:hAnsi="Arial" w:cs="Arial"/>
          <w:b/>
        </w:rPr>
      </w:pPr>
      <w:r w:rsidRPr="00CD0718">
        <w:rPr>
          <w:rFonts w:ascii="Arial" w:hAnsi="Arial" w:cs="Arial"/>
          <w:b/>
        </w:rPr>
        <w:t>Charakteristika studijního zaměření</w:t>
      </w:r>
    </w:p>
    <w:p w:rsidR="004277BA" w:rsidRDefault="004277BA" w:rsidP="004277BA">
      <w:pPr>
        <w:autoSpaceDE w:val="0"/>
        <w:autoSpaceDN w:val="0"/>
        <w:adjustRightInd w:val="0"/>
        <w:spacing w:after="0"/>
        <w:jc w:val="both"/>
        <w:rPr>
          <w:rFonts w:ascii="Arial" w:hAnsi="Arial" w:cs="Arial"/>
          <w:color w:val="000000"/>
        </w:rPr>
      </w:pPr>
      <w:r w:rsidRPr="00C62024">
        <w:rPr>
          <w:rFonts w:ascii="Arial" w:hAnsi="Arial" w:cs="Arial"/>
          <w:color w:val="000000"/>
        </w:rPr>
        <w:t>Žáci jsou přijati do přípravného studia, které trvá zhruba 1 až 2 roky. V jedné vyučovací hodině týdně se učí děti ve skupince 2-3 žáků. Hravou formou získávají první návyky a dovednosti, které jsou nezbytné pro jejich další nástrojovou výuku. Po ukončení přípravného studia je žák zařazen do sedmiletého studia I. stupně hry na violoncello. Od 3. ročníku navštěvuje povinně předmět Komorní hra. Na konci každého ročníku vykonává žák ročníkovou zkoušku. Žák po sedmiletém studiu I. stupně, který uzavírá absolventským vystoupením, postupuje do následujícího čtyřletého studia II. stupně. I zde je povinný předmět komorní hra. Studium II. stupně zakončuje interním nebo veřejným absolventským koncertem.</w:t>
      </w:r>
    </w:p>
    <w:p w:rsidR="00817575" w:rsidRPr="00C62024" w:rsidRDefault="00817575" w:rsidP="004277BA">
      <w:pPr>
        <w:autoSpaceDE w:val="0"/>
        <w:autoSpaceDN w:val="0"/>
        <w:adjustRightInd w:val="0"/>
        <w:spacing w:after="0"/>
        <w:jc w:val="both"/>
        <w:rPr>
          <w:rFonts w:ascii="Arial" w:hAnsi="Arial" w:cs="Arial"/>
        </w:rPr>
      </w:pPr>
    </w:p>
    <w:p w:rsidR="004E7D1D" w:rsidRPr="00815DDE" w:rsidRDefault="004E7D1D" w:rsidP="004E7D1D">
      <w:pPr>
        <w:jc w:val="both"/>
        <w:rPr>
          <w:rFonts w:ascii="Arial" w:hAnsi="Arial" w:cs="Arial"/>
          <w:b/>
        </w:rPr>
      </w:pPr>
      <w:r w:rsidRPr="00815DDE">
        <w:rPr>
          <w:rFonts w:ascii="Arial" w:hAnsi="Arial" w:cs="Arial"/>
          <w:b/>
          <w:u w:val="single"/>
        </w:rPr>
        <w:t>Učební plán</w:t>
      </w:r>
      <w:r w:rsidRPr="00815DDE">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4E7D1D" w:rsidRPr="00815DDE" w:rsidTr="002F36DB">
        <w:tc>
          <w:tcPr>
            <w:tcW w:w="2876" w:type="dxa"/>
            <w:vMerge w:val="restart"/>
          </w:tcPr>
          <w:p w:rsidR="004E7D1D" w:rsidRPr="00815DDE" w:rsidRDefault="004E7D1D" w:rsidP="002F36DB">
            <w:pPr>
              <w:spacing w:after="0" w:line="240" w:lineRule="auto"/>
              <w:jc w:val="both"/>
              <w:rPr>
                <w:rFonts w:ascii="Arial" w:hAnsi="Arial" w:cs="Arial"/>
                <w:b/>
              </w:rPr>
            </w:pPr>
          </w:p>
        </w:tc>
        <w:tc>
          <w:tcPr>
            <w:tcW w:w="4032" w:type="dxa"/>
            <w:gridSpan w:val="7"/>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 stupeň</w:t>
            </w:r>
          </w:p>
        </w:tc>
        <w:tc>
          <w:tcPr>
            <w:tcW w:w="2304" w:type="dxa"/>
            <w:gridSpan w:val="4"/>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II. stupeň</w:t>
            </w:r>
          </w:p>
        </w:tc>
      </w:tr>
      <w:tr w:rsidR="004E7D1D" w:rsidRPr="00815DDE" w:rsidTr="002F36DB">
        <w:tc>
          <w:tcPr>
            <w:tcW w:w="2876" w:type="dxa"/>
            <w:vMerge/>
          </w:tcPr>
          <w:p w:rsidR="004E7D1D" w:rsidRPr="00815DDE" w:rsidRDefault="004E7D1D" w:rsidP="002F36DB">
            <w:pPr>
              <w:spacing w:after="0" w:line="240" w:lineRule="auto"/>
              <w:jc w:val="both"/>
              <w:rPr>
                <w:rFonts w:ascii="Arial" w:hAnsi="Arial" w:cs="Arial"/>
                <w:b/>
              </w:rPr>
            </w:pP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1.r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2.r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3.r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4.r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5.r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6.r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7.r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II.r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III.r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IV.r</w:t>
            </w:r>
          </w:p>
        </w:tc>
      </w:tr>
      <w:tr w:rsidR="004E7D1D" w:rsidRPr="00815DDE" w:rsidTr="002F36DB">
        <w:tc>
          <w:tcPr>
            <w:tcW w:w="2876" w:type="dxa"/>
            <w:vAlign w:val="center"/>
          </w:tcPr>
          <w:p w:rsidR="004E7D1D" w:rsidRPr="00815DDE" w:rsidRDefault="004277BA" w:rsidP="002F36DB">
            <w:pPr>
              <w:spacing w:after="0" w:line="240" w:lineRule="auto"/>
              <w:rPr>
                <w:rFonts w:ascii="Arial" w:hAnsi="Arial" w:cs="Arial"/>
              </w:rPr>
            </w:pPr>
            <w:r>
              <w:rPr>
                <w:rFonts w:ascii="Arial" w:hAnsi="Arial" w:cs="Arial"/>
              </w:rPr>
              <w:t>Hra na violoncello</w:t>
            </w:r>
          </w:p>
        </w:tc>
        <w:tc>
          <w:tcPr>
            <w:tcW w:w="576" w:type="dxa"/>
            <w:vAlign w:val="center"/>
          </w:tcPr>
          <w:p w:rsidR="004E7D1D" w:rsidRPr="00815DDE" w:rsidRDefault="004277BA"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277BA"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277BA"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277BA"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277BA"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277BA"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277BA"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277BA"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277BA"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277BA"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277BA" w:rsidP="002F36DB">
            <w:pPr>
              <w:spacing w:after="0" w:line="240" w:lineRule="auto"/>
              <w:jc w:val="center"/>
              <w:rPr>
                <w:rFonts w:ascii="Arial" w:hAnsi="Arial" w:cs="Arial"/>
              </w:rPr>
            </w:pPr>
            <w:r>
              <w:rPr>
                <w:rFonts w:ascii="Arial" w:hAnsi="Arial" w:cs="Arial"/>
              </w:rPr>
              <w:t>1</w:t>
            </w:r>
          </w:p>
        </w:tc>
      </w:tr>
      <w:tr w:rsidR="004E7D1D" w:rsidRPr="00815DDE" w:rsidTr="002F36DB">
        <w:tc>
          <w:tcPr>
            <w:tcW w:w="2876" w:type="dxa"/>
            <w:vAlign w:val="center"/>
          </w:tcPr>
          <w:p w:rsidR="004E7D1D" w:rsidRPr="00815DDE" w:rsidRDefault="004277BA" w:rsidP="002F36DB">
            <w:pPr>
              <w:spacing w:after="0" w:line="240" w:lineRule="auto"/>
              <w:rPr>
                <w:rFonts w:ascii="Arial" w:hAnsi="Arial" w:cs="Arial"/>
              </w:rPr>
            </w:pPr>
            <w:r>
              <w:rPr>
                <w:rFonts w:ascii="Arial" w:hAnsi="Arial" w:cs="Arial"/>
              </w:rPr>
              <w:t>Hudební nauka</w:t>
            </w:r>
          </w:p>
        </w:tc>
        <w:tc>
          <w:tcPr>
            <w:tcW w:w="576" w:type="dxa"/>
            <w:vAlign w:val="center"/>
          </w:tcPr>
          <w:p w:rsidR="004E7D1D" w:rsidRPr="00815DDE" w:rsidRDefault="004277BA"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277BA"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277BA"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277BA"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277BA"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r>
      <w:tr w:rsidR="001E784C" w:rsidRPr="00815DDE" w:rsidTr="002F36DB">
        <w:tc>
          <w:tcPr>
            <w:tcW w:w="2876" w:type="dxa"/>
            <w:vAlign w:val="center"/>
          </w:tcPr>
          <w:p w:rsidR="001E784C" w:rsidRDefault="001E784C" w:rsidP="002F36DB">
            <w:pPr>
              <w:spacing w:after="0" w:line="240" w:lineRule="auto"/>
              <w:rPr>
                <w:rFonts w:ascii="Arial" w:hAnsi="Arial" w:cs="Arial"/>
              </w:rPr>
            </w:pPr>
            <w:r>
              <w:rPr>
                <w:rFonts w:ascii="Arial" w:hAnsi="Arial" w:cs="Arial"/>
              </w:rPr>
              <w:t>Komorní hra</w:t>
            </w:r>
          </w:p>
        </w:tc>
        <w:tc>
          <w:tcPr>
            <w:tcW w:w="576" w:type="dxa"/>
            <w:vAlign w:val="center"/>
          </w:tcPr>
          <w:p w:rsidR="001E784C" w:rsidRDefault="001E784C" w:rsidP="002F36DB">
            <w:pPr>
              <w:spacing w:after="0" w:line="240" w:lineRule="auto"/>
              <w:jc w:val="center"/>
              <w:rPr>
                <w:rFonts w:ascii="Arial" w:hAnsi="Arial" w:cs="Arial"/>
              </w:rPr>
            </w:pPr>
          </w:p>
        </w:tc>
        <w:tc>
          <w:tcPr>
            <w:tcW w:w="576" w:type="dxa"/>
            <w:vAlign w:val="center"/>
          </w:tcPr>
          <w:p w:rsidR="001E784C" w:rsidRDefault="00C52110" w:rsidP="002F36DB">
            <w:pPr>
              <w:spacing w:after="0" w:line="240" w:lineRule="auto"/>
              <w:jc w:val="center"/>
              <w:rPr>
                <w:rFonts w:ascii="Arial" w:hAnsi="Arial" w:cs="Arial"/>
              </w:rPr>
            </w:pPr>
            <w:r>
              <w:rPr>
                <w:rFonts w:ascii="Arial" w:hAnsi="Arial" w:cs="Arial"/>
              </w:rPr>
              <w:t>1*</w:t>
            </w:r>
          </w:p>
        </w:tc>
        <w:tc>
          <w:tcPr>
            <w:tcW w:w="576" w:type="dxa"/>
            <w:vAlign w:val="center"/>
          </w:tcPr>
          <w:p w:rsidR="001E784C" w:rsidRDefault="00C52110" w:rsidP="002F36DB">
            <w:pPr>
              <w:spacing w:after="0" w:line="240" w:lineRule="auto"/>
              <w:jc w:val="center"/>
              <w:rPr>
                <w:rFonts w:ascii="Arial" w:hAnsi="Arial" w:cs="Arial"/>
              </w:rPr>
            </w:pPr>
            <w:r>
              <w:rPr>
                <w:rFonts w:ascii="Arial" w:hAnsi="Arial" w:cs="Arial"/>
              </w:rPr>
              <w:t>1*</w:t>
            </w:r>
          </w:p>
        </w:tc>
        <w:tc>
          <w:tcPr>
            <w:tcW w:w="576" w:type="dxa"/>
            <w:vAlign w:val="center"/>
          </w:tcPr>
          <w:p w:rsidR="001E784C" w:rsidRDefault="00C52110" w:rsidP="002F36DB">
            <w:pPr>
              <w:spacing w:after="0" w:line="240" w:lineRule="auto"/>
              <w:jc w:val="center"/>
              <w:rPr>
                <w:rFonts w:ascii="Arial" w:hAnsi="Arial" w:cs="Arial"/>
              </w:rPr>
            </w:pPr>
            <w:r>
              <w:rPr>
                <w:rFonts w:ascii="Arial" w:hAnsi="Arial" w:cs="Arial"/>
              </w:rPr>
              <w:t>1</w:t>
            </w:r>
          </w:p>
        </w:tc>
        <w:tc>
          <w:tcPr>
            <w:tcW w:w="576" w:type="dxa"/>
            <w:vAlign w:val="center"/>
          </w:tcPr>
          <w:p w:rsidR="001E784C" w:rsidRDefault="00C52110" w:rsidP="002F36DB">
            <w:pPr>
              <w:spacing w:after="0" w:line="240" w:lineRule="auto"/>
              <w:jc w:val="center"/>
              <w:rPr>
                <w:rFonts w:ascii="Arial" w:hAnsi="Arial" w:cs="Arial"/>
              </w:rPr>
            </w:pPr>
            <w:r>
              <w:rPr>
                <w:rFonts w:ascii="Arial" w:hAnsi="Arial" w:cs="Arial"/>
              </w:rPr>
              <w:t>1</w:t>
            </w:r>
          </w:p>
        </w:tc>
        <w:tc>
          <w:tcPr>
            <w:tcW w:w="576" w:type="dxa"/>
            <w:vAlign w:val="center"/>
          </w:tcPr>
          <w:p w:rsidR="001E784C" w:rsidRPr="00815DDE" w:rsidRDefault="00C52110" w:rsidP="002F36DB">
            <w:pPr>
              <w:spacing w:after="0" w:line="240" w:lineRule="auto"/>
              <w:jc w:val="center"/>
              <w:rPr>
                <w:rFonts w:ascii="Arial" w:hAnsi="Arial" w:cs="Arial"/>
              </w:rPr>
            </w:pPr>
            <w:r>
              <w:rPr>
                <w:rFonts w:ascii="Arial" w:hAnsi="Arial" w:cs="Arial"/>
              </w:rPr>
              <w:t>1</w:t>
            </w:r>
          </w:p>
        </w:tc>
        <w:tc>
          <w:tcPr>
            <w:tcW w:w="576" w:type="dxa"/>
            <w:vAlign w:val="center"/>
          </w:tcPr>
          <w:p w:rsidR="001E784C" w:rsidRPr="00815DDE" w:rsidRDefault="00C52110" w:rsidP="002F36DB">
            <w:pPr>
              <w:spacing w:after="0" w:line="240" w:lineRule="auto"/>
              <w:jc w:val="center"/>
              <w:rPr>
                <w:rFonts w:ascii="Arial" w:hAnsi="Arial" w:cs="Arial"/>
              </w:rPr>
            </w:pPr>
            <w:r>
              <w:rPr>
                <w:rFonts w:ascii="Arial" w:hAnsi="Arial" w:cs="Arial"/>
              </w:rPr>
              <w:t>1</w:t>
            </w:r>
          </w:p>
        </w:tc>
        <w:tc>
          <w:tcPr>
            <w:tcW w:w="576" w:type="dxa"/>
            <w:vAlign w:val="center"/>
          </w:tcPr>
          <w:p w:rsidR="001E784C" w:rsidRPr="00815DDE" w:rsidRDefault="00C52110" w:rsidP="002F36DB">
            <w:pPr>
              <w:spacing w:after="0" w:line="240" w:lineRule="auto"/>
              <w:jc w:val="center"/>
              <w:rPr>
                <w:rFonts w:ascii="Arial" w:hAnsi="Arial" w:cs="Arial"/>
              </w:rPr>
            </w:pPr>
            <w:r>
              <w:rPr>
                <w:rFonts w:ascii="Arial" w:hAnsi="Arial" w:cs="Arial"/>
              </w:rPr>
              <w:t>1</w:t>
            </w:r>
          </w:p>
        </w:tc>
        <w:tc>
          <w:tcPr>
            <w:tcW w:w="576" w:type="dxa"/>
            <w:vAlign w:val="center"/>
          </w:tcPr>
          <w:p w:rsidR="001E784C" w:rsidRPr="00815DDE" w:rsidRDefault="001E784C" w:rsidP="002F36DB">
            <w:pPr>
              <w:spacing w:after="0" w:line="240" w:lineRule="auto"/>
              <w:jc w:val="center"/>
              <w:rPr>
                <w:rFonts w:ascii="Arial" w:hAnsi="Arial" w:cs="Arial"/>
              </w:rPr>
            </w:pPr>
          </w:p>
        </w:tc>
        <w:tc>
          <w:tcPr>
            <w:tcW w:w="576" w:type="dxa"/>
            <w:vAlign w:val="center"/>
          </w:tcPr>
          <w:p w:rsidR="001E784C" w:rsidRPr="00815DDE" w:rsidRDefault="001E784C" w:rsidP="002F36DB">
            <w:pPr>
              <w:spacing w:after="0" w:line="240" w:lineRule="auto"/>
              <w:jc w:val="center"/>
              <w:rPr>
                <w:rFonts w:ascii="Arial" w:hAnsi="Arial" w:cs="Arial"/>
              </w:rPr>
            </w:pPr>
          </w:p>
        </w:tc>
        <w:tc>
          <w:tcPr>
            <w:tcW w:w="576" w:type="dxa"/>
            <w:vAlign w:val="center"/>
          </w:tcPr>
          <w:p w:rsidR="001E784C" w:rsidRPr="00815DDE" w:rsidRDefault="001E784C" w:rsidP="002F36DB">
            <w:pPr>
              <w:spacing w:after="0" w:line="240" w:lineRule="auto"/>
              <w:jc w:val="center"/>
              <w:rPr>
                <w:rFonts w:ascii="Arial" w:hAnsi="Arial" w:cs="Arial"/>
              </w:rPr>
            </w:pPr>
          </w:p>
        </w:tc>
      </w:tr>
    </w:tbl>
    <w:p w:rsidR="001E784C" w:rsidRPr="007C00D2" w:rsidRDefault="001E784C" w:rsidP="001E784C">
      <w:pPr>
        <w:rPr>
          <w:rFonts w:ascii="Arial" w:hAnsi="Arial" w:cs="Arial"/>
        </w:rPr>
      </w:pPr>
      <w:r>
        <w:rPr>
          <w:rFonts w:ascii="Arial" w:hAnsi="Arial" w:cs="Arial"/>
          <w:b/>
        </w:rPr>
        <w:t>*</w:t>
      </w:r>
      <w:r w:rsidRPr="007C00D2">
        <w:rPr>
          <w:rFonts w:ascii="Arial" w:hAnsi="Arial" w:cs="Arial"/>
        </w:rPr>
        <w:t>Žáci s mimořádnými předpoklady mohou navštěvovat komorní hru i dříve než je stanoveno ve školních</w:t>
      </w:r>
      <w:r>
        <w:rPr>
          <w:rFonts w:ascii="Arial" w:hAnsi="Arial" w:cs="Arial"/>
        </w:rPr>
        <w:t xml:space="preserve"> plánech jako nepovinný předmět</w:t>
      </w:r>
      <w:r w:rsidRPr="007C00D2">
        <w:rPr>
          <w:rFonts w:ascii="Arial" w:hAnsi="Arial" w:cs="Arial"/>
        </w:rPr>
        <w:t>, jsou z něj hodnoceni, ale hodnocení se nepočítá do celkového průměru.</w:t>
      </w:r>
    </w:p>
    <w:p w:rsidR="004E7D1D" w:rsidRPr="00815DDE" w:rsidRDefault="003B1233" w:rsidP="004E7D1D">
      <w:pPr>
        <w:jc w:val="both"/>
        <w:rPr>
          <w:rFonts w:ascii="Arial" w:hAnsi="Arial" w:cs="Arial"/>
          <w:b/>
        </w:rPr>
      </w:pPr>
      <w:r w:rsidRPr="00815DDE">
        <w:rPr>
          <w:rFonts w:ascii="Arial" w:hAnsi="Arial" w:cs="Arial"/>
          <w:b/>
          <w:u w:val="single"/>
        </w:rPr>
        <w:t xml:space="preserve">Učební osnovy </w:t>
      </w:r>
      <w:r w:rsidR="004E7D1D" w:rsidRPr="00815DDE">
        <w:rPr>
          <w:rFonts w:ascii="Arial" w:hAnsi="Arial" w:cs="Arial"/>
          <w:b/>
          <w:u w:val="single"/>
        </w:rPr>
        <w:t>vyučovacích předmětů</w:t>
      </w:r>
      <w:r w:rsidR="004E7D1D" w:rsidRPr="00815DDE">
        <w:rPr>
          <w:rFonts w:ascii="Arial" w:hAnsi="Arial" w:cs="Arial"/>
          <w:b/>
        </w:rPr>
        <w:t>:</w:t>
      </w:r>
    </w:p>
    <w:p w:rsidR="004E7D1D" w:rsidRPr="00815DDE" w:rsidRDefault="00324C6C" w:rsidP="00064C7D">
      <w:pPr>
        <w:jc w:val="both"/>
        <w:rPr>
          <w:rFonts w:ascii="Arial" w:hAnsi="Arial" w:cs="Arial"/>
          <w:b/>
        </w:rPr>
      </w:pPr>
      <w:r>
        <w:rPr>
          <w:rFonts w:ascii="Arial" w:hAnsi="Arial" w:cs="Arial"/>
          <w:b/>
        </w:rPr>
        <w:t>HRA NA VIOLONCELLO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767"/>
        <w:gridCol w:w="1536"/>
        <w:gridCol w:w="1535"/>
        <w:gridCol w:w="768"/>
        <w:gridCol w:w="2303"/>
      </w:tblGrid>
      <w:tr w:rsidR="004E7D1D" w:rsidRPr="00815DDE" w:rsidTr="00C52110">
        <w:tc>
          <w:tcPr>
            <w:tcW w:w="9212" w:type="dxa"/>
            <w:gridSpan w:val="6"/>
            <w:tcBorders>
              <w:top w:val="nil"/>
            </w:tcBorders>
          </w:tcPr>
          <w:p w:rsidR="004E7D1D" w:rsidRPr="00815DDE" w:rsidRDefault="004E7D1D" w:rsidP="002F36DB">
            <w:pPr>
              <w:spacing w:after="0" w:line="240" w:lineRule="auto"/>
              <w:jc w:val="center"/>
              <w:rPr>
                <w:rFonts w:ascii="Arial" w:hAnsi="Arial" w:cs="Arial"/>
                <w:b/>
              </w:rPr>
            </w:pPr>
            <w:r w:rsidRPr="00815DDE">
              <w:rPr>
                <w:rFonts w:ascii="Arial" w:hAnsi="Arial" w:cs="Arial"/>
                <w:b/>
              </w:rPr>
              <w:t>I. STUPEŇ:</w:t>
            </w:r>
          </w:p>
        </w:tc>
      </w:tr>
      <w:tr w:rsidR="004E7D1D" w:rsidRPr="00815DDE" w:rsidTr="002F36DB">
        <w:tc>
          <w:tcPr>
            <w:tcW w:w="3070" w:type="dxa"/>
            <w:gridSpan w:val="2"/>
          </w:tcPr>
          <w:p w:rsidR="004E7D1D" w:rsidRPr="00815DDE" w:rsidRDefault="004E7D1D" w:rsidP="002F36DB">
            <w:pPr>
              <w:spacing w:after="0" w:line="240" w:lineRule="auto"/>
              <w:jc w:val="both"/>
              <w:rPr>
                <w:rFonts w:ascii="Arial" w:hAnsi="Arial" w:cs="Arial"/>
                <w:b/>
              </w:rPr>
            </w:pPr>
            <w:r w:rsidRPr="00815DDE">
              <w:rPr>
                <w:rFonts w:ascii="Arial" w:hAnsi="Arial" w:cs="Arial"/>
                <w:b/>
              </w:rPr>
              <w:t>1. ročník</w:t>
            </w:r>
          </w:p>
        </w:tc>
        <w:tc>
          <w:tcPr>
            <w:tcW w:w="3071" w:type="dxa"/>
            <w:gridSpan w:val="2"/>
          </w:tcPr>
          <w:p w:rsidR="004E7D1D" w:rsidRPr="00815DDE" w:rsidRDefault="004E7D1D" w:rsidP="002F36DB">
            <w:pPr>
              <w:spacing w:after="0" w:line="240" w:lineRule="auto"/>
              <w:jc w:val="both"/>
              <w:rPr>
                <w:rFonts w:ascii="Arial" w:hAnsi="Arial" w:cs="Arial"/>
                <w:b/>
              </w:rPr>
            </w:pPr>
            <w:r w:rsidRPr="00815DDE">
              <w:rPr>
                <w:rFonts w:ascii="Arial" w:hAnsi="Arial" w:cs="Arial"/>
                <w:b/>
              </w:rPr>
              <w:t>2. ročník</w:t>
            </w:r>
          </w:p>
        </w:tc>
        <w:tc>
          <w:tcPr>
            <w:tcW w:w="3071" w:type="dxa"/>
            <w:gridSpan w:val="2"/>
          </w:tcPr>
          <w:p w:rsidR="004E7D1D" w:rsidRPr="00815DDE" w:rsidRDefault="004E7D1D" w:rsidP="002F36DB">
            <w:pPr>
              <w:spacing w:after="0" w:line="240" w:lineRule="auto"/>
              <w:jc w:val="both"/>
              <w:rPr>
                <w:rFonts w:ascii="Arial" w:hAnsi="Arial" w:cs="Arial"/>
                <w:b/>
              </w:rPr>
            </w:pPr>
            <w:r w:rsidRPr="00815DDE">
              <w:rPr>
                <w:rFonts w:ascii="Arial" w:hAnsi="Arial" w:cs="Arial"/>
                <w:b/>
              </w:rPr>
              <w:t>3. ročník</w:t>
            </w:r>
          </w:p>
        </w:tc>
      </w:tr>
      <w:tr w:rsidR="004E7D1D" w:rsidRPr="00815DDE" w:rsidTr="002F36DB">
        <w:tc>
          <w:tcPr>
            <w:tcW w:w="9212" w:type="dxa"/>
            <w:gridSpan w:val="6"/>
          </w:tcPr>
          <w:p w:rsidR="004E7D1D" w:rsidRPr="001E784C" w:rsidRDefault="004E7D1D" w:rsidP="002F36DB">
            <w:pPr>
              <w:spacing w:after="0" w:line="240" w:lineRule="auto"/>
              <w:jc w:val="both"/>
              <w:rPr>
                <w:rFonts w:ascii="Arial" w:hAnsi="Arial" w:cs="Arial"/>
              </w:rPr>
            </w:pPr>
            <w:r w:rsidRPr="001E784C">
              <w:rPr>
                <w:rFonts w:ascii="Arial" w:hAnsi="Arial" w:cs="Arial"/>
              </w:rPr>
              <w:t>Žák:</w:t>
            </w:r>
          </w:p>
        </w:tc>
      </w:tr>
      <w:tr w:rsidR="001E784C" w:rsidRPr="00815DDE" w:rsidTr="002F36DB">
        <w:tc>
          <w:tcPr>
            <w:tcW w:w="3070" w:type="dxa"/>
            <w:gridSpan w:val="2"/>
          </w:tcPr>
          <w:p w:rsidR="001E784C" w:rsidRPr="003D2EDB" w:rsidRDefault="001E784C" w:rsidP="004A1EC7">
            <w:pPr>
              <w:pStyle w:val="VP"/>
              <w:numPr>
                <w:ilvl w:val="0"/>
                <w:numId w:val="98"/>
              </w:numPr>
              <w:tabs>
                <w:tab w:val="clear" w:pos="283"/>
                <w:tab w:val="num" w:pos="142"/>
              </w:tabs>
              <w:ind w:left="142" w:hanging="151"/>
              <w:rPr>
                <w:rFonts w:cs="Arial"/>
                <w:szCs w:val="28"/>
              </w:rPr>
            </w:pPr>
            <w:r w:rsidRPr="001E784C">
              <w:rPr>
                <w:rFonts w:cs="Arial"/>
              </w:rPr>
              <w:t>posadí se správně k nástro</w:t>
            </w:r>
            <w:r w:rsidRPr="001E784C">
              <w:rPr>
                <w:rFonts w:cs="Arial"/>
                <w:szCs w:val="28"/>
              </w:rPr>
              <w:t>ji</w:t>
            </w:r>
          </w:p>
        </w:tc>
        <w:tc>
          <w:tcPr>
            <w:tcW w:w="3071" w:type="dxa"/>
            <w:gridSpan w:val="2"/>
          </w:tcPr>
          <w:p w:rsidR="001E784C" w:rsidRPr="003D2EDB" w:rsidRDefault="001E784C" w:rsidP="004A1EC7">
            <w:pPr>
              <w:pStyle w:val="VP"/>
              <w:numPr>
                <w:ilvl w:val="0"/>
                <w:numId w:val="99"/>
              </w:numPr>
              <w:ind w:left="49" w:hanging="104"/>
              <w:rPr>
                <w:rFonts w:cs="Arial"/>
                <w:szCs w:val="28"/>
              </w:rPr>
            </w:pPr>
            <w:r w:rsidRPr="001E784C">
              <w:rPr>
                <w:rFonts w:cs="Arial"/>
                <w:szCs w:val="28"/>
              </w:rPr>
              <w:t>předvede prstová cvičení</w:t>
            </w:r>
          </w:p>
        </w:tc>
        <w:tc>
          <w:tcPr>
            <w:tcW w:w="3071" w:type="dxa"/>
            <w:gridSpan w:val="2"/>
          </w:tcPr>
          <w:p w:rsidR="001E784C" w:rsidRPr="003D2EDB" w:rsidRDefault="001E784C" w:rsidP="004A1EC7">
            <w:pPr>
              <w:pStyle w:val="VP"/>
              <w:numPr>
                <w:ilvl w:val="0"/>
                <w:numId w:val="100"/>
              </w:numPr>
              <w:ind w:left="238" w:hanging="198"/>
              <w:rPr>
                <w:rFonts w:cs="Arial"/>
                <w:szCs w:val="28"/>
              </w:rPr>
            </w:pPr>
            <w:r w:rsidRPr="001E784C">
              <w:rPr>
                <w:rFonts w:cs="Arial"/>
                <w:szCs w:val="28"/>
              </w:rPr>
              <w:t>zahraje stupnici C-dur přes dvě oktávy</w:t>
            </w:r>
          </w:p>
        </w:tc>
      </w:tr>
      <w:tr w:rsidR="001E784C" w:rsidRPr="00815DDE" w:rsidTr="002F36DB">
        <w:tc>
          <w:tcPr>
            <w:tcW w:w="3070" w:type="dxa"/>
            <w:gridSpan w:val="2"/>
          </w:tcPr>
          <w:p w:rsidR="001E784C" w:rsidRPr="003D2EDB" w:rsidRDefault="001E784C" w:rsidP="004A1EC7">
            <w:pPr>
              <w:pStyle w:val="VP"/>
              <w:numPr>
                <w:ilvl w:val="0"/>
                <w:numId w:val="98"/>
              </w:numPr>
              <w:tabs>
                <w:tab w:val="clear" w:pos="283"/>
                <w:tab w:val="num" w:pos="142"/>
              </w:tabs>
              <w:ind w:left="142" w:hanging="151"/>
              <w:rPr>
                <w:rFonts w:cs="Arial"/>
                <w:szCs w:val="28"/>
              </w:rPr>
            </w:pPr>
            <w:r w:rsidRPr="001E784C">
              <w:rPr>
                <w:rFonts w:cs="Arial"/>
                <w:szCs w:val="28"/>
              </w:rPr>
              <w:t>zahraje na prázdných strunách</w:t>
            </w:r>
          </w:p>
        </w:tc>
        <w:tc>
          <w:tcPr>
            <w:tcW w:w="3071" w:type="dxa"/>
            <w:gridSpan w:val="2"/>
          </w:tcPr>
          <w:p w:rsidR="001E784C" w:rsidRPr="003D2EDB" w:rsidRDefault="001E784C" w:rsidP="004A1EC7">
            <w:pPr>
              <w:pStyle w:val="VP"/>
              <w:numPr>
                <w:ilvl w:val="0"/>
                <w:numId w:val="99"/>
              </w:numPr>
              <w:ind w:left="49" w:hanging="104"/>
              <w:rPr>
                <w:rFonts w:cs="Arial"/>
                <w:szCs w:val="28"/>
              </w:rPr>
            </w:pPr>
            <w:r w:rsidRPr="001E784C">
              <w:rPr>
                <w:rFonts w:cs="Arial"/>
                <w:szCs w:val="28"/>
              </w:rPr>
              <w:t>zahraje detaché a legato</w:t>
            </w:r>
          </w:p>
        </w:tc>
        <w:tc>
          <w:tcPr>
            <w:tcW w:w="3071" w:type="dxa"/>
            <w:gridSpan w:val="2"/>
          </w:tcPr>
          <w:p w:rsidR="001E784C" w:rsidRPr="003D2EDB" w:rsidRDefault="001E784C" w:rsidP="004A1EC7">
            <w:pPr>
              <w:pStyle w:val="VP"/>
              <w:numPr>
                <w:ilvl w:val="0"/>
                <w:numId w:val="100"/>
              </w:numPr>
              <w:ind w:left="238" w:hanging="198"/>
              <w:rPr>
                <w:rFonts w:cs="Arial"/>
                <w:szCs w:val="28"/>
              </w:rPr>
            </w:pPr>
            <w:r w:rsidRPr="001E784C">
              <w:rPr>
                <w:rFonts w:cs="Arial"/>
                <w:szCs w:val="28"/>
              </w:rPr>
              <w:t>zahraje stupnice dur do dvou křížků v jedné oktávě</w:t>
            </w:r>
          </w:p>
        </w:tc>
      </w:tr>
      <w:tr w:rsidR="001E784C" w:rsidRPr="00815DDE" w:rsidTr="002F36DB">
        <w:tc>
          <w:tcPr>
            <w:tcW w:w="3070" w:type="dxa"/>
            <w:gridSpan w:val="2"/>
          </w:tcPr>
          <w:p w:rsidR="001E784C" w:rsidRPr="003D2EDB" w:rsidRDefault="001E784C" w:rsidP="004A1EC7">
            <w:pPr>
              <w:pStyle w:val="VP"/>
              <w:numPr>
                <w:ilvl w:val="0"/>
                <w:numId w:val="98"/>
              </w:numPr>
              <w:tabs>
                <w:tab w:val="clear" w:pos="283"/>
                <w:tab w:val="num" w:pos="142"/>
              </w:tabs>
              <w:ind w:left="142" w:hanging="151"/>
              <w:rPr>
                <w:rFonts w:cs="Arial"/>
                <w:szCs w:val="28"/>
              </w:rPr>
            </w:pPr>
            <w:r w:rsidRPr="001E784C">
              <w:rPr>
                <w:rFonts w:cs="Arial"/>
                <w:szCs w:val="28"/>
              </w:rPr>
              <w:t>správně uchopí smyčec</w:t>
            </w:r>
          </w:p>
        </w:tc>
        <w:tc>
          <w:tcPr>
            <w:tcW w:w="3071" w:type="dxa"/>
            <w:gridSpan w:val="2"/>
          </w:tcPr>
          <w:p w:rsidR="001E784C" w:rsidRPr="003D2EDB" w:rsidRDefault="001E784C" w:rsidP="004A1EC7">
            <w:pPr>
              <w:pStyle w:val="VP"/>
              <w:numPr>
                <w:ilvl w:val="0"/>
                <w:numId w:val="99"/>
              </w:numPr>
              <w:ind w:left="49" w:hanging="104"/>
              <w:rPr>
                <w:rFonts w:cs="Arial"/>
                <w:szCs w:val="28"/>
              </w:rPr>
            </w:pPr>
            <w:r w:rsidRPr="001E784C">
              <w:rPr>
                <w:rFonts w:cs="Arial"/>
                <w:szCs w:val="28"/>
              </w:rPr>
              <w:t>rozliší dynamiku – piano,forte</w:t>
            </w:r>
          </w:p>
        </w:tc>
        <w:tc>
          <w:tcPr>
            <w:tcW w:w="3071" w:type="dxa"/>
            <w:gridSpan w:val="2"/>
          </w:tcPr>
          <w:p w:rsidR="001E784C" w:rsidRPr="003D2EDB" w:rsidRDefault="001E784C" w:rsidP="004A1EC7">
            <w:pPr>
              <w:pStyle w:val="VP"/>
              <w:numPr>
                <w:ilvl w:val="0"/>
                <w:numId w:val="100"/>
              </w:numPr>
              <w:ind w:left="238" w:hanging="198"/>
              <w:rPr>
                <w:rFonts w:cs="Arial"/>
                <w:szCs w:val="28"/>
              </w:rPr>
            </w:pPr>
            <w:r w:rsidRPr="001E784C">
              <w:rPr>
                <w:rFonts w:cs="Arial"/>
                <w:szCs w:val="28"/>
              </w:rPr>
              <w:t>podle klavíru zkontroluje ladění nástroje</w:t>
            </w:r>
          </w:p>
        </w:tc>
      </w:tr>
      <w:tr w:rsidR="001E784C" w:rsidRPr="00815DDE" w:rsidTr="002F36DB">
        <w:tc>
          <w:tcPr>
            <w:tcW w:w="3070" w:type="dxa"/>
            <w:gridSpan w:val="2"/>
          </w:tcPr>
          <w:p w:rsidR="001E784C" w:rsidRPr="003D2EDB" w:rsidRDefault="001E784C" w:rsidP="004A1EC7">
            <w:pPr>
              <w:pStyle w:val="VP"/>
              <w:numPr>
                <w:ilvl w:val="0"/>
                <w:numId w:val="98"/>
              </w:numPr>
              <w:tabs>
                <w:tab w:val="clear" w:pos="283"/>
                <w:tab w:val="num" w:pos="142"/>
              </w:tabs>
              <w:ind w:left="142" w:hanging="151"/>
              <w:rPr>
                <w:rFonts w:cs="Arial"/>
                <w:szCs w:val="28"/>
              </w:rPr>
            </w:pPr>
            <w:r w:rsidRPr="001E784C">
              <w:rPr>
                <w:rFonts w:cs="Arial"/>
                <w:szCs w:val="28"/>
              </w:rPr>
              <w:t>správně postaví levou ruku na hmatník</w:t>
            </w:r>
          </w:p>
        </w:tc>
        <w:tc>
          <w:tcPr>
            <w:tcW w:w="3071" w:type="dxa"/>
            <w:gridSpan w:val="2"/>
          </w:tcPr>
          <w:p w:rsidR="001E784C" w:rsidRPr="003D2EDB" w:rsidRDefault="001E784C" w:rsidP="004A1EC7">
            <w:pPr>
              <w:pStyle w:val="VP"/>
              <w:numPr>
                <w:ilvl w:val="0"/>
                <w:numId w:val="99"/>
              </w:numPr>
              <w:ind w:left="49" w:hanging="104"/>
              <w:rPr>
                <w:rFonts w:cs="Arial"/>
                <w:szCs w:val="28"/>
              </w:rPr>
            </w:pPr>
            <w:r w:rsidRPr="001E784C">
              <w:rPr>
                <w:rFonts w:cs="Arial"/>
                <w:szCs w:val="28"/>
              </w:rPr>
              <w:t>zahraje sníženou polohu</w:t>
            </w:r>
          </w:p>
        </w:tc>
        <w:tc>
          <w:tcPr>
            <w:tcW w:w="3071" w:type="dxa"/>
            <w:gridSpan w:val="2"/>
          </w:tcPr>
          <w:p w:rsidR="001E784C" w:rsidRPr="003D2EDB" w:rsidRDefault="001E784C" w:rsidP="004A1EC7">
            <w:pPr>
              <w:pStyle w:val="VP"/>
              <w:numPr>
                <w:ilvl w:val="0"/>
                <w:numId w:val="100"/>
              </w:numPr>
              <w:ind w:left="238" w:hanging="198"/>
              <w:rPr>
                <w:rFonts w:cs="Arial"/>
              </w:rPr>
            </w:pPr>
            <w:r w:rsidRPr="001E784C">
              <w:rPr>
                <w:rFonts w:cs="Arial"/>
                <w:szCs w:val="28"/>
              </w:rPr>
              <w:t>zahraje duo s učitelem</w:t>
            </w:r>
          </w:p>
        </w:tc>
      </w:tr>
      <w:tr w:rsidR="001E784C" w:rsidRPr="00815DDE" w:rsidTr="002F36DB">
        <w:tc>
          <w:tcPr>
            <w:tcW w:w="3070" w:type="dxa"/>
            <w:gridSpan w:val="2"/>
          </w:tcPr>
          <w:p w:rsidR="001E784C" w:rsidRPr="003D2EDB" w:rsidRDefault="001E784C" w:rsidP="004A1EC7">
            <w:pPr>
              <w:pStyle w:val="VP"/>
              <w:numPr>
                <w:ilvl w:val="0"/>
                <w:numId w:val="98"/>
              </w:numPr>
              <w:tabs>
                <w:tab w:val="clear" w:pos="283"/>
                <w:tab w:val="num" w:pos="142"/>
              </w:tabs>
              <w:ind w:left="142" w:hanging="151"/>
              <w:rPr>
                <w:rFonts w:cs="Arial"/>
                <w:szCs w:val="28"/>
              </w:rPr>
            </w:pPr>
            <w:r w:rsidRPr="001E784C">
              <w:rPr>
                <w:rFonts w:cs="Arial"/>
                <w:szCs w:val="28"/>
              </w:rPr>
              <w:t xml:space="preserve">zahraje dolní a horní polovinou smyčce </w:t>
            </w:r>
          </w:p>
        </w:tc>
        <w:tc>
          <w:tcPr>
            <w:tcW w:w="3071" w:type="dxa"/>
            <w:gridSpan w:val="2"/>
          </w:tcPr>
          <w:p w:rsidR="001E784C" w:rsidRPr="003D2EDB" w:rsidRDefault="001E784C" w:rsidP="004A1EC7">
            <w:pPr>
              <w:pStyle w:val="VP"/>
              <w:numPr>
                <w:ilvl w:val="0"/>
                <w:numId w:val="99"/>
              </w:numPr>
              <w:ind w:left="49" w:hanging="104"/>
              <w:rPr>
                <w:rFonts w:cs="Arial"/>
                <w:szCs w:val="28"/>
              </w:rPr>
            </w:pPr>
            <w:r w:rsidRPr="001E784C">
              <w:rPr>
                <w:rFonts w:cs="Arial"/>
                <w:szCs w:val="28"/>
              </w:rPr>
              <w:t>zahraje stupnice do dvou křížků a dvou b</w:t>
            </w:r>
          </w:p>
        </w:tc>
        <w:tc>
          <w:tcPr>
            <w:tcW w:w="3071" w:type="dxa"/>
            <w:gridSpan w:val="2"/>
          </w:tcPr>
          <w:p w:rsidR="001E784C" w:rsidRPr="003D2EDB" w:rsidRDefault="001E784C" w:rsidP="004A1EC7">
            <w:pPr>
              <w:pStyle w:val="VP"/>
              <w:numPr>
                <w:ilvl w:val="0"/>
                <w:numId w:val="100"/>
              </w:numPr>
              <w:ind w:left="238" w:hanging="198"/>
              <w:rPr>
                <w:rFonts w:cs="Arial"/>
              </w:rPr>
            </w:pPr>
            <w:r w:rsidRPr="001E784C">
              <w:rPr>
                <w:rFonts w:cs="Arial"/>
                <w:szCs w:val="28"/>
              </w:rPr>
              <w:t>zahraje etudu přiměřené obtížnosti</w:t>
            </w:r>
          </w:p>
        </w:tc>
      </w:tr>
      <w:tr w:rsidR="001E784C" w:rsidRPr="00815DDE" w:rsidTr="002F36DB">
        <w:tc>
          <w:tcPr>
            <w:tcW w:w="3070" w:type="dxa"/>
            <w:gridSpan w:val="2"/>
          </w:tcPr>
          <w:p w:rsidR="001E784C" w:rsidRPr="003D2EDB" w:rsidRDefault="001E784C" w:rsidP="004A1EC7">
            <w:pPr>
              <w:pStyle w:val="VP"/>
              <w:numPr>
                <w:ilvl w:val="0"/>
                <w:numId w:val="98"/>
              </w:numPr>
              <w:tabs>
                <w:tab w:val="clear" w:pos="283"/>
                <w:tab w:val="num" w:pos="142"/>
              </w:tabs>
              <w:ind w:left="142" w:hanging="151"/>
              <w:rPr>
                <w:rFonts w:cs="Arial"/>
                <w:szCs w:val="28"/>
              </w:rPr>
            </w:pPr>
            <w:r w:rsidRPr="001E784C">
              <w:rPr>
                <w:rFonts w:cs="Arial"/>
                <w:szCs w:val="28"/>
              </w:rPr>
              <w:t>přechází smyčcem z jedné struny na vedlejší strunu</w:t>
            </w:r>
          </w:p>
        </w:tc>
        <w:tc>
          <w:tcPr>
            <w:tcW w:w="3071" w:type="dxa"/>
            <w:gridSpan w:val="2"/>
          </w:tcPr>
          <w:p w:rsidR="001E784C" w:rsidRPr="003D2EDB" w:rsidRDefault="001E784C" w:rsidP="004A1EC7">
            <w:pPr>
              <w:pStyle w:val="VP"/>
              <w:numPr>
                <w:ilvl w:val="0"/>
                <w:numId w:val="99"/>
              </w:numPr>
              <w:ind w:left="49" w:hanging="104"/>
              <w:rPr>
                <w:rFonts w:cs="Arial"/>
                <w:szCs w:val="28"/>
              </w:rPr>
            </w:pPr>
            <w:r w:rsidRPr="001E784C">
              <w:rPr>
                <w:rFonts w:cs="Arial"/>
                <w:szCs w:val="28"/>
              </w:rPr>
              <w:t>zahraje zpaměti lidovou píseň nebo drobnou skladbu</w:t>
            </w:r>
          </w:p>
        </w:tc>
        <w:tc>
          <w:tcPr>
            <w:tcW w:w="3071" w:type="dxa"/>
            <w:gridSpan w:val="2"/>
          </w:tcPr>
          <w:p w:rsidR="001E784C" w:rsidRPr="001E784C" w:rsidRDefault="001E784C" w:rsidP="004A1EC7">
            <w:pPr>
              <w:numPr>
                <w:ilvl w:val="0"/>
                <w:numId w:val="100"/>
              </w:numPr>
              <w:ind w:left="238" w:hanging="198"/>
              <w:rPr>
                <w:rFonts w:ascii="Arial" w:hAnsi="Arial" w:cs="Arial"/>
              </w:rPr>
            </w:pPr>
            <w:r w:rsidRPr="001E784C">
              <w:rPr>
                <w:rFonts w:ascii="Arial" w:hAnsi="Arial" w:cs="Arial"/>
                <w:szCs w:val="28"/>
              </w:rPr>
              <w:t>zahraje drobnou přednesovou skladbu zpaměti</w:t>
            </w:r>
          </w:p>
        </w:tc>
      </w:tr>
      <w:tr w:rsidR="001E784C" w:rsidRPr="00815DDE" w:rsidTr="002F36DB">
        <w:tc>
          <w:tcPr>
            <w:tcW w:w="3070" w:type="dxa"/>
            <w:gridSpan w:val="2"/>
          </w:tcPr>
          <w:p w:rsidR="001E784C" w:rsidRPr="003D2EDB" w:rsidRDefault="001E784C" w:rsidP="004A1EC7">
            <w:pPr>
              <w:pStyle w:val="VP"/>
              <w:numPr>
                <w:ilvl w:val="0"/>
                <w:numId w:val="98"/>
              </w:numPr>
              <w:tabs>
                <w:tab w:val="clear" w:pos="283"/>
                <w:tab w:val="num" w:pos="142"/>
              </w:tabs>
              <w:ind w:left="142" w:hanging="151"/>
              <w:rPr>
                <w:rFonts w:cs="Arial"/>
                <w:szCs w:val="28"/>
              </w:rPr>
            </w:pPr>
            <w:r w:rsidRPr="001E784C">
              <w:rPr>
                <w:rFonts w:cs="Arial"/>
                <w:szCs w:val="28"/>
              </w:rPr>
              <w:t>zahraje noty v F klíči</w:t>
            </w:r>
          </w:p>
        </w:tc>
        <w:tc>
          <w:tcPr>
            <w:tcW w:w="3071" w:type="dxa"/>
            <w:gridSpan w:val="2"/>
          </w:tcPr>
          <w:p w:rsidR="001E784C" w:rsidRPr="001E784C" w:rsidRDefault="001E784C" w:rsidP="004A1EC7">
            <w:pPr>
              <w:numPr>
                <w:ilvl w:val="0"/>
                <w:numId w:val="99"/>
              </w:numPr>
              <w:ind w:left="49" w:hanging="104"/>
              <w:rPr>
                <w:rFonts w:ascii="Arial" w:hAnsi="Arial" w:cs="Arial"/>
              </w:rPr>
            </w:pPr>
            <w:r w:rsidRPr="001E784C">
              <w:rPr>
                <w:rFonts w:ascii="Arial" w:hAnsi="Arial" w:cs="Arial"/>
                <w:szCs w:val="28"/>
              </w:rPr>
              <w:t>zahraje duo s učitelem</w:t>
            </w:r>
          </w:p>
        </w:tc>
        <w:tc>
          <w:tcPr>
            <w:tcW w:w="3071" w:type="dxa"/>
            <w:gridSpan w:val="2"/>
          </w:tcPr>
          <w:p w:rsidR="001E784C" w:rsidRPr="001E784C" w:rsidRDefault="001E784C" w:rsidP="00064C7D">
            <w:pPr>
              <w:spacing w:after="0"/>
              <w:jc w:val="both"/>
              <w:rPr>
                <w:rFonts w:ascii="Arial" w:hAnsi="Arial" w:cs="Arial"/>
              </w:rPr>
            </w:pPr>
          </w:p>
        </w:tc>
      </w:tr>
      <w:tr w:rsidR="001E784C" w:rsidRPr="00815DDE" w:rsidTr="00C52110">
        <w:tc>
          <w:tcPr>
            <w:tcW w:w="3070" w:type="dxa"/>
            <w:gridSpan w:val="2"/>
            <w:tcBorders>
              <w:bottom w:val="single" w:sz="4" w:space="0" w:color="auto"/>
            </w:tcBorders>
          </w:tcPr>
          <w:p w:rsidR="001E784C" w:rsidRPr="003D2EDB" w:rsidRDefault="001E784C" w:rsidP="004A1EC7">
            <w:pPr>
              <w:pStyle w:val="VP"/>
              <w:numPr>
                <w:ilvl w:val="0"/>
                <w:numId w:val="98"/>
              </w:numPr>
              <w:tabs>
                <w:tab w:val="clear" w:pos="283"/>
                <w:tab w:val="num" w:pos="142"/>
              </w:tabs>
              <w:ind w:left="142" w:hanging="151"/>
              <w:rPr>
                <w:rFonts w:cs="Arial"/>
                <w:szCs w:val="28"/>
              </w:rPr>
            </w:pPr>
            <w:r w:rsidRPr="001E784C">
              <w:rPr>
                <w:rFonts w:cs="Arial"/>
                <w:szCs w:val="28"/>
              </w:rPr>
              <w:t>zahraje stupnice C-dur a G-dur</w:t>
            </w:r>
          </w:p>
        </w:tc>
        <w:tc>
          <w:tcPr>
            <w:tcW w:w="3071" w:type="dxa"/>
            <w:gridSpan w:val="2"/>
            <w:tcBorders>
              <w:bottom w:val="single" w:sz="4" w:space="0" w:color="auto"/>
            </w:tcBorders>
          </w:tcPr>
          <w:p w:rsidR="001E784C" w:rsidRPr="003D2EDB" w:rsidRDefault="001E784C" w:rsidP="001E784C">
            <w:pPr>
              <w:pStyle w:val="VP"/>
              <w:numPr>
                <w:ilvl w:val="0"/>
                <w:numId w:val="0"/>
              </w:numPr>
              <w:ind w:left="577" w:hanging="577"/>
              <w:rPr>
                <w:rFonts w:cs="Arial"/>
                <w:szCs w:val="28"/>
              </w:rPr>
            </w:pPr>
          </w:p>
        </w:tc>
        <w:tc>
          <w:tcPr>
            <w:tcW w:w="3071" w:type="dxa"/>
            <w:gridSpan w:val="2"/>
            <w:tcBorders>
              <w:bottom w:val="single" w:sz="4" w:space="0" w:color="auto"/>
            </w:tcBorders>
          </w:tcPr>
          <w:p w:rsidR="001E784C" w:rsidRPr="00815DDE" w:rsidRDefault="001E784C" w:rsidP="00064C7D">
            <w:pPr>
              <w:spacing w:after="0"/>
              <w:jc w:val="both"/>
              <w:rPr>
                <w:rFonts w:ascii="Arial" w:hAnsi="Arial" w:cs="Arial"/>
              </w:rPr>
            </w:pPr>
          </w:p>
        </w:tc>
      </w:tr>
      <w:tr w:rsidR="00C52110" w:rsidRPr="00815DDE" w:rsidTr="00C52110">
        <w:tc>
          <w:tcPr>
            <w:tcW w:w="3070" w:type="dxa"/>
            <w:gridSpan w:val="2"/>
            <w:tcBorders>
              <w:left w:val="nil"/>
              <w:bottom w:val="nil"/>
              <w:right w:val="nil"/>
            </w:tcBorders>
          </w:tcPr>
          <w:p w:rsidR="00C52110" w:rsidRDefault="00C52110" w:rsidP="00C52110">
            <w:pPr>
              <w:pStyle w:val="VP"/>
              <w:numPr>
                <w:ilvl w:val="0"/>
                <w:numId w:val="0"/>
              </w:numPr>
              <w:ind w:left="577" w:hanging="577"/>
              <w:rPr>
                <w:rFonts w:cs="Arial"/>
                <w:szCs w:val="28"/>
              </w:rPr>
            </w:pPr>
          </w:p>
          <w:p w:rsidR="00C52110" w:rsidRPr="001E784C" w:rsidRDefault="00C52110" w:rsidP="00C52110">
            <w:pPr>
              <w:pStyle w:val="VP"/>
              <w:numPr>
                <w:ilvl w:val="0"/>
                <w:numId w:val="0"/>
              </w:numPr>
              <w:ind w:left="577" w:hanging="577"/>
              <w:rPr>
                <w:rFonts w:cs="Arial"/>
                <w:szCs w:val="28"/>
              </w:rPr>
            </w:pPr>
          </w:p>
        </w:tc>
        <w:tc>
          <w:tcPr>
            <w:tcW w:w="3071" w:type="dxa"/>
            <w:gridSpan w:val="2"/>
            <w:tcBorders>
              <w:left w:val="nil"/>
              <w:bottom w:val="nil"/>
              <w:right w:val="nil"/>
            </w:tcBorders>
          </w:tcPr>
          <w:p w:rsidR="00C52110" w:rsidRPr="003D2EDB" w:rsidRDefault="00C52110" w:rsidP="001E784C">
            <w:pPr>
              <w:pStyle w:val="VP"/>
              <w:numPr>
                <w:ilvl w:val="0"/>
                <w:numId w:val="0"/>
              </w:numPr>
              <w:ind w:left="577" w:hanging="577"/>
              <w:rPr>
                <w:rFonts w:cs="Arial"/>
                <w:szCs w:val="28"/>
              </w:rPr>
            </w:pPr>
          </w:p>
        </w:tc>
        <w:tc>
          <w:tcPr>
            <w:tcW w:w="3071" w:type="dxa"/>
            <w:gridSpan w:val="2"/>
            <w:tcBorders>
              <w:left w:val="nil"/>
              <w:bottom w:val="nil"/>
              <w:right w:val="nil"/>
            </w:tcBorders>
          </w:tcPr>
          <w:p w:rsidR="00C52110" w:rsidRPr="00815DDE" w:rsidRDefault="00C52110" w:rsidP="00064C7D">
            <w:pPr>
              <w:spacing w:after="0"/>
              <w:jc w:val="both"/>
              <w:rPr>
                <w:rFonts w:ascii="Arial" w:hAnsi="Arial" w:cs="Arial"/>
              </w:rPr>
            </w:pPr>
          </w:p>
        </w:tc>
      </w:tr>
      <w:tr w:rsidR="004E7D1D" w:rsidRPr="00815DDE" w:rsidTr="00C52110">
        <w:tc>
          <w:tcPr>
            <w:tcW w:w="9212" w:type="dxa"/>
            <w:gridSpan w:val="6"/>
            <w:tcBorders>
              <w:top w:val="single" w:sz="4" w:space="0" w:color="auto"/>
            </w:tcBorders>
          </w:tcPr>
          <w:p w:rsidR="004E7D1D" w:rsidRPr="00815DDE" w:rsidRDefault="004E7D1D" w:rsidP="00C52110">
            <w:pPr>
              <w:spacing w:after="0" w:line="240" w:lineRule="auto"/>
              <w:jc w:val="center"/>
              <w:rPr>
                <w:rFonts w:ascii="Arial" w:hAnsi="Arial" w:cs="Arial"/>
                <w:b/>
              </w:rPr>
            </w:pPr>
            <w:r w:rsidRPr="00815DDE">
              <w:rPr>
                <w:rFonts w:ascii="Arial" w:hAnsi="Arial" w:cs="Arial"/>
                <w:b/>
              </w:rPr>
              <w:lastRenderedPageBreak/>
              <w:t>I. STUPEŇ:</w:t>
            </w:r>
          </w:p>
        </w:tc>
      </w:tr>
      <w:tr w:rsidR="004E7D1D" w:rsidRPr="00815DDE" w:rsidTr="002F36DB">
        <w:tc>
          <w:tcPr>
            <w:tcW w:w="2303" w:type="dxa"/>
          </w:tcPr>
          <w:p w:rsidR="004E7D1D" w:rsidRPr="00815DDE" w:rsidRDefault="004E7D1D" w:rsidP="00064C7D">
            <w:pPr>
              <w:spacing w:after="0" w:line="240" w:lineRule="auto"/>
              <w:jc w:val="both"/>
              <w:rPr>
                <w:rFonts w:ascii="Arial" w:hAnsi="Arial" w:cs="Arial"/>
                <w:b/>
              </w:rPr>
            </w:pPr>
            <w:r w:rsidRPr="00815DDE">
              <w:rPr>
                <w:rFonts w:ascii="Arial" w:hAnsi="Arial" w:cs="Arial"/>
                <w:b/>
              </w:rPr>
              <w:t>4. ročník</w:t>
            </w:r>
          </w:p>
        </w:tc>
        <w:tc>
          <w:tcPr>
            <w:tcW w:w="2303" w:type="dxa"/>
            <w:gridSpan w:val="2"/>
          </w:tcPr>
          <w:p w:rsidR="004E7D1D" w:rsidRPr="00815DDE" w:rsidRDefault="004E7D1D" w:rsidP="00064C7D">
            <w:pPr>
              <w:spacing w:after="0" w:line="240" w:lineRule="auto"/>
              <w:jc w:val="both"/>
              <w:rPr>
                <w:rFonts w:ascii="Arial" w:hAnsi="Arial" w:cs="Arial"/>
                <w:b/>
              </w:rPr>
            </w:pPr>
            <w:r w:rsidRPr="00815DDE">
              <w:rPr>
                <w:rFonts w:ascii="Arial" w:hAnsi="Arial" w:cs="Arial"/>
                <w:b/>
              </w:rPr>
              <w:t>5. ročník</w:t>
            </w:r>
          </w:p>
        </w:tc>
        <w:tc>
          <w:tcPr>
            <w:tcW w:w="2303" w:type="dxa"/>
            <w:gridSpan w:val="2"/>
          </w:tcPr>
          <w:p w:rsidR="004E7D1D" w:rsidRPr="00815DDE" w:rsidRDefault="004E7D1D" w:rsidP="00064C7D">
            <w:pPr>
              <w:spacing w:after="0" w:line="240" w:lineRule="auto"/>
              <w:jc w:val="both"/>
              <w:rPr>
                <w:rFonts w:ascii="Arial" w:hAnsi="Arial" w:cs="Arial"/>
                <w:b/>
              </w:rPr>
            </w:pPr>
            <w:r w:rsidRPr="00815DDE">
              <w:rPr>
                <w:rFonts w:ascii="Arial" w:hAnsi="Arial" w:cs="Arial"/>
                <w:b/>
              </w:rPr>
              <w:t>6. ročník</w:t>
            </w:r>
          </w:p>
        </w:tc>
        <w:tc>
          <w:tcPr>
            <w:tcW w:w="2303" w:type="dxa"/>
          </w:tcPr>
          <w:p w:rsidR="004E7D1D" w:rsidRPr="00815DDE" w:rsidRDefault="004E7D1D" w:rsidP="00064C7D">
            <w:pPr>
              <w:spacing w:after="0" w:line="240" w:lineRule="auto"/>
              <w:jc w:val="both"/>
              <w:rPr>
                <w:rFonts w:ascii="Arial" w:hAnsi="Arial" w:cs="Arial"/>
                <w:b/>
              </w:rPr>
            </w:pPr>
            <w:r w:rsidRPr="00815DDE">
              <w:rPr>
                <w:rFonts w:ascii="Arial" w:hAnsi="Arial" w:cs="Arial"/>
                <w:b/>
              </w:rPr>
              <w:t>7. ročník</w:t>
            </w:r>
          </w:p>
        </w:tc>
      </w:tr>
      <w:tr w:rsidR="004E7D1D" w:rsidRPr="00815DDE" w:rsidTr="002F36DB">
        <w:tc>
          <w:tcPr>
            <w:tcW w:w="9212" w:type="dxa"/>
            <w:gridSpan w:val="6"/>
          </w:tcPr>
          <w:p w:rsidR="004E7D1D" w:rsidRPr="00815DDE" w:rsidRDefault="004E7D1D" w:rsidP="00064C7D">
            <w:pPr>
              <w:spacing w:after="0" w:line="240" w:lineRule="auto"/>
              <w:jc w:val="both"/>
              <w:rPr>
                <w:rFonts w:ascii="Arial" w:hAnsi="Arial" w:cs="Arial"/>
              </w:rPr>
            </w:pPr>
            <w:r w:rsidRPr="00815DDE">
              <w:rPr>
                <w:rFonts w:ascii="Arial" w:hAnsi="Arial" w:cs="Arial"/>
              </w:rPr>
              <w:t>Žák:</w:t>
            </w:r>
          </w:p>
        </w:tc>
      </w:tr>
      <w:tr w:rsidR="004E44E8" w:rsidRPr="00815DDE" w:rsidTr="002F36DB">
        <w:tc>
          <w:tcPr>
            <w:tcW w:w="2303" w:type="dxa"/>
          </w:tcPr>
          <w:p w:rsidR="004E44E8" w:rsidRPr="003D2EDB" w:rsidRDefault="004E44E8" w:rsidP="004A1EC7">
            <w:pPr>
              <w:pStyle w:val="VP"/>
              <w:numPr>
                <w:ilvl w:val="0"/>
                <w:numId w:val="101"/>
              </w:numPr>
              <w:ind w:left="142" w:hanging="153"/>
              <w:rPr>
                <w:rFonts w:cs="Arial"/>
              </w:rPr>
            </w:pPr>
            <w:r w:rsidRPr="004E44E8">
              <w:rPr>
                <w:rFonts w:cs="Arial"/>
              </w:rPr>
              <w:t>zahraje jednoduché skladby z listu</w:t>
            </w:r>
          </w:p>
        </w:tc>
        <w:tc>
          <w:tcPr>
            <w:tcW w:w="2303" w:type="dxa"/>
            <w:gridSpan w:val="2"/>
          </w:tcPr>
          <w:p w:rsidR="004E44E8" w:rsidRPr="003D2EDB" w:rsidRDefault="004E44E8" w:rsidP="004A1EC7">
            <w:pPr>
              <w:pStyle w:val="VP"/>
              <w:numPr>
                <w:ilvl w:val="0"/>
                <w:numId w:val="101"/>
              </w:numPr>
              <w:ind w:left="142" w:hanging="153"/>
              <w:rPr>
                <w:rFonts w:cs="Arial"/>
              </w:rPr>
            </w:pPr>
            <w:r w:rsidRPr="004E44E8">
              <w:rPr>
                <w:rFonts w:cs="Arial"/>
              </w:rPr>
              <w:t>zahraje stupnice dur a do 2 křížků a 2 b přes dvě oktávy s rozloženým akordem</w:t>
            </w:r>
          </w:p>
        </w:tc>
        <w:tc>
          <w:tcPr>
            <w:tcW w:w="2303" w:type="dxa"/>
            <w:gridSpan w:val="2"/>
          </w:tcPr>
          <w:p w:rsidR="004E44E8" w:rsidRPr="003D2EDB" w:rsidRDefault="004E44E8" w:rsidP="004A1EC7">
            <w:pPr>
              <w:pStyle w:val="VP"/>
              <w:numPr>
                <w:ilvl w:val="0"/>
                <w:numId w:val="101"/>
              </w:numPr>
              <w:ind w:left="142" w:hanging="153"/>
              <w:rPr>
                <w:rFonts w:cs="Arial"/>
              </w:rPr>
            </w:pPr>
            <w:r w:rsidRPr="004E44E8">
              <w:rPr>
                <w:rFonts w:cs="Arial"/>
              </w:rPr>
              <w:t>zahraje stupnice dur do 3 křížků a 3b přes dvě oktávy s rozloženým akordem</w:t>
            </w:r>
          </w:p>
        </w:tc>
        <w:tc>
          <w:tcPr>
            <w:tcW w:w="2303" w:type="dxa"/>
          </w:tcPr>
          <w:p w:rsidR="004E44E8" w:rsidRPr="003D2EDB" w:rsidRDefault="004E44E8" w:rsidP="004A1EC7">
            <w:pPr>
              <w:pStyle w:val="VP"/>
              <w:numPr>
                <w:ilvl w:val="0"/>
                <w:numId w:val="101"/>
              </w:numPr>
              <w:ind w:left="142" w:hanging="153"/>
              <w:rPr>
                <w:rFonts w:cs="Arial"/>
              </w:rPr>
            </w:pPr>
            <w:r w:rsidRPr="004E44E8">
              <w:rPr>
                <w:rFonts w:cs="Arial"/>
              </w:rPr>
              <w:t>zahraje stupnice do 4 křížků a 4 b přes dvě oktávy s rozloženým akordem</w:t>
            </w:r>
          </w:p>
        </w:tc>
      </w:tr>
      <w:tr w:rsidR="004E44E8" w:rsidRPr="00815DDE" w:rsidTr="002F36DB">
        <w:tc>
          <w:tcPr>
            <w:tcW w:w="2303" w:type="dxa"/>
          </w:tcPr>
          <w:p w:rsidR="004E44E8" w:rsidRPr="003D2EDB" w:rsidRDefault="004E44E8" w:rsidP="004A1EC7">
            <w:pPr>
              <w:pStyle w:val="VP"/>
              <w:numPr>
                <w:ilvl w:val="0"/>
                <w:numId w:val="101"/>
              </w:numPr>
              <w:ind w:left="142" w:hanging="153"/>
              <w:rPr>
                <w:rFonts w:cs="Arial"/>
              </w:rPr>
            </w:pPr>
            <w:r w:rsidRPr="004E44E8">
              <w:rPr>
                <w:rFonts w:cs="Arial"/>
              </w:rPr>
              <w:t>zahraje stupnice dur a do 2 křížků a 2 b</w:t>
            </w:r>
          </w:p>
        </w:tc>
        <w:tc>
          <w:tcPr>
            <w:tcW w:w="2303" w:type="dxa"/>
            <w:gridSpan w:val="2"/>
          </w:tcPr>
          <w:p w:rsidR="004E44E8" w:rsidRPr="003D2EDB" w:rsidRDefault="004E44E8" w:rsidP="004A1EC7">
            <w:pPr>
              <w:pStyle w:val="VP"/>
              <w:numPr>
                <w:ilvl w:val="0"/>
                <w:numId w:val="101"/>
              </w:numPr>
              <w:ind w:left="142" w:hanging="153"/>
              <w:rPr>
                <w:rFonts w:cs="Arial"/>
              </w:rPr>
            </w:pPr>
            <w:r w:rsidRPr="004E44E8">
              <w:rPr>
                <w:rFonts w:cs="Arial"/>
              </w:rPr>
              <w:t>zahraje stupnici moll do 1 křížku a 1b přes jednu oktávu s rozloženým akordem</w:t>
            </w:r>
          </w:p>
        </w:tc>
        <w:tc>
          <w:tcPr>
            <w:tcW w:w="2303" w:type="dxa"/>
            <w:gridSpan w:val="2"/>
          </w:tcPr>
          <w:p w:rsidR="004E44E8" w:rsidRPr="003D2EDB" w:rsidRDefault="004E44E8" w:rsidP="004A1EC7">
            <w:pPr>
              <w:pStyle w:val="VP"/>
              <w:numPr>
                <w:ilvl w:val="0"/>
                <w:numId w:val="101"/>
              </w:numPr>
              <w:ind w:left="142" w:hanging="153"/>
              <w:rPr>
                <w:rFonts w:cs="Arial"/>
              </w:rPr>
            </w:pPr>
            <w:r w:rsidRPr="004E44E8">
              <w:rPr>
                <w:rFonts w:cs="Arial"/>
              </w:rPr>
              <w:t>zahraje stupnici moll do 2 křížků a 2b přes jednu oktávu s rozloženým akordem</w:t>
            </w:r>
          </w:p>
        </w:tc>
        <w:tc>
          <w:tcPr>
            <w:tcW w:w="2303" w:type="dxa"/>
          </w:tcPr>
          <w:p w:rsidR="004E44E8" w:rsidRPr="003D2EDB" w:rsidRDefault="004E44E8" w:rsidP="004A1EC7">
            <w:pPr>
              <w:pStyle w:val="VP"/>
              <w:numPr>
                <w:ilvl w:val="0"/>
                <w:numId w:val="101"/>
              </w:numPr>
              <w:ind w:left="142" w:hanging="153"/>
              <w:rPr>
                <w:rFonts w:cs="Arial"/>
              </w:rPr>
            </w:pPr>
            <w:r w:rsidRPr="004E44E8">
              <w:rPr>
                <w:rFonts w:cs="Arial"/>
              </w:rPr>
              <w:t>zahraje intonačně správně v rámci svých možností</w:t>
            </w:r>
          </w:p>
        </w:tc>
      </w:tr>
      <w:tr w:rsidR="004E44E8" w:rsidRPr="00815DDE" w:rsidTr="002F36DB">
        <w:tc>
          <w:tcPr>
            <w:tcW w:w="2303" w:type="dxa"/>
          </w:tcPr>
          <w:p w:rsidR="004E44E8" w:rsidRPr="003D2EDB" w:rsidRDefault="004E44E8" w:rsidP="004A1EC7">
            <w:pPr>
              <w:pStyle w:val="VP"/>
              <w:numPr>
                <w:ilvl w:val="0"/>
                <w:numId w:val="101"/>
              </w:numPr>
              <w:ind w:left="142" w:hanging="153"/>
              <w:rPr>
                <w:rFonts w:cs="Arial"/>
              </w:rPr>
            </w:pPr>
            <w:r w:rsidRPr="004E44E8">
              <w:rPr>
                <w:rFonts w:cs="Arial"/>
              </w:rPr>
              <w:t xml:space="preserve">zahraje kvalitním tónem v rámci svých možností </w:t>
            </w:r>
          </w:p>
        </w:tc>
        <w:tc>
          <w:tcPr>
            <w:tcW w:w="2303" w:type="dxa"/>
            <w:gridSpan w:val="2"/>
          </w:tcPr>
          <w:p w:rsidR="004E44E8" w:rsidRPr="003D2EDB" w:rsidRDefault="004E44E8" w:rsidP="004A1EC7">
            <w:pPr>
              <w:pStyle w:val="VP"/>
              <w:numPr>
                <w:ilvl w:val="0"/>
                <w:numId w:val="101"/>
              </w:numPr>
              <w:ind w:left="142" w:hanging="153"/>
              <w:rPr>
                <w:rFonts w:cs="Arial"/>
              </w:rPr>
            </w:pPr>
            <w:r w:rsidRPr="004E44E8">
              <w:rPr>
                <w:rFonts w:cs="Arial"/>
              </w:rPr>
              <w:t>zahraje intonačně správně dle svých možností</w:t>
            </w:r>
          </w:p>
        </w:tc>
        <w:tc>
          <w:tcPr>
            <w:tcW w:w="2303" w:type="dxa"/>
            <w:gridSpan w:val="2"/>
          </w:tcPr>
          <w:p w:rsidR="004E44E8" w:rsidRPr="003D2EDB" w:rsidRDefault="004E44E8" w:rsidP="004A1EC7">
            <w:pPr>
              <w:pStyle w:val="VP"/>
              <w:numPr>
                <w:ilvl w:val="0"/>
                <w:numId w:val="101"/>
              </w:numPr>
              <w:ind w:left="142" w:hanging="153"/>
              <w:rPr>
                <w:rFonts w:cs="Arial"/>
              </w:rPr>
            </w:pPr>
            <w:r w:rsidRPr="004E44E8">
              <w:rPr>
                <w:rFonts w:cs="Arial"/>
              </w:rPr>
              <w:t>předvede složitější prstové cvičení</w:t>
            </w:r>
          </w:p>
        </w:tc>
        <w:tc>
          <w:tcPr>
            <w:tcW w:w="2303" w:type="dxa"/>
          </w:tcPr>
          <w:p w:rsidR="004E44E8" w:rsidRPr="003D2EDB" w:rsidRDefault="004E44E8" w:rsidP="004A1EC7">
            <w:pPr>
              <w:pStyle w:val="VP"/>
              <w:numPr>
                <w:ilvl w:val="0"/>
                <w:numId w:val="101"/>
              </w:numPr>
              <w:ind w:left="142" w:hanging="153"/>
              <w:rPr>
                <w:rFonts w:cs="Arial"/>
              </w:rPr>
            </w:pPr>
            <w:r w:rsidRPr="004E44E8">
              <w:rPr>
                <w:rFonts w:cs="Arial"/>
              </w:rPr>
              <w:t>reprodukuje správně skladby různých žánrů</w:t>
            </w:r>
          </w:p>
        </w:tc>
      </w:tr>
      <w:tr w:rsidR="004E44E8" w:rsidRPr="00815DDE" w:rsidTr="002F36DB">
        <w:tc>
          <w:tcPr>
            <w:tcW w:w="2303" w:type="dxa"/>
          </w:tcPr>
          <w:p w:rsidR="004E44E8" w:rsidRPr="003D2EDB" w:rsidRDefault="004E44E8" w:rsidP="004A1EC7">
            <w:pPr>
              <w:pStyle w:val="VP"/>
              <w:numPr>
                <w:ilvl w:val="0"/>
                <w:numId w:val="101"/>
              </w:numPr>
              <w:ind w:left="142" w:hanging="153"/>
              <w:rPr>
                <w:rFonts w:cs="Arial"/>
              </w:rPr>
            </w:pPr>
            <w:r w:rsidRPr="004E44E8">
              <w:rPr>
                <w:rFonts w:cs="Arial"/>
              </w:rPr>
              <w:t>zahraje snadnou skladbu v duetu s učitelem či jiným žákem</w:t>
            </w:r>
          </w:p>
        </w:tc>
        <w:tc>
          <w:tcPr>
            <w:tcW w:w="2303" w:type="dxa"/>
            <w:gridSpan w:val="2"/>
          </w:tcPr>
          <w:p w:rsidR="004E44E8" w:rsidRPr="003D2EDB" w:rsidRDefault="004E44E8" w:rsidP="004A1EC7">
            <w:pPr>
              <w:pStyle w:val="VP"/>
              <w:numPr>
                <w:ilvl w:val="0"/>
                <w:numId w:val="101"/>
              </w:numPr>
              <w:ind w:left="142" w:hanging="153"/>
              <w:rPr>
                <w:rFonts w:cs="Arial"/>
              </w:rPr>
            </w:pPr>
            <w:r w:rsidRPr="004E44E8">
              <w:rPr>
                <w:rFonts w:cs="Arial"/>
              </w:rPr>
              <w:t>zahraje plným tónem</w:t>
            </w:r>
          </w:p>
        </w:tc>
        <w:tc>
          <w:tcPr>
            <w:tcW w:w="2303" w:type="dxa"/>
            <w:gridSpan w:val="2"/>
          </w:tcPr>
          <w:p w:rsidR="004E44E8" w:rsidRPr="003D2EDB" w:rsidRDefault="004E44E8" w:rsidP="004A1EC7">
            <w:pPr>
              <w:pStyle w:val="VP"/>
              <w:numPr>
                <w:ilvl w:val="0"/>
                <w:numId w:val="101"/>
              </w:numPr>
              <w:ind w:left="142" w:hanging="153"/>
              <w:rPr>
                <w:rFonts w:cs="Arial"/>
              </w:rPr>
            </w:pPr>
            <w:r w:rsidRPr="004E44E8">
              <w:rPr>
                <w:rFonts w:cs="Arial"/>
              </w:rPr>
              <w:t>intonuje správně ve druhé a sedmé poloze</w:t>
            </w:r>
          </w:p>
        </w:tc>
        <w:tc>
          <w:tcPr>
            <w:tcW w:w="2303" w:type="dxa"/>
          </w:tcPr>
          <w:p w:rsidR="004E44E8" w:rsidRPr="003D2EDB" w:rsidRDefault="004E44E8" w:rsidP="004A1EC7">
            <w:pPr>
              <w:pStyle w:val="VP"/>
              <w:numPr>
                <w:ilvl w:val="0"/>
                <w:numId w:val="101"/>
              </w:numPr>
              <w:ind w:left="142" w:hanging="153"/>
              <w:rPr>
                <w:rFonts w:cs="Arial"/>
              </w:rPr>
            </w:pPr>
            <w:r w:rsidRPr="004E44E8">
              <w:rPr>
                <w:rFonts w:cs="Arial"/>
              </w:rPr>
              <w:t>posoudí nahrávky jiných interpretů</w:t>
            </w:r>
          </w:p>
        </w:tc>
      </w:tr>
      <w:tr w:rsidR="004E44E8" w:rsidRPr="00815DDE" w:rsidTr="002F36DB">
        <w:tc>
          <w:tcPr>
            <w:tcW w:w="2303" w:type="dxa"/>
          </w:tcPr>
          <w:p w:rsidR="004E44E8" w:rsidRPr="003D2EDB" w:rsidRDefault="004E44E8" w:rsidP="004A1EC7">
            <w:pPr>
              <w:pStyle w:val="VP"/>
              <w:numPr>
                <w:ilvl w:val="0"/>
                <w:numId w:val="101"/>
              </w:numPr>
              <w:ind w:left="142" w:hanging="153"/>
              <w:rPr>
                <w:rFonts w:cs="Arial"/>
              </w:rPr>
            </w:pPr>
            <w:r w:rsidRPr="004E44E8">
              <w:rPr>
                <w:rFonts w:cs="Arial"/>
                <w:szCs w:val="28"/>
              </w:rPr>
              <w:t>zahraje etudu přiměřené obtížnosti</w:t>
            </w:r>
          </w:p>
        </w:tc>
        <w:tc>
          <w:tcPr>
            <w:tcW w:w="2303" w:type="dxa"/>
            <w:gridSpan w:val="2"/>
          </w:tcPr>
          <w:p w:rsidR="004E44E8" w:rsidRPr="003D2EDB" w:rsidRDefault="004E44E8" w:rsidP="004A1EC7">
            <w:pPr>
              <w:pStyle w:val="VP"/>
              <w:numPr>
                <w:ilvl w:val="0"/>
                <w:numId w:val="101"/>
              </w:numPr>
              <w:ind w:left="142" w:hanging="153"/>
              <w:rPr>
                <w:rFonts w:cs="Arial"/>
              </w:rPr>
            </w:pPr>
            <w:r w:rsidRPr="004E44E8">
              <w:rPr>
                <w:rFonts w:cs="Arial"/>
              </w:rPr>
              <w:t>aplikuje základní dynamické označení (piano, mezzoforte, forte)</w:t>
            </w:r>
          </w:p>
        </w:tc>
        <w:tc>
          <w:tcPr>
            <w:tcW w:w="2303" w:type="dxa"/>
            <w:gridSpan w:val="2"/>
          </w:tcPr>
          <w:p w:rsidR="004E44E8" w:rsidRPr="003D2EDB" w:rsidRDefault="004E44E8" w:rsidP="004A1EC7">
            <w:pPr>
              <w:pStyle w:val="VP"/>
              <w:numPr>
                <w:ilvl w:val="0"/>
                <w:numId w:val="101"/>
              </w:numPr>
              <w:ind w:left="142" w:hanging="153"/>
              <w:rPr>
                <w:rFonts w:cs="Arial"/>
              </w:rPr>
            </w:pPr>
            <w:r w:rsidRPr="004E44E8">
              <w:rPr>
                <w:rFonts w:cs="Arial"/>
              </w:rPr>
              <w:t>zahraje náročnější skladbu s důrazem na dynamické odstínění, frázování a kantilénu</w:t>
            </w:r>
          </w:p>
        </w:tc>
        <w:tc>
          <w:tcPr>
            <w:tcW w:w="2303" w:type="dxa"/>
          </w:tcPr>
          <w:p w:rsidR="004E44E8" w:rsidRPr="003D2EDB" w:rsidRDefault="004E44E8" w:rsidP="004A1EC7">
            <w:pPr>
              <w:pStyle w:val="VP"/>
              <w:numPr>
                <w:ilvl w:val="0"/>
                <w:numId w:val="101"/>
              </w:numPr>
              <w:ind w:left="142" w:hanging="153"/>
              <w:rPr>
                <w:rFonts w:cs="Arial"/>
              </w:rPr>
            </w:pPr>
            <w:r w:rsidRPr="004E44E8">
              <w:rPr>
                <w:rFonts w:cs="Arial"/>
              </w:rPr>
              <w:t>zahraje jednu etudu z probírané školy</w:t>
            </w:r>
          </w:p>
        </w:tc>
      </w:tr>
      <w:tr w:rsidR="004E44E8" w:rsidRPr="00815DDE" w:rsidTr="002F36DB">
        <w:tc>
          <w:tcPr>
            <w:tcW w:w="2303" w:type="dxa"/>
          </w:tcPr>
          <w:p w:rsidR="004E44E8" w:rsidRPr="004E44E8" w:rsidRDefault="004E44E8" w:rsidP="004A1EC7">
            <w:pPr>
              <w:numPr>
                <w:ilvl w:val="0"/>
                <w:numId w:val="101"/>
              </w:numPr>
              <w:ind w:left="142" w:hanging="153"/>
              <w:rPr>
                <w:rFonts w:ascii="Arial" w:hAnsi="Arial" w:cs="Arial"/>
              </w:rPr>
            </w:pPr>
            <w:r w:rsidRPr="004E44E8">
              <w:rPr>
                <w:rFonts w:ascii="Arial" w:hAnsi="Arial" w:cs="Arial"/>
                <w:szCs w:val="28"/>
              </w:rPr>
              <w:t>zahraje drobnou přednesovou skladbu zpaměti</w:t>
            </w:r>
          </w:p>
        </w:tc>
        <w:tc>
          <w:tcPr>
            <w:tcW w:w="2303" w:type="dxa"/>
            <w:gridSpan w:val="2"/>
          </w:tcPr>
          <w:p w:rsidR="004E44E8" w:rsidRPr="003D2EDB" w:rsidRDefault="004E44E8" w:rsidP="004A1EC7">
            <w:pPr>
              <w:pStyle w:val="VP"/>
              <w:numPr>
                <w:ilvl w:val="0"/>
                <w:numId w:val="101"/>
              </w:numPr>
              <w:ind w:left="142" w:hanging="153"/>
              <w:rPr>
                <w:rFonts w:cs="Arial"/>
              </w:rPr>
            </w:pPr>
            <w:r w:rsidRPr="004E44E8">
              <w:rPr>
                <w:rFonts w:cs="Arial"/>
              </w:rPr>
              <w:t>předvede správné provedení hudební fráze</w:t>
            </w:r>
          </w:p>
        </w:tc>
        <w:tc>
          <w:tcPr>
            <w:tcW w:w="2303" w:type="dxa"/>
            <w:gridSpan w:val="2"/>
          </w:tcPr>
          <w:p w:rsidR="004E44E8" w:rsidRPr="003D2EDB" w:rsidRDefault="004E44E8" w:rsidP="004A1EC7">
            <w:pPr>
              <w:pStyle w:val="VP"/>
              <w:numPr>
                <w:ilvl w:val="0"/>
                <w:numId w:val="101"/>
              </w:numPr>
              <w:ind w:left="142" w:hanging="153"/>
              <w:rPr>
                <w:rFonts w:cs="Arial"/>
              </w:rPr>
            </w:pPr>
            <w:r w:rsidRPr="004E44E8">
              <w:rPr>
                <w:rFonts w:cs="Arial"/>
              </w:rPr>
              <w:t xml:space="preserve">vyhledá samostatně skladby, přiměřené obtížnosti, které jsou mu blízké </w:t>
            </w:r>
          </w:p>
        </w:tc>
        <w:tc>
          <w:tcPr>
            <w:tcW w:w="2303" w:type="dxa"/>
          </w:tcPr>
          <w:p w:rsidR="004E44E8" w:rsidRPr="003D2EDB" w:rsidRDefault="004E44E8" w:rsidP="004A1EC7">
            <w:pPr>
              <w:pStyle w:val="VP"/>
              <w:numPr>
                <w:ilvl w:val="0"/>
                <w:numId w:val="101"/>
              </w:numPr>
              <w:ind w:left="142" w:hanging="153"/>
              <w:rPr>
                <w:rFonts w:cs="Arial"/>
              </w:rPr>
            </w:pPr>
            <w:r w:rsidRPr="004E44E8">
              <w:rPr>
                <w:rFonts w:cs="Arial"/>
              </w:rPr>
              <w:t xml:space="preserve">zahraje skladbu odpovídající obtížnosti 7. ročníku např. Romberg – Sonáta </w:t>
            </w:r>
          </w:p>
        </w:tc>
      </w:tr>
      <w:tr w:rsidR="001E784C" w:rsidRPr="00815DDE" w:rsidTr="002F36DB">
        <w:tc>
          <w:tcPr>
            <w:tcW w:w="2303" w:type="dxa"/>
          </w:tcPr>
          <w:p w:rsidR="001E784C" w:rsidRPr="003D2EDB" w:rsidRDefault="001E784C" w:rsidP="003E3963">
            <w:pPr>
              <w:pStyle w:val="VP"/>
              <w:numPr>
                <w:ilvl w:val="0"/>
                <w:numId w:val="0"/>
              </w:numPr>
              <w:ind w:left="142"/>
              <w:rPr>
                <w:rFonts w:cs="Arial"/>
              </w:rPr>
            </w:pPr>
          </w:p>
        </w:tc>
        <w:tc>
          <w:tcPr>
            <w:tcW w:w="2303" w:type="dxa"/>
            <w:gridSpan w:val="2"/>
          </w:tcPr>
          <w:p w:rsidR="001E784C" w:rsidRPr="003D2EDB" w:rsidRDefault="001E784C" w:rsidP="004A1EC7">
            <w:pPr>
              <w:pStyle w:val="VP"/>
              <w:numPr>
                <w:ilvl w:val="0"/>
                <w:numId w:val="101"/>
              </w:numPr>
              <w:ind w:left="142" w:hanging="153"/>
              <w:rPr>
                <w:rFonts w:cs="Arial"/>
              </w:rPr>
            </w:pPr>
            <w:r w:rsidRPr="004E44E8">
              <w:rPr>
                <w:rFonts w:cs="Arial"/>
              </w:rPr>
              <w:t>zahraje jednu středně obtížnou etudu</w:t>
            </w:r>
          </w:p>
        </w:tc>
        <w:tc>
          <w:tcPr>
            <w:tcW w:w="2303" w:type="dxa"/>
            <w:gridSpan w:val="2"/>
          </w:tcPr>
          <w:p w:rsidR="001E784C" w:rsidRPr="003D2EDB" w:rsidRDefault="001E784C" w:rsidP="004A1EC7">
            <w:pPr>
              <w:pStyle w:val="VP"/>
              <w:numPr>
                <w:ilvl w:val="0"/>
                <w:numId w:val="101"/>
              </w:numPr>
              <w:ind w:left="142" w:hanging="153"/>
              <w:rPr>
                <w:rFonts w:cs="Arial"/>
              </w:rPr>
            </w:pPr>
            <w:r w:rsidRPr="004E44E8">
              <w:rPr>
                <w:rFonts w:cs="Arial"/>
              </w:rPr>
              <w:t>obhájí svůj způsob interpretace</w:t>
            </w:r>
          </w:p>
        </w:tc>
        <w:tc>
          <w:tcPr>
            <w:tcW w:w="2303" w:type="dxa"/>
          </w:tcPr>
          <w:p w:rsidR="001E784C" w:rsidRPr="004E44E8" w:rsidRDefault="001E784C" w:rsidP="003E3963">
            <w:pPr>
              <w:spacing w:after="0" w:line="240" w:lineRule="auto"/>
              <w:ind w:left="142"/>
              <w:jc w:val="both"/>
              <w:rPr>
                <w:rFonts w:ascii="Arial" w:hAnsi="Arial" w:cs="Arial"/>
              </w:rPr>
            </w:pPr>
          </w:p>
        </w:tc>
      </w:tr>
      <w:tr w:rsidR="001E784C" w:rsidRPr="00815DDE" w:rsidTr="002F36DB">
        <w:tc>
          <w:tcPr>
            <w:tcW w:w="2303" w:type="dxa"/>
          </w:tcPr>
          <w:p w:rsidR="001E784C" w:rsidRPr="003D2EDB" w:rsidRDefault="001E784C" w:rsidP="003E3963">
            <w:pPr>
              <w:pStyle w:val="VP"/>
              <w:numPr>
                <w:ilvl w:val="0"/>
                <w:numId w:val="0"/>
              </w:numPr>
              <w:ind w:left="142"/>
              <w:rPr>
                <w:rFonts w:cs="Arial"/>
              </w:rPr>
            </w:pPr>
          </w:p>
        </w:tc>
        <w:tc>
          <w:tcPr>
            <w:tcW w:w="2303" w:type="dxa"/>
            <w:gridSpan w:val="2"/>
          </w:tcPr>
          <w:p w:rsidR="001E784C" w:rsidRPr="004E44E8" w:rsidRDefault="001E784C" w:rsidP="004A1EC7">
            <w:pPr>
              <w:numPr>
                <w:ilvl w:val="0"/>
                <w:numId w:val="101"/>
              </w:numPr>
              <w:ind w:left="142" w:hanging="153"/>
              <w:rPr>
                <w:rFonts w:ascii="Arial" w:hAnsi="Arial" w:cs="Arial"/>
              </w:rPr>
            </w:pPr>
            <w:r w:rsidRPr="004E44E8">
              <w:rPr>
                <w:rFonts w:ascii="Arial" w:hAnsi="Arial" w:cs="Arial"/>
              </w:rPr>
              <w:t>zahraje středně obtížnou přednesovou skladbu zpaměti</w:t>
            </w:r>
          </w:p>
        </w:tc>
        <w:tc>
          <w:tcPr>
            <w:tcW w:w="2303" w:type="dxa"/>
            <w:gridSpan w:val="2"/>
          </w:tcPr>
          <w:p w:rsidR="001E784C" w:rsidRPr="003D2EDB" w:rsidRDefault="001E784C" w:rsidP="003E3963">
            <w:pPr>
              <w:pStyle w:val="VP"/>
              <w:numPr>
                <w:ilvl w:val="0"/>
                <w:numId w:val="0"/>
              </w:numPr>
              <w:ind w:left="142"/>
              <w:rPr>
                <w:rFonts w:cs="Arial"/>
              </w:rPr>
            </w:pPr>
          </w:p>
        </w:tc>
        <w:tc>
          <w:tcPr>
            <w:tcW w:w="2303" w:type="dxa"/>
          </w:tcPr>
          <w:p w:rsidR="001E784C" w:rsidRPr="004E44E8" w:rsidRDefault="001E784C" w:rsidP="003E3963">
            <w:pPr>
              <w:spacing w:after="0" w:line="240" w:lineRule="auto"/>
              <w:ind w:left="142"/>
              <w:jc w:val="both"/>
              <w:rPr>
                <w:rFonts w:ascii="Arial" w:hAnsi="Arial" w:cs="Arial"/>
              </w:rPr>
            </w:pPr>
          </w:p>
        </w:tc>
      </w:tr>
    </w:tbl>
    <w:p w:rsidR="004E7D1D" w:rsidRPr="00815DDE" w:rsidRDefault="004E7D1D" w:rsidP="00064C7D">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4E7D1D" w:rsidRPr="00815DDE" w:rsidTr="002F36DB">
        <w:tc>
          <w:tcPr>
            <w:tcW w:w="9212" w:type="dxa"/>
            <w:gridSpan w:val="4"/>
          </w:tcPr>
          <w:p w:rsidR="004E7D1D" w:rsidRPr="00815DDE" w:rsidRDefault="004E7D1D" w:rsidP="00064C7D">
            <w:pPr>
              <w:spacing w:after="0" w:line="240" w:lineRule="auto"/>
              <w:jc w:val="center"/>
              <w:rPr>
                <w:rFonts w:ascii="Arial" w:hAnsi="Arial" w:cs="Arial"/>
                <w:b/>
              </w:rPr>
            </w:pPr>
            <w:r w:rsidRPr="00815DDE">
              <w:rPr>
                <w:rFonts w:ascii="Arial" w:hAnsi="Arial" w:cs="Arial"/>
                <w:b/>
              </w:rPr>
              <w:t>II. STUPEŇ:</w:t>
            </w:r>
          </w:p>
        </w:tc>
      </w:tr>
      <w:tr w:rsidR="004E7D1D" w:rsidRPr="00815DDE" w:rsidTr="002F36DB">
        <w:tc>
          <w:tcPr>
            <w:tcW w:w="2303" w:type="dxa"/>
          </w:tcPr>
          <w:p w:rsidR="004E7D1D" w:rsidRPr="00815DDE" w:rsidRDefault="004E7D1D" w:rsidP="00064C7D">
            <w:pPr>
              <w:spacing w:after="0" w:line="240" w:lineRule="auto"/>
              <w:jc w:val="both"/>
              <w:rPr>
                <w:rFonts w:ascii="Arial" w:hAnsi="Arial" w:cs="Arial"/>
                <w:b/>
              </w:rPr>
            </w:pPr>
            <w:r w:rsidRPr="00815DDE">
              <w:rPr>
                <w:rFonts w:ascii="Arial" w:hAnsi="Arial" w:cs="Arial"/>
                <w:b/>
              </w:rPr>
              <w:t>I. ročník</w:t>
            </w:r>
          </w:p>
        </w:tc>
        <w:tc>
          <w:tcPr>
            <w:tcW w:w="2303" w:type="dxa"/>
          </w:tcPr>
          <w:p w:rsidR="004E7D1D" w:rsidRPr="00815DDE" w:rsidRDefault="004E7D1D" w:rsidP="00064C7D">
            <w:pPr>
              <w:spacing w:after="0" w:line="240" w:lineRule="auto"/>
              <w:jc w:val="both"/>
              <w:rPr>
                <w:rFonts w:ascii="Arial" w:hAnsi="Arial" w:cs="Arial"/>
                <w:b/>
              </w:rPr>
            </w:pPr>
            <w:r w:rsidRPr="00815DDE">
              <w:rPr>
                <w:rFonts w:ascii="Arial" w:hAnsi="Arial" w:cs="Arial"/>
                <w:b/>
              </w:rPr>
              <w:t>II. ročník</w:t>
            </w:r>
          </w:p>
        </w:tc>
        <w:tc>
          <w:tcPr>
            <w:tcW w:w="2303" w:type="dxa"/>
          </w:tcPr>
          <w:p w:rsidR="004E7D1D" w:rsidRPr="00815DDE" w:rsidRDefault="004E7D1D" w:rsidP="00064C7D">
            <w:pPr>
              <w:spacing w:after="0" w:line="240" w:lineRule="auto"/>
              <w:jc w:val="both"/>
              <w:rPr>
                <w:rFonts w:ascii="Arial" w:hAnsi="Arial" w:cs="Arial"/>
                <w:b/>
              </w:rPr>
            </w:pPr>
            <w:r w:rsidRPr="00815DDE">
              <w:rPr>
                <w:rFonts w:ascii="Arial" w:hAnsi="Arial" w:cs="Arial"/>
                <w:b/>
              </w:rPr>
              <w:t>III. ročník</w:t>
            </w:r>
          </w:p>
        </w:tc>
        <w:tc>
          <w:tcPr>
            <w:tcW w:w="2303" w:type="dxa"/>
          </w:tcPr>
          <w:p w:rsidR="004E7D1D" w:rsidRPr="00815DDE" w:rsidRDefault="004E7D1D" w:rsidP="00064C7D">
            <w:pPr>
              <w:spacing w:after="0" w:line="240" w:lineRule="auto"/>
              <w:jc w:val="both"/>
              <w:rPr>
                <w:rFonts w:ascii="Arial" w:hAnsi="Arial" w:cs="Arial"/>
                <w:b/>
              </w:rPr>
            </w:pPr>
            <w:r w:rsidRPr="00815DDE">
              <w:rPr>
                <w:rFonts w:ascii="Arial" w:hAnsi="Arial" w:cs="Arial"/>
                <w:b/>
              </w:rPr>
              <w:t>IV. ročník</w:t>
            </w:r>
          </w:p>
        </w:tc>
      </w:tr>
      <w:tr w:rsidR="004E7D1D" w:rsidRPr="00815DDE" w:rsidTr="002F36DB">
        <w:tc>
          <w:tcPr>
            <w:tcW w:w="9212" w:type="dxa"/>
            <w:gridSpan w:val="4"/>
          </w:tcPr>
          <w:p w:rsidR="004E7D1D" w:rsidRPr="00815DDE" w:rsidRDefault="004E7D1D" w:rsidP="00064C7D">
            <w:pPr>
              <w:spacing w:after="0" w:line="240" w:lineRule="auto"/>
              <w:jc w:val="both"/>
              <w:rPr>
                <w:rFonts w:ascii="Arial" w:hAnsi="Arial" w:cs="Arial"/>
              </w:rPr>
            </w:pPr>
            <w:r w:rsidRPr="00815DDE">
              <w:rPr>
                <w:rFonts w:ascii="Arial" w:hAnsi="Arial" w:cs="Arial"/>
              </w:rPr>
              <w:t>Žák:</w:t>
            </w:r>
          </w:p>
        </w:tc>
      </w:tr>
      <w:tr w:rsidR="00B224BB" w:rsidRPr="00815DDE" w:rsidTr="002F36DB">
        <w:tc>
          <w:tcPr>
            <w:tcW w:w="2303" w:type="dxa"/>
          </w:tcPr>
          <w:p w:rsidR="00B224BB" w:rsidRPr="003D2EDB" w:rsidRDefault="00B224BB" w:rsidP="004A1EC7">
            <w:pPr>
              <w:pStyle w:val="VP"/>
              <w:numPr>
                <w:ilvl w:val="0"/>
                <w:numId w:val="102"/>
              </w:numPr>
              <w:ind w:left="142" w:hanging="153"/>
              <w:rPr>
                <w:rFonts w:cs="Arial"/>
              </w:rPr>
            </w:pPr>
            <w:r w:rsidRPr="0021254A">
              <w:rPr>
                <w:rFonts w:cs="Arial"/>
              </w:rPr>
              <w:t>předvede prstovou zběhlost a intonační jistotu ve všech probíraných polohách</w:t>
            </w:r>
          </w:p>
        </w:tc>
        <w:tc>
          <w:tcPr>
            <w:tcW w:w="2303" w:type="dxa"/>
          </w:tcPr>
          <w:p w:rsidR="00B224BB" w:rsidRPr="003D2EDB" w:rsidRDefault="00B224BB" w:rsidP="004A1EC7">
            <w:pPr>
              <w:pStyle w:val="VP"/>
              <w:numPr>
                <w:ilvl w:val="0"/>
                <w:numId w:val="102"/>
              </w:numPr>
              <w:ind w:left="142" w:hanging="153"/>
              <w:rPr>
                <w:rFonts w:cs="Arial"/>
              </w:rPr>
            </w:pPr>
            <w:r w:rsidRPr="003D2EDB">
              <w:rPr>
                <w:rFonts w:cs="Arial"/>
              </w:rPr>
              <w:t>předvede správné</w:t>
            </w:r>
            <w:r w:rsidRPr="008F3DFE">
              <w:rPr>
                <w:rFonts w:cs="Arial"/>
              </w:rPr>
              <w:t xml:space="preserve"> frázování, intonaci a hru kantilény</w:t>
            </w:r>
          </w:p>
        </w:tc>
        <w:tc>
          <w:tcPr>
            <w:tcW w:w="2303" w:type="dxa"/>
          </w:tcPr>
          <w:p w:rsidR="00B224BB" w:rsidRPr="003D2EDB" w:rsidRDefault="003E3963" w:rsidP="004A1EC7">
            <w:pPr>
              <w:pStyle w:val="VP"/>
              <w:numPr>
                <w:ilvl w:val="0"/>
                <w:numId w:val="102"/>
              </w:numPr>
              <w:ind w:left="142" w:hanging="153"/>
              <w:rPr>
                <w:rFonts w:cs="Arial"/>
              </w:rPr>
            </w:pPr>
            <w:r>
              <w:rPr>
                <w:rFonts w:cs="Arial"/>
                <w:noProof/>
              </w:rPr>
              <w:t xml:space="preserve">zahraje </w:t>
            </w:r>
            <w:r w:rsidR="00B224BB" w:rsidRPr="00EE79EE">
              <w:rPr>
                <w:rFonts w:cs="Arial"/>
                <w:noProof/>
              </w:rPr>
              <w:t>skladby různých žánrů a stylů</w:t>
            </w:r>
          </w:p>
        </w:tc>
        <w:tc>
          <w:tcPr>
            <w:tcW w:w="2303" w:type="dxa"/>
          </w:tcPr>
          <w:p w:rsidR="00B224BB" w:rsidRPr="003D2EDB" w:rsidRDefault="003E3963" w:rsidP="004A1EC7">
            <w:pPr>
              <w:pStyle w:val="VP"/>
              <w:numPr>
                <w:ilvl w:val="0"/>
                <w:numId w:val="102"/>
              </w:numPr>
              <w:ind w:left="142" w:hanging="153"/>
              <w:rPr>
                <w:rFonts w:cs="Arial"/>
              </w:rPr>
            </w:pPr>
            <w:r>
              <w:rPr>
                <w:rFonts w:cs="Arial"/>
              </w:rPr>
              <w:t>zahraje svůj part v</w:t>
            </w:r>
            <w:r w:rsidR="00B224BB" w:rsidRPr="00272F8A">
              <w:rPr>
                <w:rFonts w:cs="Arial"/>
              </w:rPr>
              <w:t> komorním či symfonickém orchestru</w:t>
            </w:r>
          </w:p>
        </w:tc>
      </w:tr>
      <w:tr w:rsidR="00B224BB" w:rsidRPr="00815DDE" w:rsidTr="002F36DB">
        <w:tc>
          <w:tcPr>
            <w:tcW w:w="2303" w:type="dxa"/>
          </w:tcPr>
          <w:p w:rsidR="00B224BB" w:rsidRPr="003D2EDB" w:rsidRDefault="00B224BB" w:rsidP="004A1EC7">
            <w:pPr>
              <w:pStyle w:val="VP"/>
              <w:numPr>
                <w:ilvl w:val="0"/>
                <w:numId w:val="102"/>
              </w:numPr>
              <w:ind w:left="142" w:hanging="153"/>
              <w:rPr>
                <w:rFonts w:cs="Arial"/>
              </w:rPr>
            </w:pPr>
            <w:r w:rsidRPr="0021254A">
              <w:rPr>
                <w:rFonts w:cs="Arial"/>
              </w:rPr>
              <w:t>zahraje v palcové poloze</w:t>
            </w:r>
          </w:p>
        </w:tc>
        <w:tc>
          <w:tcPr>
            <w:tcW w:w="2303" w:type="dxa"/>
          </w:tcPr>
          <w:p w:rsidR="00B224BB" w:rsidRPr="003D2EDB" w:rsidRDefault="00B224BB" w:rsidP="004A1EC7">
            <w:pPr>
              <w:pStyle w:val="VP"/>
              <w:numPr>
                <w:ilvl w:val="0"/>
                <w:numId w:val="102"/>
              </w:numPr>
              <w:ind w:left="142" w:hanging="153"/>
              <w:rPr>
                <w:rFonts w:cs="Arial"/>
              </w:rPr>
            </w:pPr>
            <w:r w:rsidRPr="003D2EDB">
              <w:rPr>
                <w:rFonts w:cs="Arial"/>
              </w:rPr>
              <w:t>nal</w:t>
            </w:r>
            <w:r w:rsidRPr="008F3DFE">
              <w:rPr>
                <w:rFonts w:cs="Arial"/>
              </w:rPr>
              <w:t>adí nástroj pomocí flažoletů</w:t>
            </w:r>
          </w:p>
        </w:tc>
        <w:tc>
          <w:tcPr>
            <w:tcW w:w="2303" w:type="dxa"/>
          </w:tcPr>
          <w:p w:rsidR="00B224BB" w:rsidRPr="003D2EDB" w:rsidRDefault="003E3963" w:rsidP="004A1EC7">
            <w:pPr>
              <w:pStyle w:val="VP"/>
              <w:numPr>
                <w:ilvl w:val="0"/>
                <w:numId w:val="102"/>
              </w:numPr>
              <w:ind w:left="142" w:hanging="153"/>
              <w:rPr>
                <w:rFonts w:cs="Arial"/>
              </w:rPr>
            </w:pPr>
            <w:r>
              <w:rPr>
                <w:rFonts w:cs="Arial"/>
              </w:rPr>
              <w:t>zahraje svůj part v</w:t>
            </w:r>
            <w:r w:rsidRPr="00272F8A">
              <w:rPr>
                <w:rFonts w:cs="Arial"/>
              </w:rPr>
              <w:t> komorním či symfonickém orchestru</w:t>
            </w:r>
          </w:p>
        </w:tc>
        <w:tc>
          <w:tcPr>
            <w:tcW w:w="2303" w:type="dxa"/>
          </w:tcPr>
          <w:p w:rsidR="00B224BB" w:rsidRPr="003D2EDB" w:rsidRDefault="003E3963" w:rsidP="004A1EC7">
            <w:pPr>
              <w:pStyle w:val="VP"/>
              <w:numPr>
                <w:ilvl w:val="0"/>
                <w:numId w:val="102"/>
              </w:numPr>
              <w:ind w:left="142" w:hanging="153"/>
              <w:rPr>
                <w:rFonts w:cs="Arial"/>
              </w:rPr>
            </w:pPr>
            <w:r>
              <w:rPr>
                <w:rFonts w:cs="Arial"/>
              </w:rPr>
              <w:t>zhodnotí kriticky</w:t>
            </w:r>
            <w:r w:rsidR="00B224BB" w:rsidRPr="00272F8A">
              <w:rPr>
                <w:rFonts w:cs="Arial"/>
              </w:rPr>
              <w:t xml:space="preserve"> vlastní výkon</w:t>
            </w:r>
          </w:p>
        </w:tc>
      </w:tr>
      <w:tr w:rsidR="00B224BB" w:rsidRPr="00815DDE" w:rsidTr="002F36DB">
        <w:tc>
          <w:tcPr>
            <w:tcW w:w="2303" w:type="dxa"/>
          </w:tcPr>
          <w:p w:rsidR="00B224BB" w:rsidRPr="003D2EDB" w:rsidRDefault="00B224BB" w:rsidP="004A1EC7">
            <w:pPr>
              <w:pStyle w:val="VP"/>
              <w:numPr>
                <w:ilvl w:val="0"/>
                <w:numId w:val="102"/>
              </w:numPr>
              <w:ind w:left="142" w:hanging="153"/>
              <w:rPr>
                <w:rFonts w:cs="Arial"/>
              </w:rPr>
            </w:pPr>
            <w:r w:rsidRPr="0021254A">
              <w:rPr>
                <w:rFonts w:cs="Arial"/>
              </w:rPr>
              <w:t xml:space="preserve">zahraje stupnice přes tři oktávy a rozložené akordy </w:t>
            </w:r>
            <w:r w:rsidRPr="0021254A">
              <w:rPr>
                <w:rFonts w:cs="Arial"/>
              </w:rPr>
              <w:lastRenderedPageBreak/>
              <w:t>k probíraným stupnicím</w:t>
            </w:r>
          </w:p>
        </w:tc>
        <w:tc>
          <w:tcPr>
            <w:tcW w:w="2303" w:type="dxa"/>
          </w:tcPr>
          <w:p w:rsidR="00B224BB" w:rsidRPr="003D2EDB" w:rsidRDefault="00B224BB" w:rsidP="004A1EC7">
            <w:pPr>
              <w:pStyle w:val="VP"/>
              <w:numPr>
                <w:ilvl w:val="0"/>
                <w:numId w:val="102"/>
              </w:numPr>
              <w:ind w:left="142" w:hanging="153"/>
              <w:rPr>
                <w:rFonts w:cs="Arial"/>
              </w:rPr>
            </w:pPr>
            <w:r w:rsidRPr="003D2EDB">
              <w:rPr>
                <w:rFonts w:cs="Arial"/>
              </w:rPr>
              <w:lastRenderedPageBreak/>
              <w:t>zah</w:t>
            </w:r>
            <w:r w:rsidR="00A0461D">
              <w:rPr>
                <w:rFonts w:cs="Arial"/>
              </w:rPr>
              <w:t>raje vibra</w:t>
            </w:r>
            <w:r w:rsidRPr="008F3DFE">
              <w:rPr>
                <w:rFonts w:cs="Arial"/>
              </w:rPr>
              <w:t>to</w:t>
            </w:r>
          </w:p>
        </w:tc>
        <w:tc>
          <w:tcPr>
            <w:tcW w:w="2303" w:type="dxa"/>
          </w:tcPr>
          <w:p w:rsidR="00B224BB" w:rsidRPr="003D2EDB" w:rsidRDefault="009A07B1" w:rsidP="004A1EC7">
            <w:pPr>
              <w:pStyle w:val="VP"/>
              <w:numPr>
                <w:ilvl w:val="0"/>
                <w:numId w:val="102"/>
              </w:numPr>
              <w:ind w:left="142" w:hanging="153"/>
              <w:rPr>
                <w:rFonts w:cs="Arial"/>
              </w:rPr>
            </w:pPr>
            <w:r>
              <w:rPr>
                <w:rFonts w:cs="Arial"/>
                <w:noProof/>
              </w:rPr>
              <w:t>popíše</w:t>
            </w:r>
            <w:r w:rsidR="00B224BB" w:rsidRPr="00EE79EE">
              <w:rPr>
                <w:rFonts w:cs="Arial"/>
                <w:noProof/>
              </w:rPr>
              <w:t xml:space="preserve"> různé </w:t>
            </w:r>
            <w:r>
              <w:rPr>
                <w:rFonts w:cs="Arial"/>
                <w:noProof/>
              </w:rPr>
              <w:t xml:space="preserve">hudební </w:t>
            </w:r>
            <w:r w:rsidR="00B224BB" w:rsidRPr="00EE79EE">
              <w:rPr>
                <w:rFonts w:cs="Arial"/>
                <w:noProof/>
              </w:rPr>
              <w:t xml:space="preserve">styly, jak v sólové, tak </w:t>
            </w:r>
            <w:r w:rsidR="00B224BB" w:rsidRPr="00EE79EE">
              <w:rPr>
                <w:rFonts w:cs="Arial"/>
                <w:noProof/>
              </w:rPr>
              <w:lastRenderedPageBreak/>
              <w:t>v orchestrální hře</w:t>
            </w:r>
          </w:p>
        </w:tc>
        <w:tc>
          <w:tcPr>
            <w:tcW w:w="2303" w:type="dxa"/>
          </w:tcPr>
          <w:p w:rsidR="00B224BB" w:rsidRPr="003D2EDB" w:rsidRDefault="009A07B1" w:rsidP="004A1EC7">
            <w:pPr>
              <w:pStyle w:val="VP"/>
              <w:numPr>
                <w:ilvl w:val="0"/>
                <w:numId w:val="102"/>
              </w:numPr>
              <w:ind w:left="142" w:hanging="153"/>
              <w:rPr>
                <w:rFonts w:cs="Arial"/>
              </w:rPr>
            </w:pPr>
            <w:r>
              <w:rPr>
                <w:rFonts w:cs="Arial"/>
              </w:rPr>
              <w:lastRenderedPageBreak/>
              <w:t xml:space="preserve">zahraje skladbu přiměřené obtížnosti </w:t>
            </w:r>
            <w:r w:rsidR="00B224BB" w:rsidRPr="00272F8A">
              <w:rPr>
                <w:rFonts w:cs="Arial"/>
              </w:rPr>
              <w:t xml:space="preserve">s </w:t>
            </w:r>
            <w:r w:rsidR="00B224BB" w:rsidRPr="00272F8A">
              <w:rPr>
                <w:rFonts w:cs="Arial"/>
              </w:rPr>
              <w:lastRenderedPageBreak/>
              <w:t>osobitý</w:t>
            </w:r>
            <w:r>
              <w:rPr>
                <w:rFonts w:cs="Arial"/>
              </w:rPr>
              <w:t xml:space="preserve">m hudebním </w:t>
            </w:r>
            <w:r w:rsidR="00B224BB" w:rsidRPr="00272F8A">
              <w:rPr>
                <w:rFonts w:cs="Arial"/>
              </w:rPr>
              <w:t>projev</w:t>
            </w:r>
            <w:r>
              <w:rPr>
                <w:rFonts w:cs="Arial"/>
              </w:rPr>
              <w:t>em</w:t>
            </w:r>
          </w:p>
        </w:tc>
      </w:tr>
      <w:tr w:rsidR="00B224BB" w:rsidRPr="00815DDE" w:rsidTr="002F36DB">
        <w:tc>
          <w:tcPr>
            <w:tcW w:w="2303" w:type="dxa"/>
          </w:tcPr>
          <w:p w:rsidR="00B224BB" w:rsidRPr="003D2EDB" w:rsidRDefault="00B224BB" w:rsidP="004A1EC7">
            <w:pPr>
              <w:pStyle w:val="VP"/>
              <w:numPr>
                <w:ilvl w:val="0"/>
                <w:numId w:val="102"/>
              </w:numPr>
              <w:ind w:left="142" w:hanging="153"/>
              <w:rPr>
                <w:rFonts w:cs="Arial"/>
              </w:rPr>
            </w:pPr>
            <w:r w:rsidRPr="0021254A">
              <w:rPr>
                <w:rFonts w:cs="Arial"/>
              </w:rPr>
              <w:lastRenderedPageBreak/>
              <w:t>zahraje dvojhmatové stupnice přes jednu oktávu</w:t>
            </w:r>
          </w:p>
        </w:tc>
        <w:tc>
          <w:tcPr>
            <w:tcW w:w="2303" w:type="dxa"/>
          </w:tcPr>
          <w:p w:rsidR="00B224BB" w:rsidRPr="003D2EDB" w:rsidRDefault="00B224BB" w:rsidP="004A1EC7">
            <w:pPr>
              <w:pStyle w:val="VP"/>
              <w:numPr>
                <w:ilvl w:val="0"/>
                <w:numId w:val="102"/>
              </w:numPr>
              <w:ind w:left="142" w:hanging="153"/>
              <w:rPr>
                <w:rFonts w:cs="Arial"/>
              </w:rPr>
            </w:pPr>
            <w:r w:rsidRPr="003D2EDB">
              <w:rPr>
                <w:rFonts w:cs="Arial"/>
              </w:rPr>
              <w:t xml:space="preserve">předvede </w:t>
            </w:r>
            <w:r w:rsidRPr="008F3DFE">
              <w:rPr>
                <w:rFonts w:cs="Arial"/>
              </w:rPr>
              <w:t>pev</w:t>
            </w:r>
            <w:r w:rsidRPr="003D2EDB">
              <w:rPr>
                <w:rFonts w:cs="Arial"/>
              </w:rPr>
              <w:t>nější</w:t>
            </w:r>
            <w:r w:rsidRPr="008F3DFE">
              <w:rPr>
                <w:rFonts w:cs="Arial"/>
              </w:rPr>
              <w:t xml:space="preserve"> úhoz prstů levé ruky</w:t>
            </w:r>
          </w:p>
        </w:tc>
        <w:tc>
          <w:tcPr>
            <w:tcW w:w="2303" w:type="dxa"/>
          </w:tcPr>
          <w:p w:rsidR="00B224BB" w:rsidRPr="003D2EDB" w:rsidRDefault="009A07B1" w:rsidP="004A1EC7">
            <w:pPr>
              <w:pStyle w:val="VP"/>
              <w:numPr>
                <w:ilvl w:val="0"/>
                <w:numId w:val="102"/>
              </w:numPr>
              <w:ind w:left="142" w:hanging="153"/>
              <w:rPr>
                <w:rFonts w:cs="Arial"/>
              </w:rPr>
            </w:pPr>
            <w:r>
              <w:rPr>
                <w:rFonts w:cs="Arial"/>
                <w:noProof/>
              </w:rPr>
              <w:t>předvede technickou</w:t>
            </w:r>
            <w:r w:rsidR="00B224BB" w:rsidRPr="00EE79EE">
              <w:rPr>
                <w:rFonts w:cs="Arial"/>
                <w:noProof/>
              </w:rPr>
              <w:t xml:space="preserve"> zběhlost po hmatníku</w:t>
            </w:r>
          </w:p>
        </w:tc>
        <w:tc>
          <w:tcPr>
            <w:tcW w:w="2303" w:type="dxa"/>
          </w:tcPr>
          <w:p w:rsidR="00B224BB" w:rsidRPr="003D2EDB" w:rsidRDefault="003E3963" w:rsidP="004A1EC7">
            <w:pPr>
              <w:pStyle w:val="VP"/>
              <w:numPr>
                <w:ilvl w:val="0"/>
                <w:numId w:val="102"/>
              </w:numPr>
              <w:ind w:left="179" w:hanging="116"/>
              <w:rPr>
                <w:rFonts w:cs="Arial"/>
              </w:rPr>
            </w:pPr>
            <w:r>
              <w:rPr>
                <w:rFonts w:cs="Arial"/>
              </w:rPr>
              <w:t>zahraje s</w:t>
            </w:r>
            <w:r w:rsidRPr="00272F8A">
              <w:rPr>
                <w:rFonts w:cs="Arial"/>
              </w:rPr>
              <w:t>ólov</w:t>
            </w:r>
            <w:r>
              <w:rPr>
                <w:rFonts w:cs="Arial"/>
              </w:rPr>
              <w:t>ou</w:t>
            </w:r>
            <w:r w:rsidRPr="00272F8A">
              <w:rPr>
                <w:rFonts w:cs="Arial"/>
              </w:rPr>
              <w:t xml:space="preserve"> sonát</w:t>
            </w:r>
            <w:r>
              <w:rPr>
                <w:rFonts w:cs="Arial"/>
              </w:rPr>
              <w:t>u</w:t>
            </w:r>
            <w:r w:rsidRPr="00272F8A">
              <w:rPr>
                <w:rFonts w:cs="Arial"/>
              </w:rPr>
              <w:t xml:space="preserve"> nebo koncert s doprovodem</w:t>
            </w:r>
          </w:p>
        </w:tc>
      </w:tr>
      <w:tr w:rsidR="00B224BB" w:rsidRPr="00815DDE" w:rsidTr="003D2EDB">
        <w:tc>
          <w:tcPr>
            <w:tcW w:w="2303" w:type="dxa"/>
          </w:tcPr>
          <w:p w:rsidR="00B224BB" w:rsidRPr="003D2EDB" w:rsidRDefault="00B224BB" w:rsidP="004A1EC7">
            <w:pPr>
              <w:pStyle w:val="VP"/>
              <w:numPr>
                <w:ilvl w:val="0"/>
                <w:numId w:val="102"/>
              </w:numPr>
              <w:ind w:left="142" w:hanging="153"/>
              <w:rPr>
                <w:rFonts w:cs="Arial"/>
              </w:rPr>
            </w:pPr>
            <w:r w:rsidRPr="0021254A">
              <w:rPr>
                <w:rFonts w:cs="Arial"/>
              </w:rPr>
              <w:t>zahraje kultivovaným tónem v rámci svých možností</w:t>
            </w:r>
          </w:p>
        </w:tc>
        <w:tc>
          <w:tcPr>
            <w:tcW w:w="4606" w:type="dxa"/>
            <w:gridSpan w:val="2"/>
          </w:tcPr>
          <w:p w:rsidR="00B224BB" w:rsidRPr="003D2EDB" w:rsidRDefault="00B224BB" w:rsidP="004A1EC7">
            <w:pPr>
              <w:pStyle w:val="VP"/>
              <w:numPr>
                <w:ilvl w:val="0"/>
                <w:numId w:val="102"/>
              </w:numPr>
              <w:ind w:left="142" w:hanging="153"/>
              <w:rPr>
                <w:rFonts w:cs="Arial"/>
              </w:rPr>
            </w:pPr>
            <w:r w:rsidRPr="003D2EDB">
              <w:rPr>
                <w:rFonts w:cs="Arial"/>
              </w:rPr>
              <w:t>zahraje jednu etudu z probírané školy</w:t>
            </w:r>
          </w:p>
        </w:tc>
        <w:tc>
          <w:tcPr>
            <w:tcW w:w="2303" w:type="dxa"/>
          </w:tcPr>
          <w:p w:rsidR="00B224BB" w:rsidRPr="003D2EDB" w:rsidRDefault="00B224BB" w:rsidP="003E3963">
            <w:pPr>
              <w:pStyle w:val="VP"/>
              <w:numPr>
                <w:ilvl w:val="0"/>
                <w:numId w:val="0"/>
              </w:numPr>
              <w:ind w:left="-11"/>
              <w:rPr>
                <w:rFonts w:cs="Arial"/>
              </w:rPr>
            </w:pPr>
          </w:p>
        </w:tc>
      </w:tr>
      <w:tr w:rsidR="00B224BB" w:rsidRPr="00815DDE" w:rsidTr="003D2EDB">
        <w:tc>
          <w:tcPr>
            <w:tcW w:w="6909" w:type="dxa"/>
            <w:gridSpan w:val="3"/>
          </w:tcPr>
          <w:p w:rsidR="00B224BB" w:rsidRPr="003D2EDB" w:rsidRDefault="00B224BB" w:rsidP="004A1EC7">
            <w:pPr>
              <w:pStyle w:val="VP"/>
              <w:numPr>
                <w:ilvl w:val="0"/>
                <w:numId w:val="102"/>
              </w:numPr>
              <w:ind w:left="142" w:hanging="153"/>
              <w:rPr>
                <w:rFonts w:cs="Arial"/>
              </w:rPr>
            </w:pPr>
            <w:r w:rsidRPr="0021254A">
              <w:rPr>
                <w:rFonts w:cs="Arial"/>
              </w:rPr>
              <w:t>zahraje jednu přednesovou skladbu přiměřené obtížnosti dle vlastního výběru</w:t>
            </w:r>
          </w:p>
        </w:tc>
        <w:tc>
          <w:tcPr>
            <w:tcW w:w="2303" w:type="dxa"/>
          </w:tcPr>
          <w:p w:rsidR="00B224BB" w:rsidRPr="003D2EDB" w:rsidRDefault="00B224BB" w:rsidP="003E3963">
            <w:pPr>
              <w:pStyle w:val="VP"/>
              <w:numPr>
                <w:ilvl w:val="0"/>
                <w:numId w:val="0"/>
              </w:numPr>
              <w:ind w:left="-11"/>
              <w:rPr>
                <w:rFonts w:cs="Arial"/>
              </w:rPr>
            </w:pPr>
          </w:p>
        </w:tc>
      </w:tr>
    </w:tbl>
    <w:p w:rsidR="004E7D1D" w:rsidRPr="00815DDE" w:rsidRDefault="004E7D1D" w:rsidP="00064C7D">
      <w:pPr>
        <w:spacing w:after="0"/>
        <w:rPr>
          <w:rFonts w:ascii="Arial" w:hAnsi="Arial" w:cs="Arial"/>
          <w:b/>
        </w:rPr>
      </w:pPr>
    </w:p>
    <w:p w:rsidR="00DA6F0D" w:rsidRDefault="00DA6F0D" w:rsidP="00DA6F0D">
      <w:pPr>
        <w:rPr>
          <w:rFonts w:ascii="Arial" w:hAnsi="Arial" w:cs="Arial"/>
        </w:rPr>
      </w:pPr>
      <w:r w:rsidRPr="00A0461D">
        <w:rPr>
          <w:rFonts w:ascii="Arial" w:hAnsi="Arial" w:cs="Arial"/>
        </w:rPr>
        <w:t>Vyučovací předmět hudební nauka</w:t>
      </w:r>
      <w:r>
        <w:rPr>
          <w:rFonts w:ascii="Arial" w:hAnsi="Arial" w:cs="Arial"/>
        </w:rPr>
        <w:t xml:space="preserve"> je shodný pro všechna oddělení hudebního oboru</w:t>
      </w:r>
    </w:p>
    <w:p w:rsidR="00DA6F0D" w:rsidRPr="00A0461D" w:rsidRDefault="00DA6F0D" w:rsidP="00DA6F0D">
      <w:pPr>
        <w:rPr>
          <w:rFonts w:ascii="Arial" w:hAnsi="Arial" w:cs="Arial"/>
        </w:rPr>
      </w:pPr>
      <w:r w:rsidRPr="00A0461D">
        <w:rPr>
          <w:rFonts w:ascii="Arial" w:hAnsi="Arial" w:cs="Arial"/>
        </w:rPr>
        <w:t xml:space="preserve">Vyučovací předmět hra v souboru je shodný pro všechny </w:t>
      </w:r>
      <w:r>
        <w:rPr>
          <w:rFonts w:ascii="Arial" w:hAnsi="Arial" w:cs="Arial"/>
        </w:rPr>
        <w:t xml:space="preserve">předměty oddělení </w:t>
      </w:r>
      <w:r w:rsidRPr="00A0461D">
        <w:rPr>
          <w:rFonts w:ascii="Arial" w:hAnsi="Arial" w:cs="Arial"/>
        </w:rPr>
        <w:t>strunn</w:t>
      </w:r>
      <w:r>
        <w:rPr>
          <w:rFonts w:ascii="Arial" w:hAnsi="Arial" w:cs="Arial"/>
        </w:rPr>
        <w:t>ých</w:t>
      </w:r>
      <w:r w:rsidRPr="00A0461D">
        <w:rPr>
          <w:rFonts w:ascii="Arial" w:hAnsi="Arial" w:cs="Arial"/>
        </w:rPr>
        <w:t xml:space="preserve"> nástroj</w:t>
      </w:r>
      <w:r>
        <w:rPr>
          <w:rFonts w:ascii="Arial" w:hAnsi="Arial" w:cs="Arial"/>
        </w:rPr>
        <w:t>ů</w:t>
      </w:r>
      <w:r w:rsidRPr="00A0461D">
        <w:rPr>
          <w:rFonts w:ascii="Arial" w:hAnsi="Arial" w:cs="Arial"/>
        </w:rPr>
        <w:t xml:space="preserve">, </w:t>
      </w:r>
      <w:r>
        <w:rPr>
          <w:rFonts w:ascii="Arial" w:hAnsi="Arial" w:cs="Arial"/>
        </w:rPr>
        <w:t xml:space="preserve">oddělení </w:t>
      </w:r>
      <w:r w:rsidRPr="00A0461D">
        <w:rPr>
          <w:rFonts w:ascii="Arial" w:hAnsi="Arial" w:cs="Arial"/>
        </w:rPr>
        <w:t>bicí</w:t>
      </w:r>
      <w:r>
        <w:rPr>
          <w:rFonts w:ascii="Arial" w:hAnsi="Arial" w:cs="Arial"/>
        </w:rPr>
        <w:t>ch</w:t>
      </w:r>
      <w:r w:rsidRPr="00A0461D">
        <w:rPr>
          <w:rFonts w:ascii="Arial" w:hAnsi="Arial" w:cs="Arial"/>
        </w:rPr>
        <w:t xml:space="preserve"> nástroj</w:t>
      </w:r>
      <w:r>
        <w:rPr>
          <w:rFonts w:ascii="Arial" w:hAnsi="Arial" w:cs="Arial"/>
        </w:rPr>
        <w:t>ů a z oddělení klávesových nástrojů pro</w:t>
      </w:r>
      <w:r w:rsidRPr="00A0461D">
        <w:rPr>
          <w:rFonts w:ascii="Arial" w:hAnsi="Arial" w:cs="Arial"/>
        </w:rPr>
        <w:t xml:space="preserve"> EKN a akordeon</w:t>
      </w:r>
    </w:p>
    <w:p w:rsidR="00A0461D" w:rsidRDefault="00A0461D" w:rsidP="005D4ACC">
      <w:pPr>
        <w:rPr>
          <w:rFonts w:ascii="Arial" w:hAnsi="Arial" w:cs="Arial"/>
        </w:rPr>
      </w:pPr>
    </w:p>
    <w:p w:rsidR="00EA359B" w:rsidRDefault="00EA359B">
      <w:pPr>
        <w:spacing w:after="0" w:line="240" w:lineRule="auto"/>
        <w:rPr>
          <w:rFonts w:ascii="Arial" w:hAnsi="Arial" w:cs="Arial"/>
        </w:rPr>
      </w:pPr>
      <w:r>
        <w:rPr>
          <w:rFonts w:ascii="Arial" w:hAnsi="Arial" w:cs="Arial"/>
        </w:rPr>
        <w:br w:type="page"/>
      </w:r>
    </w:p>
    <w:p w:rsidR="005D4ACC" w:rsidRDefault="005D4ACC" w:rsidP="00EA359B">
      <w:pPr>
        <w:spacing w:after="0"/>
        <w:rPr>
          <w:rFonts w:ascii="Arial" w:hAnsi="Arial" w:cs="Arial"/>
        </w:rPr>
      </w:pPr>
    </w:p>
    <w:p w:rsidR="004E7D1D" w:rsidRPr="00815DDE" w:rsidRDefault="004E7D1D" w:rsidP="00EA359B">
      <w:pPr>
        <w:pStyle w:val="Nadpis2"/>
        <w:spacing w:before="0"/>
        <w:jc w:val="both"/>
        <w:rPr>
          <w:rFonts w:ascii="Arial" w:hAnsi="Arial" w:cs="Arial"/>
          <w:color w:val="auto"/>
        </w:rPr>
      </w:pPr>
      <w:bookmarkStart w:id="38" w:name="_Toc316200749"/>
      <w:r w:rsidRPr="00815DDE">
        <w:rPr>
          <w:rFonts w:ascii="Arial" w:hAnsi="Arial" w:cs="Arial"/>
          <w:color w:val="auto"/>
        </w:rPr>
        <w:t xml:space="preserve">Studijní zaměření </w:t>
      </w:r>
      <w:r w:rsidR="00922F92">
        <w:rPr>
          <w:rFonts w:ascii="Arial" w:hAnsi="Arial" w:cs="Arial"/>
          <w:color w:val="auto"/>
        </w:rPr>
        <w:t>– akust</w:t>
      </w:r>
      <w:r w:rsidR="00AB45BC">
        <w:rPr>
          <w:rFonts w:ascii="Arial" w:hAnsi="Arial" w:cs="Arial"/>
          <w:color w:val="auto"/>
        </w:rPr>
        <w:t>ická kytara</w:t>
      </w:r>
      <w:bookmarkEnd w:id="38"/>
    </w:p>
    <w:p w:rsidR="004E7D1D" w:rsidRPr="00815DDE" w:rsidRDefault="004E7D1D" w:rsidP="004E7D1D">
      <w:pPr>
        <w:jc w:val="both"/>
        <w:rPr>
          <w:rFonts w:ascii="Arial" w:hAnsi="Arial" w:cs="Arial"/>
        </w:rPr>
      </w:pPr>
    </w:p>
    <w:p w:rsidR="00AB45BC" w:rsidRPr="00AB45BC" w:rsidRDefault="00AB45BC" w:rsidP="00AB45BC">
      <w:pPr>
        <w:spacing w:after="0"/>
        <w:jc w:val="both"/>
        <w:rPr>
          <w:rFonts w:ascii="Arial" w:hAnsi="Arial" w:cs="Arial"/>
        </w:rPr>
      </w:pPr>
      <w:r w:rsidRPr="00AB45BC">
        <w:rPr>
          <w:rFonts w:ascii="Arial" w:hAnsi="Arial" w:cs="Arial"/>
        </w:rPr>
        <w:t>Studijní obor Klasická a doprovodná kytara je realizován individuální výukou, případně skupinovou výukou max. 2 žáků v hlavním předmětu Klasická</w:t>
      </w:r>
      <w:r>
        <w:rPr>
          <w:rFonts w:ascii="Arial" w:hAnsi="Arial" w:cs="Arial"/>
        </w:rPr>
        <w:t xml:space="preserve"> a doprovodná</w:t>
      </w:r>
      <w:r w:rsidRPr="00AB45BC">
        <w:rPr>
          <w:rFonts w:ascii="Arial" w:hAnsi="Arial" w:cs="Arial"/>
        </w:rPr>
        <w:t xml:space="preserve"> kytara</w:t>
      </w:r>
      <w:r>
        <w:rPr>
          <w:rFonts w:ascii="Arial" w:hAnsi="Arial" w:cs="Arial"/>
        </w:rPr>
        <w:t>.</w:t>
      </w:r>
      <w:r w:rsidRPr="00AB45BC">
        <w:rPr>
          <w:rFonts w:ascii="Arial" w:hAnsi="Arial" w:cs="Arial"/>
        </w:rPr>
        <w:t xml:space="preserve"> Žák je učitelem veden v souladu s očekávanými výstupy ke klíčovým kompetencím ve hře na kytaru, k osvojení si znalostí z dějin i teorie hudby a na základě individuálních potřeb a dovedností studuje skladby s narůstající náročností. Na vysvědčení se předmět Klasická kytara hodnotí ve čtyřech samostatných aspektech, uváděných jako jednotlivé položky: </w:t>
      </w:r>
      <w:r>
        <w:rPr>
          <w:rFonts w:ascii="Arial" w:hAnsi="Arial" w:cs="Arial"/>
        </w:rPr>
        <w:t>Hra na kytaru</w:t>
      </w:r>
      <w:r w:rsidRPr="00AB45BC">
        <w:rPr>
          <w:rFonts w:ascii="Arial" w:hAnsi="Arial" w:cs="Arial"/>
        </w:rPr>
        <w:t xml:space="preserve">. </w:t>
      </w:r>
    </w:p>
    <w:p w:rsidR="00AB45BC" w:rsidRDefault="00AB45BC" w:rsidP="00AB45BC">
      <w:pPr>
        <w:spacing w:after="0" w:line="280" w:lineRule="exact"/>
        <w:jc w:val="both"/>
      </w:pPr>
    </w:p>
    <w:p w:rsidR="004E7D1D" w:rsidRPr="00815DDE" w:rsidRDefault="004E7D1D" w:rsidP="004E7D1D">
      <w:pPr>
        <w:jc w:val="both"/>
        <w:rPr>
          <w:rFonts w:ascii="Arial" w:hAnsi="Arial" w:cs="Arial"/>
          <w:b/>
        </w:rPr>
      </w:pPr>
      <w:r w:rsidRPr="00815DDE">
        <w:rPr>
          <w:rFonts w:ascii="Arial" w:hAnsi="Arial" w:cs="Arial"/>
          <w:b/>
          <w:u w:val="single"/>
        </w:rPr>
        <w:t>Učební plán</w:t>
      </w:r>
      <w:r w:rsidRPr="00815DDE">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FB68B1" w:rsidRPr="00815DDE" w:rsidTr="002F36DB">
        <w:tc>
          <w:tcPr>
            <w:tcW w:w="2876" w:type="dxa"/>
            <w:vMerge w:val="restart"/>
          </w:tcPr>
          <w:p w:rsidR="00FB68B1" w:rsidRPr="00815DDE" w:rsidRDefault="00FB68B1" w:rsidP="002F36DB">
            <w:pPr>
              <w:spacing w:after="0" w:line="240" w:lineRule="auto"/>
              <w:jc w:val="both"/>
              <w:rPr>
                <w:rFonts w:ascii="Arial" w:hAnsi="Arial" w:cs="Arial"/>
                <w:b/>
              </w:rPr>
            </w:pPr>
          </w:p>
        </w:tc>
        <w:tc>
          <w:tcPr>
            <w:tcW w:w="4032" w:type="dxa"/>
            <w:gridSpan w:val="7"/>
            <w:vAlign w:val="center"/>
          </w:tcPr>
          <w:p w:rsidR="00FB68B1" w:rsidRPr="002E5A10" w:rsidRDefault="00FB68B1" w:rsidP="00047B3A">
            <w:pPr>
              <w:spacing w:after="0" w:line="240" w:lineRule="auto"/>
              <w:jc w:val="center"/>
              <w:rPr>
                <w:rFonts w:ascii="Arial" w:hAnsi="Arial" w:cs="Arial"/>
                <w:b/>
              </w:rPr>
            </w:pPr>
            <w:r w:rsidRPr="002E5A10">
              <w:rPr>
                <w:rFonts w:ascii="Arial" w:hAnsi="Arial" w:cs="Arial"/>
                <w:b/>
              </w:rPr>
              <w:t>I. stupeň</w:t>
            </w:r>
          </w:p>
        </w:tc>
        <w:tc>
          <w:tcPr>
            <w:tcW w:w="2304" w:type="dxa"/>
            <w:gridSpan w:val="4"/>
            <w:vAlign w:val="center"/>
          </w:tcPr>
          <w:p w:rsidR="00FB68B1" w:rsidRPr="002E5A10" w:rsidRDefault="00FB68B1" w:rsidP="00047B3A">
            <w:pPr>
              <w:spacing w:after="0" w:line="240" w:lineRule="auto"/>
              <w:jc w:val="center"/>
              <w:rPr>
                <w:rFonts w:ascii="Arial" w:hAnsi="Arial" w:cs="Arial"/>
                <w:b/>
              </w:rPr>
            </w:pPr>
            <w:r w:rsidRPr="002E5A10">
              <w:rPr>
                <w:rFonts w:ascii="Arial" w:hAnsi="Arial" w:cs="Arial"/>
                <w:b/>
              </w:rPr>
              <w:t>II. stupeň</w:t>
            </w:r>
          </w:p>
        </w:tc>
      </w:tr>
      <w:tr w:rsidR="00FB68B1" w:rsidRPr="00815DDE" w:rsidTr="002F36DB">
        <w:tc>
          <w:tcPr>
            <w:tcW w:w="2876" w:type="dxa"/>
            <w:vMerge/>
          </w:tcPr>
          <w:p w:rsidR="00FB68B1" w:rsidRPr="00815DDE" w:rsidRDefault="00FB68B1" w:rsidP="002F36DB">
            <w:pPr>
              <w:spacing w:after="0" w:line="240" w:lineRule="auto"/>
              <w:jc w:val="both"/>
              <w:rPr>
                <w:rFonts w:ascii="Arial" w:hAnsi="Arial" w:cs="Arial"/>
                <w:b/>
              </w:rPr>
            </w:pPr>
          </w:p>
        </w:tc>
        <w:tc>
          <w:tcPr>
            <w:tcW w:w="576" w:type="dxa"/>
            <w:vAlign w:val="center"/>
          </w:tcPr>
          <w:p w:rsidR="00FB68B1" w:rsidRPr="002E5A10" w:rsidRDefault="00FB68B1" w:rsidP="00047B3A">
            <w:pPr>
              <w:spacing w:after="0" w:line="240" w:lineRule="auto"/>
              <w:jc w:val="center"/>
              <w:rPr>
                <w:rFonts w:ascii="Arial" w:hAnsi="Arial" w:cs="Arial"/>
                <w:b/>
              </w:rPr>
            </w:pPr>
            <w:r w:rsidRPr="002E5A10">
              <w:rPr>
                <w:rFonts w:ascii="Arial" w:hAnsi="Arial" w:cs="Arial"/>
                <w:b/>
              </w:rPr>
              <w:t>1.r</w:t>
            </w:r>
          </w:p>
        </w:tc>
        <w:tc>
          <w:tcPr>
            <w:tcW w:w="576" w:type="dxa"/>
            <w:vAlign w:val="center"/>
          </w:tcPr>
          <w:p w:rsidR="00FB68B1" w:rsidRPr="002E5A10" w:rsidRDefault="00FB68B1" w:rsidP="00047B3A">
            <w:pPr>
              <w:spacing w:after="0" w:line="240" w:lineRule="auto"/>
              <w:jc w:val="center"/>
              <w:rPr>
                <w:rFonts w:ascii="Arial" w:hAnsi="Arial" w:cs="Arial"/>
                <w:b/>
              </w:rPr>
            </w:pPr>
            <w:r w:rsidRPr="002E5A10">
              <w:rPr>
                <w:rFonts w:ascii="Arial" w:hAnsi="Arial" w:cs="Arial"/>
                <w:b/>
              </w:rPr>
              <w:t>2.r</w:t>
            </w:r>
          </w:p>
        </w:tc>
        <w:tc>
          <w:tcPr>
            <w:tcW w:w="576" w:type="dxa"/>
            <w:vAlign w:val="center"/>
          </w:tcPr>
          <w:p w:rsidR="00FB68B1" w:rsidRPr="002E5A10" w:rsidRDefault="00FB68B1" w:rsidP="00047B3A">
            <w:pPr>
              <w:spacing w:after="0" w:line="240" w:lineRule="auto"/>
              <w:jc w:val="center"/>
              <w:rPr>
                <w:rFonts w:ascii="Arial" w:hAnsi="Arial" w:cs="Arial"/>
                <w:b/>
              </w:rPr>
            </w:pPr>
            <w:r w:rsidRPr="002E5A10">
              <w:rPr>
                <w:rFonts w:ascii="Arial" w:hAnsi="Arial" w:cs="Arial"/>
                <w:b/>
              </w:rPr>
              <w:t>3.r</w:t>
            </w:r>
          </w:p>
        </w:tc>
        <w:tc>
          <w:tcPr>
            <w:tcW w:w="576" w:type="dxa"/>
            <w:vAlign w:val="center"/>
          </w:tcPr>
          <w:p w:rsidR="00FB68B1" w:rsidRPr="002E5A10" w:rsidRDefault="00FB68B1" w:rsidP="00047B3A">
            <w:pPr>
              <w:spacing w:after="0" w:line="240" w:lineRule="auto"/>
              <w:jc w:val="center"/>
              <w:rPr>
                <w:rFonts w:ascii="Arial" w:hAnsi="Arial" w:cs="Arial"/>
                <w:b/>
              </w:rPr>
            </w:pPr>
            <w:r w:rsidRPr="002E5A10">
              <w:rPr>
                <w:rFonts w:ascii="Arial" w:hAnsi="Arial" w:cs="Arial"/>
                <w:b/>
              </w:rPr>
              <w:t>4.r</w:t>
            </w:r>
          </w:p>
        </w:tc>
        <w:tc>
          <w:tcPr>
            <w:tcW w:w="576" w:type="dxa"/>
            <w:vAlign w:val="center"/>
          </w:tcPr>
          <w:p w:rsidR="00FB68B1" w:rsidRPr="002E5A10" w:rsidRDefault="00FB68B1" w:rsidP="00047B3A">
            <w:pPr>
              <w:spacing w:after="0" w:line="240" w:lineRule="auto"/>
              <w:jc w:val="center"/>
              <w:rPr>
                <w:rFonts w:ascii="Arial" w:hAnsi="Arial" w:cs="Arial"/>
                <w:b/>
              </w:rPr>
            </w:pPr>
            <w:r w:rsidRPr="002E5A10">
              <w:rPr>
                <w:rFonts w:ascii="Arial" w:hAnsi="Arial" w:cs="Arial"/>
                <w:b/>
              </w:rPr>
              <w:t>5.r</w:t>
            </w:r>
          </w:p>
        </w:tc>
        <w:tc>
          <w:tcPr>
            <w:tcW w:w="576" w:type="dxa"/>
            <w:vAlign w:val="center"/>
          </w:tcPr>
          <w:p w:rsidR="00FB68B1" w:rsidRPr="002E5A10" w:rsidRDefault="00FB68B1" w:rsidP="00047B3A">
            <w:pPr>
              <w:spacing w:after="0" w:line="240" w:lineRule="auto"/>
              <w:jc w:val="center"/>
              <w:rPr>
                <w:rFonts w:ascii="Arial" w:hAnsi="Arial" w:cs="Arial"/>
                <w:b/>
              </w:rPr>
            </w:pPr>
            <w:r w:rsidRPr="002E5A10">
              <w:rPr>
                <w:rFonts w:ascii="Arial" w:hAnsi="Arial" w:cs="Arial"/>
                <w:b/>
              </w:rPr>
              <w:t>6.r</w:t>
            </w:r>
          </w:p>
        </w:tc>
        <w:tc>
          <w:tcPr>
            <w:tcW w:w="576" w:type="dxa"/>
            <w:vAlign w:val="center"/>
          </w:tcPr>
          <w:p w:rsidR="00FB68B1" w:rsidRPr="002E5A10" w:rsidRDefault="00FB68B1" w:rsidP="00047B3A">
            <w:pPr>
              <w:spacing w:after="0" w:line="240" w:lineRule="auto"/>
              <w:jc w:val="center"/>
              <w:rPr>
                <w:rFonts w:ascii="Arial" w:hAnsi="Arial" w:cs="Arial"/>
                <w:b/>
              </w:rPr>
            </w:pPr>
            <w:r w:rsidRPr="002E5A10">
              <w:rPr>
                <w:rFonts w:ascii="Arial" w:hAnsi="Arial" w:cs="Arial"/>
                <w:b/>
              </w:rPr>
              <w:t>7.r</w:t>
            </w:r>
          </w:p>
        </w:tc>
        <w:tc>
          <w:tcPr>
            <w:tcW w:w="576" w:type="dxa"/>
            <w:vAlign w:val="center"/>
          </w:tcPr>
          <w:p w:rsidR="00FB68B1" w:rsidRPr="002E5A10" w:rsidRDefault="00FB68B1" w:rsidP="00047B3A">
            <w:pPr>
              <w:spacing w:after="0" w:line="240" w:lineRule="auto"/>
              <w:jc w:val="center"/>
              <w:rPr>
                <w:rFonts w:ascii="Arial" w:hAnsi="Arial" w:cs="Arial"/>
                <w:b/>
              </w:rPr>
            </w:pPr>
            <w:r w:rsidRPr="002E5A10">
              <w:rPr>
                <w:rFonts w:ascii="Arial" w:hAnsi="Arial" w:cs="Arial"/>
                <w:b/>
              </w:rPr>
              <w:t>I.r</w:t>
            </w:r>
          </w:p>
        </w:tc>
        <w:tc>
          <w:tcPr>
            <w:tcW w:w="576" w:type="dxa"/>
            <w:vAlign w:val="center"/>
          </w:tcPr>
          <w:p w:rsidR="00FB68B1" w:rsidRPr="002E5A10" w:rsidRDefault="00FB68B1" w:rsidP="00047B3A">
            <w:pPr>
              <w:spacing w:after="0" w:line="240" w:lineRule="auto"/>
              <w:jc w:val="center"/>
              <w:rPr>
                <w:rFonts w:ascii="Arial" w:hAnsi="Arial" w:cs="Arial"/>
                <w:b/>
              </w:rPr>
            </w:pPr>
            <w:r w:rsidRPr="002E5A10">
              <w:rPr>
                <w:rFonts w:ascii="Arial" w:hAnsi="Arial" w:cs="Arial"/>
                <w:b/>
              </w:rPr>
              <w:t>II.r</w:t>
            </w:r>
          </w:p>
        </w:tc>
        <w:tc>
          <w:tcPr>
            <w:tcW w:w="576" w:type="dxa"/>
            <w:vAlign w:val="center"/>
          </w:tcPr>
          <w:p w:rsidR="00FB68B1" w:rsidRPr="002E5A10" w:rsidRDefault="00FB68B1" w:rsidP="00047B3A">
            <w:pPr>
              <w:spacing w:after="0" w:line="240" w:lineRule="auto"/>
              <w:jc w:val="center"/>
              <w:rPr>
                <w:rFonts w:ascii="Arial" w:hAnsi="Arial" w:cs="Arial"/>
                <w:b/>
              </w:rPr>
            </w:pPr>
            <w:r w:rsidRPr="002E5A10">
              <w:rPr>
                <w:rFonts w:ascii="Arial" w:hAnsi="Arial" w:cs="Arial"/>
                <w:b/>
              </w:rPr>
              <w:t>III.r</w:t>
            </w:r>
          </w:p>
        </w:tc>
        <w:tc>
          <w:tcPr>
            <w:tcW w:w="576" w:type="dxa"/>
            <w:vAlign w:val="center"/>
          </w:tcPr>
          <w:p w:rsidR="00FB68B1" w:rsidRPr="002E5A10" w:rsidRDefault="00FB68B1" w:rsidP="00047B3A">
            <w:pPr>
              <w:spacing w:after="0" w:line="240" w:lineRule="auto"/>
              <w:jc w:val="center"/>
              <w:rPr>
                <w:rFonts w:ascii="Arial" w:hAnsi="Arial" w:cs="Arial"/>
                <w:b/>
              </w:rPr>
            </w:pPr>
            <w:r w:rsidRPr="002E5A10">
              <w:rPr>
                <w:rFonts w:ascii="Arial" w:hAnsi="Arial" w:cs="Arial"/>
                <w:b/>
              </w:rPr>
              <w:t>IV.r</w:t>
            </w:r>
          </w:p>
        </w:tc>
      </w:tr>
      <w:tr w:rsidR="00FB68B1" w:rsidRPr="00815DDE" w:rsidTr="00AB45BC">
        <w:trPr>
          <w:trHeight w:val="309"/>
        </w:trPr>
        <w:tc>
          <w:tcPr>
            <w:tcW w:w="2876" w:type="dxa"/>
            <w:vAlign w:val="center"/>
          </w:tcPr>
          <w:p w:rsidR="00FB68B1" w:rsidRPr="002E5A10" w:rsidRDefault="00FB68B1" w:rsidP="00047B3A">
            <w:pPr>
              <w:spacing w:after="0" w:line="240" w:lineRule="auto"/>
              <w:rPr>
                <w:rFonts w:ascii="Arial" w:hAnsi="Arial" w:cs="Arial"/>
              </w:rPr>
            </w:pPr>
            <w:r w:rsidRPr="002E5A10">
              <w:rPr>
                <w:rFonts w:ascii="Arial" w:hAnsi="Arial" w:cs="Arial"/>
              </w:rPr>
              <w:t>Hra na akustickou  kytaru</w:t>
            </w:r>
          </w:p>
        </w:tc>
        <w:tc>
          <w:tcPr>
            <w:tcW w:w="576" w:type="dxa"/>
            <w:vAlign w:val="center"/>
          </w:tcPr>
          <w:p w:rsidR="00FB68B1" w:rsidRPr="002E5A10" w:rsidRDefault="00FB68B1"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FB68B1" w:rsidRPr="002E5A10" w:rsidRDefault="00FB68B1"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FB68B1" w:rsidRPr="002E5A10" w:rsidRDefault="00FB68B1"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FB68B1" w:rsidRPr="002E5A10" w:rsidRDefault="00FB68B1"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FB68B1" w:rsidRPr="002E5A10" w:rsidRDefault="00FB68B1"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FB68B1" w:rsidRPr="002E5A10" w:rsidRDefault="00FB68B1"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FB68B1" w:rsidRPr="002E5A10" w:rsidRDefault="00FB68B1"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FB68B1" w:rsidRPr="002E5A10" w:rsidRDefault="00FB68B1"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FB68B1" w:rsidRPr="002E5A10" w:rsidRDefault="00FB68B1"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FB68B1" w:rsidRPr="002E5A10" w:rsidRDefault="00FB68B1"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FB68B1" w:rsidRPr="002E5A10" w:rsidRDefault="00FB68B1" w:rsidP="00047B3A">
            <w:pPr>
              <w:spacing w:after="0" w:line="240" w:lineRule="auto"/>
              <w:jc w:val="center"/>
              <w:rPr>
                <w:rFonts w:ascii="Arial" w:hAnsi="Arial" w:cs="Arial"/>
              </w:rPr>
            </w:pPr>
            <w:r w:rsidRPr="002E5A10">
              <w:rPr>
                <w:rFonts w:ascii="Arial" w:hAnsi="Arial" w:cs="Arial"/>
              </w:rPr>
              <w:t>1</w:t>
            </w:r>
          </w:p>
        </w:tc>
      </w:tr>
      <w:tr w:rsidR="00FB68B1" w:rsidRPr="00815DDE" w:rsidTr="002F36DB">
        <w:tc>
          <w:tcPr>
            <w:tcW w:w="2876" w:type="dxa"/>
            <w:vAlign w:val="center"/>
          </w:tcPr>
          <w:p w:rsidR="00FB68B1" w:rsidRPr="002E5A10" w:rsidRDefault="00FB68B1" w:rsidP="00047B3A">
            <w:pPr>
              <w:spacing w:after="0" w:line="240" w:lineRule="auto"/>
              <w:rPr>
                <w:rFonts w:ascii="Arial" w:hAnsi="Arial" w:cs="Arial"/>
              </w:rPr>
            </w:pPr>
            <w:r w:rsidRPr="002E5A10">
              <w:rPr>
                <w:rFonts w:ascii="Arial" w:hAnsi="Arial" w:cs="Arial"/>
              </w:rPr>
              <w:t>Hudební nauka</w:t>
            </w:r>
          </w:p>
        </w:tc>
        <w:tc>
          <w:tcPr>
            <w:tcW w:w="576" w:type="dxa"/>
            <w:vAlign w:val="center"/>
          </w:tcPr>
          <w:p w:rsidR="00FB68B1" w:rsidRPr="002E5A10" w:rsidRDefault="00FB68B1"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FB68B1" w:rsidRPr="002E5A10" w:rsidRDefault="00FB68B1"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FB68B1" w:rsidRPr="002E5A10" w:rsidRDefault="00FB68B1"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FB68B1" w:rsidRPr="002E5A10" w:rsidRDefault="00FB68B1"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FB68B1" w:rsidRPr="002E5A10" w:rsidRDefault="00FB68B1" w:rsidP="00047B3A">
            <w:pPr>
              <w:spacing w:after="0" w:line="240" w:lineRule="auto"/>
              <w:jc w:val="center"/>
              <w:rPr>
                <w:rFonts w:ascii="Arial" w:hAnsi="Arial" w:cs="Arial"/>
              </w:rPr>
            </w:pPr>
          </w:p>
        </w:tc>
        <w:tc>
          <w:tcPr>
            <w:tcW w:w="576" w:type="dxa"/>
            <w:vAlign w:val="center"/>
          </w:tcPr>
          <w:p w:rsidR="00FB68B1" w:rsidRPr="002E5A10" w:rsidRDefault="00FB68B1" w:rsidP="00047B3A">
            <w:pPr>
              <w:spacing w:after="0" w:line="240" w:lineRule="auto"/>
              <w:jc w:val="center"/>
              <w:rPr>
                <w:rFonts w:ascii="Arial" w:hAnsi="Arial" w:cs="Arial"/>
              </w:rPr>
            </w:pPr>
          </w:p>
        </w:tc>
        <w:tc>
          <w:tcPr>
            <w:tcW w:w="576" w:type="dxa"/>
            <w:vAlign w:val="center"/>
          </w:tcPr>
          <w:p w:rsidR="00FB68B1" w:rsidRPr="002E5A10" w:rsidRDefault="00FB68B1" w:rsidP="00047B3A">
            <w:pPr>
              <w:spacing w:after="0" w:line="240" w:lineRule="auto"/>
              <w:jc w:val="center"/>
              <w:rPr>
                <w:rFonts w:ascii="Arial" w:hAnsi="Arial" w:cs="Arial"/>
              </w:rPr>
            </w:pPr>
          </w:p>
        </w:tc>
        <w:tc>
          <w:tcPr>
            <w:tcW w:w="576" w:type="dxa"/>
            <w:vAlign w:val="center"/>
          </w:tcPr>
          <w:p w:rsidR="00FB68B1" w:rsidRPr="002E5A10" w:rsidRDefault="00FB68B1" w:rsidP="00047B3A">
            <w:pPr>
              <w:spacing w:after="0" w:line="240" w:lineRule="auto"/>
              <w:jc w:val="center"/>
              <w:rPr>
                <w:rFonts w:ascii="Arial" w:hAnsi="Arial" w:cs="Arial"/>
              </w:rPr>
            </w:pPr>
          </w:p>
        </w:tc>
        <w:tc>
          <w:tcPr>
            <w:tcW w:w="576" w:type="dxa"/>
            <w:vAlign w:val="center"/>
          </w:tcPr>
          <w:p w:rsidR="00FB68B1" w:rsidRPr="002E5A10" w:rsidRDefault="00FB68B1" w:rsidP="00047B3A">
            <w:pPr>
              <w:spacing w:after="0" w:line="240" w:lineRule="auto"/>
              <w:jc w:val="center"/>
              <w:rPr>
                <w:rFonts w:ascii="Arial" w:hAnsi="Arial" w:cs="Arial"/>
              </w:rPr>
            </w:pPr>
          </w:p>
        </w:tc>
        <w:tc>
          <w:tcPr>
            <w:tcW w:w="576" w:type="dxa"/>
            <w:vAlign w:val="center"/>
          </w:tcPr>
          <w:p w:rsidR="00FB68B1" w:rsidRPr="002E5A10" w:rsidRDefault="00FB68B1" w:rsidP="00047B3A">
            <w:pPr>
              <w:spacing w:after="0" w:line="240" w:lineRule="auto"/>
              <w:jc w:val="center"/>
              <w:rPr>
                <w:rFonts w:ascii="Arial" w:hAnsi="Arial" w:cs="Arial"/>
              </w:rPr>
            </w:pPr>
          </w:p>
        </w:tc>
        <w:tc>
          <w:tcPr>
            <w:tcW w:w="576" w:type="dxa"/>
            <w:vAlign w:val="center"/>
          </w:tcPr>
          <w:p w:rsidR="00FB68B1" w:rsidRPr="002E5A10" w:rsidRDefault="00FB68B1" w:rsidP="00047B3A">
            <w:pPr>
              <w:spacing w:after="0" w:line="240" w:lineRule="auto"/>
              <w:jc w:val="center"/>
              <w:rPr>
                <w:rFonts w:ascii="Arial" w:hAnsi="Arial" w:cs="Arial"/>
              </w:rPr>
            </w:pPr>
          </w:p>
        </w:tc>
      </w:tr>
      <w:tr w:rsidR="00FB68B1" w:rsidRPr="00815DDE" w:rsidTr="002F36DB">
        <w:tc>
          <w:tcPr>
            <w:tcW w:w="2876" w:type="dxa"/>
            <w:vAlign w:val="center"/>
          </w:tcPr>
          <w:p w:rsidR="00FB68B1" w:rsidRPr="002E5A10" w:rsidRDefault="00FB68B1" w:rsidP="00047B3A">
            <w:pPr>
              <w:spacing w:after="0" w:line="240" w:lineRule="auto"/>
              <w:rPr>
                <w:rFonts w:ascii="Arial" w:hAnsi="Arial" w:cs="Arial"/>
              </w:rPr>
            </w:pPr>
            <w:r w:rsidRPr="002E5A10">
              <w:rPr>
                <w:rFonts w:ascii="Arial" w:hAnsi="Arial" w:cs="Arial"/>
              </w:rPr>
              <w:t>Hra v souboru</w:t>
            </w:r>
          </w:p>
        </w:tc>
        <w:tc>
          <w:tcPr>
            <w:tcW w:w="576" w:type="dxa"/>
            <w:vAlign w:val="center"/>
          </w:tcPr>
          <w:p w:rsidR="00FB68B1" w:rsidRPr="002E5A10" w:rsidRDefault="00FB68B1" w:rsidP="00047B3A">
            <w:pPr>
              <w:spacing w:after="0" w:line="240" w:lineRule="auto"/>
              <w:jc w:val="center"/>
              <w:rPr>
                <w:rFonts w:ascii="Arial" w:hAnsi="Arial" w:cs="Arial"/>
              </w:rPr>
            </w:pPr>
          </w:p>
        </w:tc>
        <w:tc>
          <w:tcPr>
            <w:tcW w:w="576" w:type="dxa"/>
            <w:vAlign w:val="center"/>
          </w:tcPr>
          <w:p w:rsidR="00FB68B1" w:rsidRPr="002E5A10" w:rsidRDefault="00FB68B1" w:rsidP="00047B3A">
            <w:pPr>
              <w:spacing w:after="0" w:line="240" w:lineRule="auto"/>
              <w:jc w:val="center"/>
              <w:rPr>
                <w:rFonts w:ascii="Arial" w:hAnsi="Arial" w:cs="Arial"/>
              </w:rPr>
            </w:pPr>
          </w:p>
        </w:tc>
        <w:tc>
          <w:tcPr>
            <w:tcW w:w="576" w:type="dxa"/>
            <w:vAlign w:val="center"/>
          </w:tcPr>
          <w:p w:rsidR="00FB68B1" w:rsidRPr="002E5A10" w:rsidRDefault="00FB68B1"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FB68B1" w:rsidRPr="002E5A10" w:rsidRDefault="00FB68B1"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FB68B1" w:rsidRPr="002E5A10" w:rsidRDefault="00FB68B1"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FB68B1" w:rsidRPr="002E5A10" w:rsidRDefault="00FB68B1"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FB68B1" w:rsidRPr="002E5A10" w:rsidRDefault="00FB68B1"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FB68B1" w:rsidRPr="002E5A10" w:rsidRDefault="00FB68B1"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FB68B1" w:rsidRPr="002E5A10" w:rsidRDefault="00FB68B1"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FB68B1" w:rsidRPr="002E5A10" w:rsidRDefault="00FB68B1"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FB68B1" w:rsidRPr="002E5A10" w:rsidRDefault="00FB68B1" w:rsidP="00047B3A">
            <w:pPr>
              <w:spacing w:after="0" w:line="240" w:lineRule="auto"/>
              <w:jc w:val="center"/>
              <w:rPr>
                <w:rFonts w:ascii="Arial" w:hAnsi="Arial" w:cs="Arial"/>
              </w:rPr>
            </w:pPr>
            <w:r w:rsidRPr="002E5A10">
              <w:rPr>
                <w:rFonts w:ascii="Arial" w:hAnsi="Arial" w:cs="Arial"/>
              </w:rPr>
              <w:t>1</w:t>
            </w:r>
          </w:p>
        </w:tc>
      </w:tr>
    </w:tbl>
    <w:p w:rsidR="00CC7555" w:rsidRPr="007C00D2" w:rsidRDefault="00CC7555" w:rsidP="00CC7555">
      <w:pPr>
        <w:rPr>
          <w:rFonts w:ascii="Arial" w:hAnsi="Arial" w:cs="Arial"/>
        </w:rPr>
      </w:pPr>
      <w:r>
        <w:rPr>
          <w:rFonts w:ascii="Arial" w:hAnsi="Arial" w:cs="Arial"/>
        </w:rPr>
        <w:t xml:space="preserve">*  </w:t>
      </w:r>
      <w:r w:rsidRPr="007C00D2">
        <w:rPr>
          <w:rFonts w:ascii="Arial" w:hAnsi="Arial" w:cs="Arial"/>
        </w:rPr>
        <w:t xml:space="preserve">Žáci s mimořádnými předpoklady mohou navštěvovat hru </w:t>
      </w:r>
      <w:r>
        <w:rPr>
          <w:rFonts w:ascii="Arial" w:hAnsi="Arial" w:cs="Arial"/>
        </w:rPr>
        <w:t xml:space="preserve">v souboru </w:t>
      </w:r>
      <w:r w:rsidRPr="007C00D2">
        <w:rPr>
          <w:rFonts w:ascii="Arial" w:hAnsi="Arial" w:cs="Arial"/>
        </w:rPr>
        <w:t>i dříve než je stanoveno ve školních</w:t>
      </w:r>
      <w:r>
        <w:rPr>
          <w:rFonts w:ascii="Arial" w:hAnsi="Arial" w:cs="Arial"/>
        </w:rPr>
        <w:t xml:space="preserve"> plánech jako nepovinný předmět</w:t>
      </w:r>
      <w:r w:rsidRPr="007C00D2">
        <w:rPr>
          <w:rFonts w:ascii="Arial" w:hAnsi="Arial" w:cs="Arial"/>
        </w:rPr>
        <w:t>, jsou z něj hodnoceni, ale hodnocení se nepočítá do celkového průměru.</w:t>
      </w:r>
    </w:p>
    <w:p w:rsidR="004E7D1D" w:rsidRPr="00815DDE" w:rsidRDefault="004E7D1D" w:rsidP="004E7D1D">
      <w:pPr>
        <w:jc w:val="both"/>
        <w:rPr>
          <w:rFonts w:ascii="Arial" w:hAnsi="Arial" w:cs="Arial"/>
        </w:rPr>
      </w:pPr>
    </w:p>
    <w:p w:rsidR="004E7D1D" w:rsidRPr="00815DDE" w:rsidRDefault="003B1233" w:rsidP="004E7D1D">
      <w:pPr>
        <w:jc w:val="both"/>
        <w:rPr>
          <w:rFonts w:ascii="Arial" w:hAnsi="Arial" w:cs="Arial"/>
          <w:b/>
        </w:rPr>
      </w:pPr>
      <w:r w:rsidRPr="00815DDE">
        <w:rPr>
          <w:rFonts w:ascii="Arial" w:hAnsi="Arial" w:cs="Arial"/>
          <w:b/>
          <w:u w:val="single"/>
        </w:rPr>
        <w:t xml:space="preserve">Učební osnovy </w:t>
      </w:r>
      <w:r w:rsidR="004E7D1D" w:rsidRPr="00815DDE">
        <w:rPr>
          <w:rFonts w:ascii="Arial" w:hAnsi="Arial" w:cs="Arial"/>
          <w:b/>
          <w:u w:val="single"/>
        </w:rPr>
        <w:t>vyučovacích předmětů</w:t>
      </w:r>
      <w:r w:rsidR="004E7D1D" w:rsidRPr="00815DDE">
        <w:rPr>
          <w:rFonts w:ascii="Arial" w:hAnsi="Arial" w:cs="Arial"/>
          <w:b/>
        </w:rPr>
        <w:t>:</w:t>
      </w:r>
    </w:p>
    <w:p w:rsidR="004E7D1D" w:rsidRPr="00815DDE" w:rsidRDefault="005744F2" w:rsidP="004E7D1D">
      <w:pPr>
        <w:rPr>
          <w:rFonts w:ascii="Arial" w:hAnsi="Arial" w:cs="Arial"/>
          <w:b/>
        </w:rPr>
      </w:pPr>
      <w:r w:rsidRPr="005744F2">
        <w:rPr>
          <w:rFonts w:ascii="Arial" w:hAnsi="Arial" w:cs="Arial"/>
          <w:b/>
        </w:rPr>
        <w:t>KLASICKÁ KYTARA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FB68B1" w:rsidRPr="002E5A10" w:rsidTr="00047B3A">
        <w:tc>
          <w:tcPr>
            <w:tcW w:w="9212" w:type="dxa"/>
            <w:gridSpan w:val="3"/>
          </w:tcPr>
          <w:p w:rsidR="00FB68B1" w:rsidRPr="002E5A10" w:rsidRDefault="00FB68B1" w:rsidP="00047B3A">
            <w:pPr>
              <w:spacing w:after="0" w:line="240" w:lineRule="auto"/>
              <w:jc w:val="center"/>
              <w:rPr>
                <w:rFonts w:ascii="Arial" w:hAnsi="Arial" w:cs="Arial"/>
                <w:b/>
              </w:rPr>
            </w:pPr>
          </w:p>
          <w:p w:rsidR="00FB68B1" w:rsidRPr="002E5A10" w:rsidRDefault="00FB68B1" w:rsidP="00047B3A">
            <w:pPr>
              <w:spacing w:after="0" w:line="240" w:lineRule="auto"/>
              <w:jc w:val="center"/>
              <w:rPr>
                <w:rFonts w:ascii="Arial" w:hAnsi="Arial" w:cs="Arial"/>
                <w:b/>
              </w:rPr>
            </w:pPr>
          </w:p>
        </w:tc>
      </w:tr>
      <w:tr w:rsidR="00FB68B1" w:rsidRPr="002E5A10" w:rsidTr="00047B3A">
        <w:tc>
          <w:tcPr>
            <w:tcW w:w="3070" w:type="dxa"/>
          </w:tcPr>
          <w:p w:rsidR="00FB68B1" w:rsidRPr="002E5A10" w:rsidRDefault="00FB68B1" w:rsidP="00047B3A">
            <w:pPr>
              <w:spacing w:after="0" w:line="240" w:lineRule="auto"/>
              <w:jc w:val="both"/>
              <w:rPr>
                <w:rFonts w:ascii="Arial" w:hAnsi="Arial" w:cs="Arial"/>
                <w:b/>
              </w:rPr>
            </w:pPr>
            <w:r w:rsidRPr="002E5A10">
              <w:rPr>
                <w:rFonts w:ascii="Arial" w:hAnsi="Arial" w:cs="Arial"/>
                <w:b/>
              </w:rPr>
              <w:t>1. ročník</w:t>
            </w:r>
          </w:p>
        </w:tc>
        <w:tc>
          <w:tcPr>
            <w:tcW w:w="3071" w:type="dxa"/>
          </w:tcPr>
          <w:p w:rsidR="00FB68B1" w:rsidRPr="002E5A10" w:rsidRDefault="00FB68B1" w:rsidP="00047B3A">
            <w:pPr>
              <w:spacing w:after="0" w:line="240" w:lineRule="auto"/>
              <w:jc w:val="both"/>
              <w:rPr>
                <w:rFonts w:ascii="Arial" w:hAnsi="Arial" w:cs="Arial"/>
                <w:b/>
              </w:rPr>
            </w:pPr>
            <w:r w:rsidRPr="002E5A10">
              <w:rPr>
                <w:rFonts w:ascii="Arial" w:hAnsi="Arial" w:cs="Arial"/>
                <w:b/>
              </w:rPr>
              <w:t>2. ročník</w:t>
            </w:r>
          </w:p>
        </w:tc>
        <w:tc>
          <w:tcPr>
            <w:tcW w:w="3071" w:type="dxa"/>
          </w:tcPr>
          <w:p w:rsidR="00FB68B1" w:rsidRPr="002E5A10" w:rsidRDefault="00FB68B1" w:rsidP="00047B3A">
            <w:pPr>
              <w:spacing w:after="0" w:line="240" w:lineRule="auto"/>
              <w:jc w:val="both"/>
              <w:rPr>
                <w:rFonts w:ascii="Arial" w:hAnsi="Arial" w:cs="Arial"/>
                <w:b/>
              </w:rPr>
            </w:pPr>
            <w:r w:rsidRPr="002E5A10">
              <w:rPr>
                <w:rFonts w:ascii="Arial" w:hAnsi="Arial" w:cs="Arial"/>
                <w:b/>
              </w:rPr>
              <w:t>3. ročník</w:t>
            </w:r>
          </w:p>
        </w:tc>
      </w:tr>
      <w:tr w:rsidR="00FB68B1" w:rsidRPr="002E5A10" w:rsidTr="00047B3A">
        <w:tc>
          <w:tcPr>
            <w:tcW w:w="9212" w:type="dxa"/>
            <w:gridSpan w:val="3"/>
          </w:tcPr>
          <w:p w:rsidR="00FB68B1" w:rsidRPr="002E5A10" w:rsidRDefault="00FB68B1" w:rsidP="00FB68B1">
            <w:pPr>
              <w:spacing w:after="0" w:line="240" w:lineRule="auto"/>
              <w:rPr>
                <w:rFonts w:ascii="Arial" w:hAnsi="Arial" w:cs="Arial"/>
              </w:rPr>
            </w:pPr>
            <w:r w:rsidRPr="002E5A10">
              <w:rPr>
                <w:rFonts w:ascii="Arial" w:hAnsi="Arial" w:cs="Arial"/>
              </w:rPr>
              <w:t>Žák:</w:t>
            </w:r>
          </w:p>
        </w:tc>
      </w:tr>
      <w:tr w:rsidR="00FB68B1" w:rsidRPr="002E5A10" w:rsidTr="00047B3A">
        <w:tc>
          <w:tcPr>
            <w:tcW w:w="3070" w:type="dxa"/>
          </w:tcPr>
          <w:p w:rsidR="00FB68B1" w:rsidRPr="00CC7555" w:rsidRDefault="00FB68B1" w:rsidP="004A1EC7">
            <w:pPr>
              <w:pStyle w:val="Odstavecseseznamem"/>
              <w:numPr>
                <w:ilvl w:val="0"/>
                <w:numId w:val="105"/>
              </w:numPr>
              <w:spacing w:after="0" w:line="240" w:lineRule="auto"/>
              <w:ind w:left="142" w:hanging="153"/>
              <w:rPr>
                <w:rFonts w:ascii="Arial" w:hAnsi="Arial" w:cs="Arial"/>
              </w:rPr>
            </w:pPr>
            <w:r w:rsidRPr="00CC7555">
              <w:rPr>
                <w:rFonts w:ascii="Arial" w:hAnsi="Arial" w:cs="Arial"/>
              </w:rPr>
              <w:t>pojmenuje prázdné struny</w:t>
            </w:r>
          </w:p>
        </w:tc>
        <w:tc>
          <w:tcPr>
            <w:tcW w:w="3071" w:type="dxa"/>
          </w:tcPr>
          <w:p w:rsidR="00FB68B1" w:rsidRPr="00CC7555" w:rsidRDefault="00CC7555" w:rsidP="004A1EC7">
            <w:pPr>
              <w:pStyle w:val="Odstavecseseznamem"/>
              <w:numPr>
                <w:ilvl w:val="0"/>
                <w:numId w:val="105"/>
              </w:numPr>
              <w:spacing w:after="0" w:line="240" w:lineRule="auto"/>
              <w:ind w:left="142" w:hanging="153"/>
              <w:rPr>
                <w:rFonts w:ascii="Arial" w:hAnsi="Arial" w:cs="Arial"/>
              </w:rPr>
            </w:pPr>
            <w:r>
              <w:rPr>
                <w:rFonts w:ascii="Arial" w:hAnsi="Arial" w:cs="Arial"/>
              </w:rPr>
              <w:t>předvede správné držení</w:t>
            </w:r>
            <w:r w:rsidR="00FB68B1" w:rsidRPr="00CC7555">
              <w:rPr>
                <w:rFonts w:ascii="Arial" w:hAnsi="Arial" w:cs="Arial"/>
              </w:rPr>
              <w:t xml:space="preserve"> nástroje</w:t>
            </w:r>
          </w:p>
        </w:tc>
        <w:tc>
          <w:tcPr>
            <w:tcW w:w="3071" w:type="dxa"/>
          </w:tcPr>
          <w:p w:rsidR="00FB68B1" w:rsidRPr="00CC7555" w:rsidRDefault="00FB68B1" w:rsidP="004A1EC7">
            <w:pPr>
              <w:pStyle w:val="Odstavecseseznamem"/>
              <w:numPr>
                <w:ilvl w:val="0"/>
                <w:numId w:val="105"/>
              </w:numPr>
              <w:spacing w:after="0" w:line="240" w:lineRule="auto"/>
              <w:ind w:left="142" w:hanging="153"/>
              <w:rPr>
                <w:rFonts w:ascii="Arial" w:hAnsi="Arial" w:cs="Arial"/>
              </w:rPr>
            </w:pPr>
            <w:r w:rsidRPr="00CC7555">
              <w:rPr>
                <w:rFonts w:ascii="Arial" w:hAnsi="Arial" w:cs="Arial"/>
              </w:rPr>
              <w:t>předvede základní akordy s využitím prázdných strun</w:t>
            </w:r>
          </w:p>
        </w:tc>
      </w:tr>
      <w:tr w:rsidR="00FB68B1" w:rsidRPr="002E5A10" w:rsidTr="00047B3A">
        <w:tc>
          <w:tcPr>
            <w:tcW w:w="3070" w:type="dxa"/>
          </w:tcPr>
          <w:p w:rsidR="00FB68B1" w:rsidRPr="00CC7555" w:rsidRDefault="00FB68B1" w:rsidP="004A1EC7">
            <w:pPr>
              <w:pStyle w:val="Odstavecseseznamem"/>
              <w:numPr>
                <w:ilvl w:val="0"/>
                <w:numId w:val="105"/>
              </w:numPr>
              <w:spacing w:after="0" w:line="240" w:lineRule="auto"/>
              <w:ind w:left="142" w:hanging="153"/>
              <w:rPr>
                <w:rFonts w:ascii="Arial" w:hAnsi="Arial" w:cs="Arial"/>
              </w:rPr>
            </w:pPr>
            <w:r w:rsidRPr="00CC7555">
              <w:rPr>
                <w:rFonts w:ascii="Arial" w:hAnsi="Arial" w:cs="Arial"/>
              </w:rPr>
              <w:t>předvede správné postavení levé ruky</w:t>
            </w:r>
          </w:p>
        </w:tc>
        <w:tc>
          <w:tcPr>
            <w:tcW w:w="3071" w:type="dxa"/>
          </w:tcPr>
          <w:p w:rsidR="00FB68B1" w:rsidRPr="00CC7555" w:rsidRDefault="00CC7555" w:rsidP="004A1EC7">
            <w:pPr>
              <w:pStyle w:val="Odstavecseseznamem"/>
              <w:numPr>
                <w:ilvl w:val="0"/>
                <w:numId w:val="105"/>
              </w:numPr>
              <w:spacing w:after="0" w:line="240" w:lineRule="auto"/>
              <w:ind w:left="142" w:hanging="153"/>
              <w:rPr>
                <w:rFonts w:ascii="Arial" w:hAnsi="Arial" w:cs="Arial"/>
              </w:rPr>
            </w:pPr>
            <w:r>
              <w:rPr>
                <w:rFonts w:ascii="Arial" w:hAnsi="Arial" w:cs="Arial"/>
              </w:rPr>
              <w:t>při hře ukáže</w:t>
            </w:r>
            <w:r w:rsidR="00FB68B1" w:rsidRPr="00CC7555">
              <w:rPr>
                <w:rFonts w:ascii="Arial" w:hAnsi="Arial" w:cs="Arial"/>
              </w:rPr>
              <w:t xml:space="preserve"> přechod ze struny na strunu</w:t>
            </w:r>
          </w:p>
        </w:tc>
        <w:tc>
          <w:tcPr>
            <w:tcW w:w="3071" w:type="dxa"/>
          </w:tcPr>
          <w:p w:rsidR="00FB68B1" w:rsidRPr="00CC7555" w:rsidRDefault="00CC7555" w:rsidP="004A1EC7">
            <w:pPr>
              <w:pStyle w:val="Odstavecseseznamem"/>
              <w:numPr>
                <w:ilvl w:val="0"/>
                <w:numId w:val="105"/>
              </w:numPr>
              <w:spacing w:after="0" w:line="240" w:lineRule="auto"/>
              <w:ind w:left="142" w:hanging="153"/>
              <w:rPr>
                <w:rFonts w:ascii="Arial" w:hAnsi="Arial" w:cs="Arial"/>
              </w:rPr>
            </w:pPr>
            <w:r>
              <w:rPr>
                <w:rFonts w:ascii="Arial" w:hAnsi="Arial" w:cs="Arial"/>
              </w:rPr>
              <w:t>předvede</w:t>
            </w:r>
            <w:r w:rsidR="00FB68B1" w:rsidRPr="00CC7555">
              <w:rPr>
                <w:rFonts w:ascii="Arial" w:hAnsi="Arial" w:cs="Arial"/>
              </w:rPr>
              <w:t xml:space="preserve"> hru palcem - střídavý bas</w:t>
            </w:r>
          </w:p>
        </w:tc>
      </w:tr>
      <w:tr w:rsidR="00FB68B1" w:rsidRPr="002E5A10" w:rsidTr="00047B3A">
        <w:tc>
          <w:tcPr>
            <w:tcW w:w="3070" w:type="dxa"/>
          </w:tcPr>
          <w:p w:rsidR="00FB68B1" w:rsidRPr="00CC7555" w:rsidRDefault="00FB68B1" w:rsidP="004A1EC7">
            <w:pPr>
              <w:pStyle w:val="Odstavecseseznamem"/>
              <w:numPr>
                <w:ilvl w:val="0"/>
                <w:numId w:val="105"/>
              </w:numPr>
              <w:spacing w:after="0" w:line="240" w:lineRule="auto"/>
              <w:ind w:left="142" w:hanging="153"/>
              <w:rPr>
                <w:rFonts w:ascii="Arial" w:hAnsi="Arial" w:cs="Arial"/>
              </w:rPr>
            </w:pPr>
            <w:r w:rsidRPr="00CC7555">
              <w:rPr>
                <w:rFonts w:ascii="Arial" w:hAnsi="Arial" w:cs="Arial"/>
              </w:rPr>
              <w:t>zahraje palcem pravé ruky</w:t>
            </w:r>
          </w:p>
        </w:tc>
        <w:tc>
          <w:tcPr>
            <w:tcW w:w="3071" w:type="dxa"/>
          </w:tcPr>
          <w:p w:rsidR="00FB68B1" w:rsidRPr="00CC7555" w:rsidRDefault="00CC7555" w:rsidP="004A1EC7">
            <w:pPr>
              <w:pStyle w:val="Odstavecseseznamem"/>
              <w:numPr>
                <w:ilvl w:val="0"/>
                <w:numId w:val="105"/>
              </w:numPr>
              <w:spacing w:after="0" w:line="240" w:lineRule="auto"/>
              <w:ind w:left="142" w:hanging="153"/>
              <w:rPr>
                <w:rFonts w:ascii="Arial" w:hAnsi="Arial" w:cs="Arial"/>
              </w:rPr>
            </w:pPr>
            <w:r>
              <w:rPr>
                <w:rFonts w:ascii="Arial" w:hAnsi="Arial" w:cs="Arial"/>
              </w:rPr>
              <w:t>z</w:t>
            </w:r>
            <w:r w:rsidR="00FB68B1" w:rsidRPr="00CC7555">
              <w:rPr>
                <w:rFonts w:ascii="Arial" w:hAnsi="Arial" w:cs="Arial"/>
              </w:rPr>
              <w:t>ahraje jednoduché melodie</w:t>
            </w:r>
          </w:p>
        </w:tc>
        <w:tc>
          <w:tcPr>
            <w:tcW w:w="3071" w:type="dxa"/>
          </w:tcPr>
          <w:p w:rsidR="00FB68B1" w:rsidRPr="00CC7555" w:rsidRDefault="00FB68B1" w:rsidP="004A1EC7">
            <w:pPr>
              <w:pStyle w:val="Odstavecseseznamem"/>
              <w:numPr>
                <w:ilvl w:val="0"/>
                <w:numId w:val="105"/>
              </w:numPr>
              <w:spacing w:after="0" w:line="240" w:lineRule="auto"/>
              <w:ind w:left="142" w:hanging="153"/>
              <w:rPr>
                <w:rFonts w:ascii="Arial" w:hAnsi="Arial" w:cs="Arial"/>
              </w:rPr>
            </w:pPr>
            <w:r w:rsidRPr="00CC7555">
              <w:rPr>
                <w:rFonts w:ascii="Arial" w:hAnsi="Arial" w:cs="Arial"/>
              </w:rPr>
              <w:t>předvede doprovod např.lid.písní, country atd.</w:t>
            </w:r>
          </w:p>
        </w:tc>
      </w:tr>
      <w:tr w:rsidR="00FB68B1" w:rsidRPr="002E5A10" w:rsidTr="00047B3A">
        <w:tc>
          <w:tcPr>
            <w:tcW w:w="3070" w:type="dxa"/>
          </w:tcPr>
          <w:p w:rsidR="00FB68B1" w:rsidRPr="00CC7555" w:rsidRDefault="00CC7555" w:rsidP="004A1EC7">
            <w:pPr>
              <w:pStyle w:val="Odstavecseseznamem"/>
              <w:numPr>
                <w:ilvl w:val="0"/>
                <w:numId w:val="105"/>
              </w:numPr>
              <w:spacing w:after="0" w:line="240" w:lineRule="auto"/>
              <w:ind w:left="142" w:hanging="153"/>
              <w:rPr>
                <w:rFonts w:ascii="Arial" w:hAnsi="Arial" w:cs="Arial"/>
              </w:rPr>
            </w:pPr>
            <w:r>
              <w:rPr>
                <w:rFonts w:ascii="Arial" w:hAnsi="Arial" w:cs="Arial"/>
              </w:rPr>
              <w:t>zahraje rytmicky danou</w:t>
            </w:r>
            <w:r w:rsidR="00FB68B1" w:rsidRPr="00CC7555">
              <w:rPr>
                <w:rFonts w:ascii="Arial" w:hAnsi="Arial" w:cs="Arial"/>
              </w:rPr>
              <w:t xml:space="preserve"> pís</w:t>
            </w:r>
            <w:r>
              <w:rPr>
                <w:rFonts w:ascii="Arial" w:hAnsi="Arial" w:cs="Arial"/>
              </w:rPr>
              <w:t>eň</w:t>
            </w:r>
          </w:p>
        </w:tc>
        <w:tc>
          <w:tcPr>
            <w:tcW w:w="3071" w:type="dxa"/>
          </w:tcPr>
          <w:p w:rsidR="00FB68B1" w:rsidRPr="00CC7555" w:rsidRDefault="00FB68B1" w:rsidP="004A1EC7">
            <w:pPr>
              <w:pStyle w:val="Odstavecseseznamem"/>
              <w:numPr>
                <w:ilvl w:val="0"/>
                <w:numId w:val="105"/>
              </w:numPr>
              <w:spacing w:after="0" w:line="240" w:lineRule="auto"/>
              <w:ind w:left="142" w:hanging="153"/>
              <w:rPr>
                <w:rFonts w:ascii="Arial" w:hAnsi="Arial" w:cs="Arial"/>
              </w:rPr>
            </w:pPr>
            <w:r w:rsidRPr="00CC7555">
              <w:rPr>
                <w:rFonts w:ascii="Arial" w:hAnsi="Arial" w:cs="Arial"/>
              </w:rPr>
              <w:t>vládá základní akordy</w:t>
            </w:r>
          </w:p>
        </w:tc>
        <w:tc>
          <w:tcPr>
            <w:tcW w:w="3071" w:type="dxa"/>
          </w:tcPr>
          <w:p w:rsidR="00FB68B1" w:rsidRPr="00CC7555" w:rsidRDefault="00FB68B1" w:rsidP="004A1EC7">
            <w:pPr>
              <w:pStyle w:val="Odstavecseseznamem"/>
              <w:numPr>
                <w:ilvl w:val="0"/>
                <w:numId w:val="105"/>
              </w:numPr>
              <w:spacing w:after="0" w:line="240" w:lineRule="auto"/>
              <w:ind w:left="142" w:hanging="153"/>
              <w:rPr>
                <w:rFonts w:ascii="Arial" w:hAnsi="Arial" w:cs="Arial"/>
              </w:rPr>
            </w:pPr>
            <w:r w:rsidRPr="00CC7555">
              <w:rPr>
                <w:rFonts w:ascii="Arial" w:hAnsi="Arial" w:cs="Arial"/>
              </w:rPr>
              <w:t>zahraje jedodušší technické skladby</w:t>
            </w:r>
          </w:p>
        </w:tc>
      </w:tr>
    </w:tbl>
    <w:p w:rsidR="00FB68B1" w:rsidRPr="002E5A10" w:rsidRDefault="00FB68B1" w:rsidP="00FB68B1">
      <w:pPr>
        <w:rPr>
          <w:rFonts w:ascii="Arial" w:hAnsi="Arial" w:cs="Arial"/>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539"/>
        <w:gridCol w:w="2303"/>
      </w:tblGrid>
      <w:tr w:rsidR="00FB68B1" w:rsidRPr="002E5A10" w:rsidTr="00047B3A">
        <w:tc>
          <w:tcPr>
            <w:tcW w:w="9448" w:type="dxa"/>
            <w:gridSpan w:val="4"/>
          </w:tcPr>
          <w:p w:rsidR="00FB68B1" w:rsidRPr="002E5A10" w:rsidRDefault="00FB68B1" w:rsidP="00FB68B1">
            <w:pPr>
              <w:spacing w:after="0" w:line="240" w:lineRule="auto"/>
              <w:rPr>
                <w:rFonts w:ascii="Arial" w:hAnsi="Arial" w:cs="Arial"/>
                <w:b/>
              </w:rPr>
            </w:pPr>
            <w:r w:rsidRPr="002E5A10">
              <w:rPr>
                <w:rFonts w:ascii="Arial" w:hAnsi="Arial" w:cs="Arial"/>
                <w:b/>
              </w:rPr>
              <w:t>I. STUPEŇ:</w:t>
            </w:r>
          </w:p>
        </w:tc>
      </w:tr>
      <w:tr w:rsidR="00FB68B1" w:rsidRPr="002E5A10" w:rsidTr="00047B3A">
        <w:tc>
          <w:tcPr>
            <w:tcW w:w="2303" w:type="dxa"/>
          </w:tcPr>
          <w:p w:rsidR="00FB68B1" w:rsidRPr="002E5A10" w:rsidRDefault="00FB68B1" w:rsidP="00FB68B1">
            <w:pPr>
              <w:spacing w:after="0" w:line="240" w:lineRule="auto"/>
              <w:rPr>
                <w:rFonts w:ascii="Arial" w:hAnsi="Arial" w:cs="Arial"/>
                <w:b/>
              </w:rPr>
            </w:pPr>
            <w:r w:rsidRPr="002E5A10">
              <w:rPr>
                <w:rFonts w:ascii="Arial" w:hAnsi="Arial" w:cs="Arial"/>
                <w:b/>
              </w:rPr>
              <w:t>4. ročník</w:t>
            </w:r>
          </w:p>
        </w:tc>
        <w:tc>
          <w:tcPr>
            <w:tcW w:w="2303" w:type="dxa"/>
          </w:tcPr>
          <w:p w:rsidR="00FB68B1" w:rsidRPr="002E5A10" w:rsidRDefault="00FB68B1" w:rsidP="00FB68B1">
            <w:pPr>
              <w:spacing w:after="0" w:line="240" w:lineRule="auto"/>
              <w:rPr>
                <w:rFonts w:ascii="Arial" w:hAnsi="Arial" w:cs="Arial"/>
                <w:b/>
              </w:rPr>
            </w:pPr>
            <w:r w:rsidRPr="002E5A10">
              <w:rPr>
                <w:rFonts w:ascii="Arial" w:hAnsi="Arial" w:cs="Arial"/>
                <w:b/>
              </w:rPr>
              <w:t>5. ročník</w:t>
            </w:r>
          </w:p>
        </w:tc>
        <w:tc>
          <w:tcPr>
            <w:tcW w:w="2539" w:type="dxa"/>
          </w:tcPr>
          <w:p w:rsidR="00FB68B1" w:rsidRPr="002E5A10" w:rsidRDefault="00FB68B1" w:rsidP="00FB68B1">
            <w:pPr>
              <w:spacing w:after="0" w:line="240" w:lineRule="auto"/>
              <w:rPr>
                <w:rFonts w:ascii="Arial" w:hAnsi="Arial" w:cs="Arial"/>
                <w:b/>
              </w:rPr>
            </w:pPr>
            <w:r w:rsidRPr="002E5A10">
              <w:rPr>
                <w:rFonts w:ascii="Arial" w:hAnsi="Arial" w:cs="Arial"/>
                <w:b/>
              </w:rPr>
              <w:t>6. ročník</w:t>
            </w:r>
          </w:p>
        </w:tc>
        <w:tc>
          <w:tcPr>
            <w:tcW w:w="2303" w:type="dxa"/>
          </w:tcPr>
          <w:p w:rsidR="00FB68B1" w:rsidRPr="002E5A10" w:rsidRDefault="00FB68B1" w:rsidP="00FB68B1">
            <w:pPr>
              <w:spacing w:after="0" w:line="240" w:lineRule="auto"/>
              <w:rPr>
                <w:rFonts w:ascii="Arial" w:hAnsi="Arial" w:cs="Arial"/>
                <w:b/>
              </w:rPr>
            </w:pPr>
            <w:r w:rsidRPr="002E5A10">
              <w:rPr>
                <w:rFonts w:ascii="Arial" w:hAnsi="Arial" w:cs="Arial"/>
                <w:b/>
              </w:rPr>
              <w:t>7. ročník</w:t>
            </w:r>
          </w:p>
        </w:tc>
      </w:tr>
      <w:tr w:rsidR="00FB68B1" w:rsidRPr="002E5A10" w:rsidTr="00047B3A">
        <w:tc>
          <w:tcPr>
            <w:tcW w:w="9448" w:type="dxa"/>
            <w:gridSpan w:val="4"/>
          </w:tcPr>
          <w:p w:rsidR="00FB68B1" w:rsidRPr="002E5A10" w:rsidRDefault="00FB68B1" w:rsidP="00FB68B1">
            <w:pPr>
              <w:spacing w:after="0" w:line="240" w:lineRule="auto"/>
              <w:rPr>
                <w:rFonts w:ascii="Arial" w:hAnsi="Arial" w:cs="Arial"/>
              </w:rPr>
            </w:pPr>
            <w:r w:rsidRPr="002E5A10">
              <w:rPr>
                <w:rFonts w:ascii="Arial" w:hAnsi="Arial" w:cs="Arial"/>
              </w:rPr>
              <w:t>Žák:</w:t>
            </w:r>
          </w:p>
        </w:tc>
      </w:tr>
      <w:tr w:rsidR="00FB68B1" w:rsidRPr="002E5A10" w:rsidTr="00047B3A">
        <w:tc>
          <w:tcPr>
            <w:tcW w:w="2303" w:type="dxa"/>
          </w:tcPr>
          <w:p w:rsidR="00FB68B1" w:rsidRPr="00FB68B1" w:rsidRDefault="00FB68B1" w:rsidP="004A1EC7">
            <w:pPr>
              <w:pStyle w:val="Odstavecseseznamem"/>
              <w:numPr>
                <w:ilvl w:val="0"/>
                <w:numId w:val="103"/>
              </w:numPr>
              <w:spacing w:after="0" w:line="240" w:lineRule="auto"/>
              <w:ind w:left="142" w:hanging="153"/>
              <w:rPr>
                <w:rFonts w:ascii="Arial" w:hAnsi="Arial" w:cs="Arial"/>
              </w:rPr>
            </w:pPr>
            <w:r w:rsidRPr="00FB68B1">
              <w:rPr>
                <w:rFonts w:ascii="Arial" w:hAnsi="Arial" w:cs="Arial"/>
              </w:rPr>
              <w:t>předvede hru základních akordů</w:t>
            </w:r>
          </w:p>
        </w:tc>
        <w:tc>
          <w:tcPr>
            <w:tcW w:w="2303" w:type="dxa"/>
          </w:tcPr>
          <w:p w:rsidR="00FB68B1" w:rsidRPr="00FB68B1" w:rsidRDefault="00A0461D" w:rsidP="004A1EC7">
            <w:pPr>
              <w:pStyle w:val="Odstavecseseznamem"/>
              <w:numPr>
                <w:ilvl w:val="0"/>
                <w:numId w:val="103"/>
              </w:numPr>
              <w:spacing w:after="0" w:line="240" w:lineRule="auto"/>
              <w:ind w:left="142" w:hanging="153"/>
              <w:rPr>
                <w:rFonts w:ascii="Arial" w:hAnsi="Arial" w:cs="Arial"/>
              </w:rPr>
            </w:pPr>
            <w:r>
              <w:rPr>
                <w:rFonts w:ascii="Arial" w:hAnsi="Arial" w:cs="Arial"/>
              </w:rPr>
              <w:t>popíše základy blues</w:t>
            </w:r>
            <w:r w:rsidR="00FB68B1" w:rsidRPr="00FB68B1">
              <w:rPr>
                <w:rFonts w:ascii="Arial" w:hAnsi="Arial" w:cs="Arial"/>
              </w:rPr>
              <w:t>, tzv. dvanáctku</w:t>
            </w:r>
          </w:p>
        </w:tc>
        <w:tc>
          <w:tcPr>
            <w:tcW w:w="2539" w:type="dxa"/>
          </w:tcPr>
          <w:p w:rsidR="00FB68B1" w:rsidRPr="00FB68B1" w:rsidRDefault="00FB68B1" w:rsidP="004A1EC7">
            <w:pPr>
              <w:pStyle w:val="Odstavecseseznamem"/>
              <w:numPr>
                <w:ilvl w:val="0"/>
                <w:numId w:val="103"/>
              </w:numPr>
              <w:spacing w:after="0" w:line="240" w:lineRule="auto"/>
              <w:ind w:left="142" w:hanging="153"/>
              <w:rPr>
                <w:rFonts w:ascii="Arial" w:hAnsi="Arial" w:cs="Arial"/>
              </w:rPr>
            </w:pPr>
            <w:r w:rsidRPr="00FB68B1">
              <w:rPr>
                <w:rFonts w:ascii="Arial" w:hAnsi="Arial" w:cs="Arial"/>
              </w:rPr>
              <w:t>zahraje durové a mollové stupnice -2oktávy</w:t>
            </w:r>
          </w:p>
        </w:tc>
        <w:tc>
          <w:tcPr>
            <w:tcW w:w="2303" w:type="dxa"/>
          </w:tcPr>
          <w:p w:rsidR="00FB68B1" w:rsidRPr="00FB68B1" w:rsidRDefault="00FB68B1" w:rsidP="004A1EC7">
            <w:pPr>
              <w:pStyle w:val="Odstavecseseznamem"/>
              <w:numPr>
                <w:ilvl w:val="0"/>
                <w:numId w:val="103"/>
              </w:numPr>
              <w:spacing w:after="0" w:line="240" w:lineRule="auto"/>
              <w:ind w:left="142" w:hanging="153"/>
              <w:rPr>
                <w:rFonts w:ascii="Arial" w:hAnsi="Arial" w:cs="Arial"/>
              </w:rPr>
            </w:pPr>
            <w:r w:rsidRPr="00FB68B1">
              <w:rPr>
                <w:rFonts w:ascii="Arial" w:hAnsi="Arial" w:cs="Arial"/>
              </w:rPr>
              <w:t>zahraje durové a mollové stupnice přes 2.oktávy</w:t>
            </w:r>
          </w:p>
        </w:tc>
      </w:tr>
      <w:tr w:rsidR="00FB68B1" w:rsidRPr="002E5A10" w:rsidTr="00047B3A">
        <w:tc>
          <w:tcPr>
            <w:tcW w:w="2303" w:type="dxa"/>
          </w:tcPr>
          <w:p w:rsidR="00FB68B1" w:rsidRPr="00FB68B1" w:rsidRDefault="00FB68B1" w:rsidP="004A1EC7">
            <w:pPr>
              <w:pStyle w:val="Odstavecseseznamem"/>
              <w:numPr>
                <w:ilvl w:val="0"/>
                <w:numId w:val="103"/>
              </w:numPr>
              <w:spacing w:after="0" w:line="240" w:lineRule="auto"/>
              <w:ind w:left="142" w:hanging="153"/>
              <w:rPr>
                <w:rFonts w:ascii="Arial" w:hAnsi="Arial" w:cs="Arial"/>
              </w:rPr>
            </w:pPr>
            <w:r w:rsidRPr="00FB68B1">
              <w:rPr>
                <w:rFonts w:ascii="Arial" w:hAnsi="Arial" w:cs="Arial"/>
              </w:rPr>
              <w:t>zvládá malé „barré“</w:t>
            </w:r>
          </w:p>
        </w:tc>
        <w:tc>
          <w:tcPr>
            <w:tcW w:w="2303" w:type="dxa"/>
          </w:tcPr>
          <w:p w:rsidR="00FB68B1" w:rsidRPr="00FB68B1" w:rsidRDefault="00FB68B1" w:rsidP="004A1EC7">
            <w:pPr>
              <w:pStyle w:val="Odstavecseseznamem"/>
              <w:numPr>
                <w:ilvl w:val="0"/>
                <w:numId w:val="103"/>
              </w:numPr>
              <w:spacing w:after="0" w:line="240" w:lineRule="auto"/>
              <w:ind w:left="142" w:hanging="153"/>
              <w:rPr>
                <w:rFonts w:ascii="Arial" w:hAnsi="Arial" w:cs="Arial"/>
              </w:rPr>
            </w:pPr>
            <w:r w:rsidRPr="00FB68B1">
              <w:rPr>
                <w:rFonts w:ascii="Arial" w:hAnsi="Arial" w:cs="Arial"/>
              </w:rPr>
              <w:t>aplikuje dynamiku</w:t>
            </w:r>
          </w:p>
        </w:tc>
        <w:tc>
          <w:tcPr>
            <w:tcW w:w="2539" w:type="dxa"/>
          </w:tcPr>
          <w:p w:rsidR="00FB68B1" w:rsidRPr="00FB68B1" w:rsidRDefault="00FB68B1" w:rsidP="004A1EC7">
            <w:pPr>
              <w:pStyle w:val="Odstavecseseznamem"/>
              <w:numPr>
                <w:ilvl w:val="0"/>
                <w:numId w:val="103"/>
              </w:numPr>
              <w:spacing w:after="0" w:line="240" w:lineRule="auto"/>
              <w:ind w:left="142" w:hanging="153"/>
              <w:rPr>
                <w:rFonts w:ascii="Arial" w:hAnsi="Arial" w:cs="Arial"/>
              </w:rPr>
            </w:pPr>
            <w:r w:rsidRPr="00FB68B1">
              <w:rPr>
                <w:rFonts w:ascii="Arial" w:hAnsi="Arial" w:cs="Arial"/>
              </w:rPr>
              <w:t>pojmenuje různé žánry</w:t>
            </w:r>
            <w:r>
              <w:rPr>
                <w:rFonts w:ascii="Arial" w:hAnsi="Arial" w:cs="Arial"/>
              </w:rPr>
              <w:t xml:space="preserve"> </w:t>
            </w:r>
            <w:r w:rsidRPr="00FB68B1">
              <w:rPr>
                <w:rFonts w:ascii="Arial" w:hAnsi="Arial" w:cs="Arial"/>
              </w:rPr>
              <w:t>(country,</w:t>
            </w:r>
            <w:r w:rsidR="00A0461D">
              <w:rPr>
                <w:rFonts w:ascii="Arial" w:hAnsi="Arial" w:cs="Arial"/>
              </w:rPr>
              <w:t xml:space="preserve"> </w:t>
            </w:r>
            <w:r w:rsidRPr="00FB68B1">
              <w:rPr>
                <w:rFonts w:ascii="Arial" w:hAnsi="Arial" w:cs="Arial"/>
              </w:rPr>
              <w:t>folk,</w:t>
            </w:r>
            <w:r w:rsidR="00A0461D">
              <w:rPr>
                <w:rFonts w:ascii="Arial" w:hAnsi="Arial" w:cs="Arial"/>
              </w:rPr>
              <w:t xml:space="preserve"> </w:t>
            </w:r>
            <w:r w:rsidRPr="00FB68B1">
              <w:rPr>
                <w:rFonts w:ascii="Arial" w:hAnsi="Arial" w:cs="Arial"/>
              </w:rPr>
              <w:t>rock)</w:t>
            </w:r>
          </w:p>
        </w:tc>
        <w:tc>
          <w:tcPr>
            <w:tcW w:w="2303" w:type="dxa"/>
          </w:tcPr>
          <w:p w:rsidR="00FB68B1" w:rsidRPr="00FB68B1" w:rsidRDefault="00FB68B1" w:rsidP="004A1EC7">
            <w:pPr>
              <w:pStyle w:val="Odstavecseseznamem"/>
              <w:numPr>
                <w:ilvl w:val="0"/>
                <w:numId w:val="103"/>
              </w:numPr>
              <w:spacing w:after="0" w:line="240" w:lineRule="auto"/>
              <w:ind w:left="142" w:hanging="153"/>
              <w:rPr>
                <w:rFonts w:ascii="Arial" w:hAnsi="Arial" w:cs="Arial"/>
              </w:rPr>
            </w:pPr>
            <w:r w:rsidRPr="00FB68B1">
              <w:rPr>
                <w:rFonts w:ascii="Arial" w:hAnsi="Arial" w:cs="Arial"/>
              </w:rPr>
              <w:t>zahraje malé i velké „barré“</w:t>
            </w:r>
          </w:p>
        </w:tc>
      </w:tr>
      <w:tr w:rsidR="00FB68B1" w:rsidRPr="002E5A10" w:rsidTr="00047B3A">
        <w:tc>
          <w:tcPr>
            <w:tcW w:w="2303" w:type="dxa"/>
          </w:tcPr>
          <w:p w:rsidR="00FB68B1" w:rsidRPr="00FB68B1" w:rsidRDefault="00FB68B1" w:rsidP="004A1EC7">
            <w:pPr>
              <w:pStyle w:val="Odstavecseseznamem"/>
              <w:numPr>
                <w:ilvl w:val="0"/>
                <w:numId w:val="103"/>
              </w:numPr>
              <w:spacing w:after="0" w:line="240" w:lineRule="auto"/>
              <w:ind w:left="142" w:hanging="153"/>
              <w:rPr>
                <w:rFonts w:ascii="Arial" w:hAnsi="Arial" w:cs="Arial"/>
              </w:rPr>
            </w:pPr>
            <w:r w:rsidRPr="00FB68B1">
              <w:rPr>
                <w:rFonts w:ascii="Arial" w:hAnsi="Arial" w:cs="Arial"/>
              </w:rPr>
              <w:t>předvede doprovod na všech 6-ti strunách prsty i trsátkem</w:t>
            </w:r>
          </w:p>
        </w:tc>
        <w:tc>
          <w:tcPr>
            <w:tcW w:w="2303" w:type="dxa"/>
          </w:tcPr>
          <w:p w:rsidR="00FB68B1" w:rsidRPr="00FB68B1" w:rsidRDefault="00FB68B1" w:rsidP="004A1EC7">
            <w:pPr>
              <w:pStyle w:val="Odstavecseseznamem"/>
              <w:numPr>
                <w:ilvl w:val="0"/>
                <w:numId w:val="103"/>
              </w:numPr>
              <w:spacing w:after="0" w:line="240" w:lineRule="auto"/>
              <w:ind w:left="142" w:hanging="153"/>
              <w:rPr>
                <w:rFonts w:ascii="Arial" w:hAnsi="Arial" w:cs="Arial"/>
              </w:rPr>
            </w:pPr>
            <w:r w:rsidRPr="00FB68B1">
              <w:rPr>
                <w:rFonts w:ascii="Arial" w:hAnsi="Arial" w:cs="Arial"/>
              </w:rPr>
              <w:t>zvládá jednoduchou hru z listu</w:t>
            </w:r>
          </w:p>
        </w:tc>
        <w:tc>
          <w:tcPr>
            <w:tcW w:w="2539" w:type="dxa"/>
          </w:tcPr>
          <w:p w:rsidR="00FB68B1" w:rsidRPr="00FB68B1" w:rsidRDefault="00FB68B1" w:rsidP="004A1EC7">
            <w:pPr>
              <w:pStyle w:val="Odstavecseseznamem"/>
              <w:numPr>
                <w:ilvl w:val="0"/>
                <w:numId w:val="103"/>
              </w:numPr>
              <w:spacing w:after="0" w:line="240" w:lineRule="auto"/>
              <w:ind w:left="142" w:hanging="153"/>
              <w:rPr>
                <w:rFonts w:ascii="Arial" w:hAnsi="Arial" w:cs="Arial"/>
              </w:rPr>
            </w:pPr>
            <w:r w:rsidRPr="00FB68B1">
              <w:rPr>
                <w:rFonts w:ascii="Arial" w:hAnsi="Arial" w:cs="Arial"/>
              </w:rPr>
              <w:t>zvládá hru melodie a basové linky</w:t>
            </w:r>
          </w:p>
        </w:tc>
        <w:tc>
          <w:tcPr>
            <w:tcW w:w="2303" w:type="dxa"/>
          </w:tcPr>
          <w:p w:rsidR="00FB68B1" w:rsidRPr="00FB68B1" w:rsidRDefault="00FB68B1" w:rsidP="004A1EC7">
            <w:pPr>
              <w:pStyle w:val="Odstavecseseznamem"/>
              <w:numPr>
                <w:ilvl w:val="0"/>
                <w:numId w:val="103"/>
              </w:numPr>
              <w:spacing w:after="0" w:line="240" w:lineRule="auto"/>
              <w:ind w:left="142" w:hanging="153"/>
              <w:rPr>
                <w:rFonts w:ascii="Arial" w:hAnsi="Arial" w:cs="Arial"/>
              </w:rPr>
            </w:pPr>
            <w:r w:rsidRPr="00FB68B1">
              <w:rPr>
                <w:rFonts w:ascii="Arial" w:hAnsi="Arial" w:cs="Arial"/>
              </w:rPr>
              <w:t>předvede základy doprovodů</w:t>
            </w:r>
            <w:r w:rsidR="00A0461D">
              <w:rPr>
                <w:rFonts w:ascii="Arial" w:hAnsi="Arial" w:cs="Arial"/>
              </w:rPr>
              <w:t xml:space="preserve"> </w:t>
            </w:r>
            <w:r w:rsidRPr="00FB68B1">
              <w:rPr>
                <w:rFonts w:ascii="Arial" w:hAnsi="Arial" w:cs="Arial"/>
              </w:rPr>
              <w:t xml:space="preserve">(latin, blues, pop,country) </w:t>
            </w:r>
          </w:p>
        </w:tc>
      </w:tr>
    </w:tbl>
    <w:p w:rsidR="00FB68B1" w:rsidRPr="002E5A10" w:rsidRDefault="00FB68B1" w:rsidP="00FB68B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2055"/>
        <w:gridCol w:w="2393"/>
        <w:gridCol w:w="2858"/>
      </w:tblGrid>
      <w:tr w:rsidR="00FB68B1" w:rsidRPr="002E5A10" w:rsidTr="00047B3A">
        <w:tc>
          <w:tcPr>
            <w:tcW w:w="9288" w:type="dxa"/>
            <w:gridSpan w:val="4"/>
          </w:tcPr>
          <w:p w:rsidR="00FB68B1" w:rsidRPr="002E5A10" w:rsidRDefault="00FB68B1" w:rsidP="00FB68B1">
            <w:pPr>
              <w:spacing w:after="0" w:line="240" w:lineRule="auto"/>
              <w:rPr>
                <w:rFonts w:ascii="Arial" w:hAnsi="Arial" w:cs="Arial"/>
                <w:b/>
              </w:rPr>
            </w:pPr>
            <w:r w:rsidRPr="002E5A10">
              <w:rPr>
                <w:rFonts w:ascii="Arial" w:hAnsi="Arial" w:cs="Arial"/>
                <w:b/>
              </w:rPr>
              <w:t>II. STUPEŇ:</w:t>
            </w:r>
          </w:p>
        </w:tc>
      </w:tr>
      <w:tr w:rsidR="00FB68B1" w:rsidRPr="002E5A10" w:rsidTr="00047B3A">
        <w:tc>
          <w:tcPr>
            <w:tcW w:w="1982" w:type="dxa"/>
          </w:tcPr>
          <w:p w:rsidR="00FB68B1" w:rsidRPr="002E5A10" w:rsidRDefault="00FB68B1" w:rsidP="00FB68B1">
            <w:pPr>
              <w:spacing w:after="0" w:line="240" w:lineRule="auto"/>
              <w:rPr>
                <w:rFonts w:ascii="Arial" w:hAnsi="Arial" w:cs="Arial"/>
                <w:b/>
              </w:rPr>
            </w:pPr>
            <w:r w:rsidRPr="002E5A10">
              <w:rPr>
                <w:rFonts w:ascii="Arial" w:hAnsi="Arial" w:cs="Arial"/>
                <w:b/>
              </w:rPr>
              <w:t>I. ročník</w:t>
            </w:r>
          </w:p>
        </w:tc>
        <w:tc>
          <w:tcPr>
            <w:tcW w:w="2055" w:type="dxa"/>
          </w:tcPr>
          <w:p w:rsidR="00FB68B1" w:rsidRPr="002E5A10" w:rsidRDefault="00FB68B1" w:rsidP="00FB68B1">
            <w:pPr>
              <w:spacing w:after="0" w:line="240" w:lineRule="auto"/>
              <w:rPr>
                <w:rFonts w:ascii="Arial" w:hAnsi="Arial" w:cs="Arial"/>
                <w:b/>
              </w:rPr>
            </w:pPr>
            <w:r w:rsidRPr="002E5A10">
              <w:rPr>
                <w:rFonts w:ascii="Arial" w:hAnsi="Arial" w:cs="Arial"/>
                <w:b/>
              </w:rPr>
              <w:t>II. ročník</w:t>
            </w:r>
          </w:p>
        </w:tc>
        <w:tc>
          <w:tcPr>
            <w:tcW w:w="2393" w:type="dxa"/>
          </w:tcPr>
          <w:p w:rsidR="00FB68B1" w:rsidRPr="002E5A10" w:rsidRDefault="00FB68B1" w:rsidP="00FB68B1">
            <w:pPr>
              <w:spacing w:after="0" w:line="240" w:lineRule="auto"/>
              <w:rPr>
                <w:rFonts w:ascii="Arial" w:hAnsi="Arial" w:cs="Arial"/>
                <w:b/>
              </w:rPr>
            </w:pPr>
            <w:r w:rsidRPr="002E5A10">
              <w:rPr>
                <w:rFonts w:ascii="Arial" w:hAnsi="Arial" w:cs="Arial"/>
                <w:b/>
              </w:rPr>
              <w:t>III. ročník</w:t>
            </w:r>
          </w:p>
        </w:tc>
        <w:tc>
          <w:tcPr>
            <w:tcW w:w="2858" w:type="dxa"/>
          </w:tcPr>
          <w:p w:rsidR="00FB68B1" w:rsidRPr="002E5A10" w:rsidRDefault="00FB68B1" w:rsidP="00FB68B1">
            <w:pPr>
              <w:spacing w:after="0" w:line="240" w:lineRule="auto"/>
              <w:rPr>
                <w:rFonts w:ascii="Arial" w:hAnsi="Arial" w:cs="Arial"/>
                <w:b/>
              </w:rPr>
            </w:pPr>
            <w:r w:rsidRPr="002E5A10">
              <w:rPr>
                <w:rFonts w:ascii="Arial" w:hAnsi="Arial" w:cs="Arial"/>
                <w:b/>
              </w:rPr>
              <w:t>IV. ročník</w:t>
            </w:r>
          </w:p>
        </w:tc>
      </w:tr>
      <w:tr w:rsidR="00FB68B1" w:rsidRPr="002E5A10" w:rsidTr="00047B3A">
        <w:tc>
          <w:tcPr>
            <w:tcW w:w="9288" w:type="dxa"/>
            <w:gridSpan w:val="4"/>
          </w:tcPr>
          <w:p w:rsidR="00FB68B1" w:rsidRPr="002E5A10" w:rsidRDefault="00FB68B1" w:rsidP="00FB68B1">
            <w:pPr>
              <w:spacing w:after="0" w:line="240" w:lineRule="auto"/>
              <w:rPr>
                <w:rFonts w:ascii="Arial" w:hAnsi="Arial" w:cs="Arial"/>
              </w:rPr>
            </w:pPr>
            <w:r w:rsidRPr="002E5A10">
              <w:rPr>
                <w:rFonts w:ascii="Arial" w:hAnsi="Arial" w:cs="Arial"/>
              </w:rPr>
              <w:t>Žák:</w:t>
            </w:r>
          </w:p>
        </w:tc>
      </w:tr>
      <w:tr w:rsidR="00FB68B1" w:rsidRPr="002E5A10" w:rsidTr="00047B3A">
        <w:tc>
          <w:tcPr>
            <w:tcW w:w="1982" w:type="dxa"/>
          </w:tcPr>
          <w:p w:rsidR="00FB68B1" w:rsidRPr="00FB68B1" w:rsidRDefault="00FB68B1" w:rsidP="004A1EC7">
            <w:pPr>
              <w:pStyle w:val="Odstavecseseznamem"/>
              <w:numPr>
                <w:ilvl w:val="0"/>
                <w:numId w:val="104"/>
              </w:numPr>
              <w:spacing w:after="0" w:line="240" w:lineRule="auto"/>
              <w:ind w:left="142" w:hanging="142"/>
              <w:rPr>
                <w:rFonts w:ascii="Arial" w:hAnsi="Arial" w:cs="Arial"/>
              </w:rPr>
            </w:pPr>
            <w:r w:rsidRPr="00FB68B1">
              <w:rPr>
                <w:rFonts w:ascii="Arial" w:hAnsi="Arial" w:cs="Arial"/>
              </w:rPr>
              <w:t xml:space="preserve">zahraje vícehlas v různých žánrových skladbách </w:t>
            </w:r>
          </w:p>
        </w:tc>
        <w:tc>
          <w:tcPr>
            <w:tcW w:w="2055" w:type="dxa"/>
          </w:tcPr>
          <w:p w:rsidR="00FB68B1" w:rsidRPr="00FB68B1" w:rsidRDefault="00FB68B1" w:rsidP="004A1EC7">
            <w:pPr>
              <w:pStyle w:val="Odstavecseseznamem"/>
              <w:numPr>
                <w:ilvl w:val="0"/>
                <w:numId w:val="104"/>
              </w:numPr>
              <w:spacing w:after="0" w:line="240" w:lineRule="auto"/>
              <w:ind w:left="142" w:hanging="142"/>
              <w:rPr>
                <w:rFonts w:ascii="Arial" w:hAnsi="Arial" w:cs="Arial"/>
              </w:rPr>
            </w:pPr>
            <w:r w:rsidRPr="00FB68B1">
              <w:rPr>
                <w:rFonts w:ascii="Arial" w:hAnsi="Arial" w:cs="Arial"/>
              </w:rPr>
              <w:t>pojmenuje pentatonické a církevní stupnice</w:t>
            </w:r>
          </w:p>
        </w:tc>
        <w:tc>
          <w:tcPr>
            <w:tcW w:w="2393" w:type="dxa"/>
          </w:tcPr>
          <w:p w:rsidR="00FB68B1" w:rsidRPr="00FB68B1" w:rsidRDefault="00CC7555" w:rsidP="004A1EC7">
            <w:pPr>
              <w:pStyle w:val="Odstavecseseznamem"/>
              <w:numPr>
                <w:ilvl w:val="0"/>
                <w:numId w:val="104"/>
              </w:numPr>
              <w:spacing w:after="0" w:line="240" w:lineRule="auto"/>
              <w:ind w:left="142" w:hanging="142"/>
              <w:rPr>
                <w:rFonts w:ascii="Arial" w:hAnsi="Arial" w:cs="Arial"/>
              </w:rPr>
            </w:pPr>
            <w:r>
              <w:rPr>
                <w:rFonts w:ascii="Arial" w:hAnsi="Arial" w:cs="Arial"/>
              </w:rPr>
              <w:t>zahraje</w:t>
            </w:r>
            <w:r w:rsidR="00FB68B1" w:rsidRPr="00FB68B1">
              <w:rPr>
                <w:rFonts w:ascii="Arial" w:hAnsi="Arial" w:cs="Arial"/>
              </w:rPr>
              <w:t xml:space="preserve"> jazzové a lomené akordy</w:t>
            </w:r>
          </w:p>
        </w:tc>
        <w:tc>
          <w:tcPr>
            <w:tcW w:w="2858" w:type="dxa"/>
          </w:tcPr>
          <w:p w:rsidR="00FB68B1" w:rsidRPr="00FB68B1" w:rsidRDefault="00CC7555" w:rsidP="004A1EC7">
            <w:pPr>
              <w:pStyle w:val="Odstavecseseznamem"/>
              <w:numPr>
                <w:ilvl w:val="0"/>
                <w:numId w:val="104"/>
              </w:numPr>
              <w:spacing w:after="0" w:line="240" w:lineRule="auto"/>
              <w:ind w:left="142" w:hanging="142"/>
              <w:rPr>
                <w:rFonts w:ascii="Arial" w:hAnsi="Arial" w:cs="Arial"/>
              </w:rPr>
            </w:pPr>
            <w:r>
              <w:rPr>
                <w:rFonts w:ascii="Arial" w:hAnsi="Arial" w:cs="Arial"/>
              </w:rPr>
              <w:t>zahraje</w:t>
            </w:r>
            <w:r w:rsidR="00FB68B1" w:rsidRPr="00FB68B1">
              <w:rPr>
                <w:rFonts w:ascii="Arial" w:hAnsi="Arial" w:cs="Arial"/>
              </w:rPr>
              <w:t xml:space="preserve"> stupnice ve třech oktávách ve dvojhmatech</w:t>
            </w:r>
          </w:p>
          <w:p w:rsidR="00FB68B1" w:rsidRPr="00FB68B1" w:rsidRDefault="00FB68B1" w:rsidP="004A1EC7">
            <w:pPr>
              <w:pStyle w:val="Odstavecseseznamem"/>
              <w:numPr>
                <w:ilvl w:val="0"/>
                <w:numId w:val="104"/>
              </w:numPr>
              <w:spacing w:after="0" w:line="240" w:lineRule="auto"/>
              <w:ind w:left="142" w:hanging="142"/>
              <w:rPr>
                <w:rFonts w:ascii="Arial" w:hAnsi="Arial" w:cs="Arial"/>
              </w:rPr>
            </w:pPr>
            <w:r w:rsidRPr="00FB68B1">
              <w:rPr>
                <w:rFonts w:ascii="Arial" w:hAnsi="Arial" w:cs="Arial"/>
              </w:rPr>
              <w:t>(tercie, oktávy)</w:t>
            </w:r>
          </w:p>
        </w:tc>
      </w:tr>
      <w:tr w:rsidR="00FB68B1" w:rsidRPr="002E5A10" w:rsidTr="00047B3A">
        <w:tc>
          <w:tcPr>
            <w:tcW w:w="1982" w:type="dxa"/>
          </w:tcPr>
          <w:p w:rsidR="00FB68B1" w:rsidRPr="00FB68B1" w:rsidRDefault="00CC7555" w:rsidP="004A1EC7">
            <w:pPr>
              <w:pStyle w:val="Odstavecseseznamem"/>
              <w:numPr>
                <w:ilvl w:val="0"/>
                <w:numId w:val="104"/>
              </w:numPr>
              <w:spacing w:after="0" w:line="240" w:lineRule="auto"/>
              <w:ind w:left="142" w:hanging="142"/>
              <w:rPr>
                <w:rFonts w:ascii="Arial" w:hAnsi="Arial" w:cs="Arial"/>
              </w:rPr>
            </w:pPr>
            <w:r>
              <w:rPr>
                <w:rFonts w:ascii="Arial" w:hAnsi="Arial" w:cs="Arial"/>
              </w:rPr>
              <w:t>předvede</w:t>
            </w:r>
            <w:r w:rsidR="00FB68B1" w:rsidRPr="00FB68B1">
              <w:rPr>
                <w:rFonts w:ascii="Arial" w:hAnsi="Arial" w:cs="Arial"/>
              </w:rPr>
              <w:t xml:space="preserve"> velké barré</w:t>
            </w:r>
          </w:p>
        </w:tc>
        <w:tc>
          <w:tcPr>
            <w:tcW w:w="2055" w:type="dxa"/>
          </w:tcPr>
          <w:p w:rsidR="00FB68B1" w:rsidRPr="00FB68B1" w:rsidRDefault="00CC7555" w:rsidP="004A1EC7">
            <w:pPr>
              <w:pStyle w:val="Odstavecseseznamem"/>
              <w:numPr>
                <w:ilvl w:val="0"/>
                <w:numId w:val="104"/>
              </w:numPr>
              <w:spacing w:after="0" w:line="240" w:lineRule="auto"/>
              <w:ind w:left="142" w:hanging="142"/>
              <w:rPr>
                <w:rFonts w:ascii="Arial" w:hAnsi="Arial" w:cs="Arial"/>
              </w:rPr>
            </w:pPr>
            <w:r>
              <w:rPr>
                <w:rFonts w:ascii="Arial" w:hAnsi="Arial" w:cs="Arial"/>
              </w:rPr>
              <w:t>předvede</w:t>
            </w:r>
            <w:r w:rsidR="00FB68B1" w:rsidRPr="00FB68B1">
              <w:rPr>
                <w:rFonts w:ascii="Arial" w:hAnsi="Arial" w:cs="Arial"/>
              </w:rPr>
              <w:t xml:space="preserve"> lehčí improvizaci v daných akordech</w:t>
            </w:r>
          </w:p>
        </w:tc>
        <w:tc>
          <w:tcPr>
            <w:tcW w:w="2393" w:type="dxa"/>
          </w:tcPr>
          <w:p w:rsidR="00FB68B1" w:rsidRPr="00FB68B1" w:rsidRDefault="00FB68B1" w:rsidP="004A1EC7">
            <w:pPr>
              <w:pStyle w:val="Odstavecseseznamem"/>
              <w:numPr>
                <w:ilvl w:val="0"/>
                <w:numId w:val="104"/>
              </w:numPr>
              <w:spacing w:after="0" w:line="240" w:lineRule="auto"/>
              <w:ind w:left="142" w:hanging="142"/>
              <w:rPr>
                <w:rFonts w:ascii="Arial" w:hAnsi="Arial" w:cs="Arial"/>
              </w:rPr>
            </w:pPr>
            <w:r w:rsidRPr="00FB68B1">
              <w:rPr>
                <w:rFonts w:ascii="Arial" w:hAnsi="Arial" w:cs="Arial"/>
              </w:rPr>
              <w:t xml:space="preserve">předvede improvizaci v doprovodu  </w:t>
            </w:r>
          </w:p>
        </w:tc>
        <w:tc>
          <w:tcPr>
            <w:tcW w:w="2858" w:type="dxa"/>
          </w:tcPr>
          <w:p w:rsidR="00FB68B1" w:rsidRPr="00FB68B1" w:rsidRDefault="00FB68B1" w:rsidP="004A1EC7">
            <w:pPr>
              <w:pStyle w:val="Odstavecseseznamem"/>
              <w:numPr>
                <w:ilvl w:val="0"/>
                <w:numId w:val="104"/>
              </w:numPr>
              <w:spacing w:after="0" w:line="240" w:lineRule="auto"/>
              <w:ind w:left="142" w:hanging="142"/>
              <w:rPr>
                <w:rFonts w:ascii="Arial" w:hAnsi="Arial" w:cs="Arial"/>
              </w:rPr>
            </w:pPr>
            <w:r w:rsidRPr="00FB68B1">
              <w:rPr>
                <w:rFonts w:ascii="Arial" w:hAnsi="Arial" w:cs="Arial"/>
              </w:rPr>
              <w:t>předvede jazzové stupnice</w:t>
            </w:r>
            <w:r w:rsidR="00306CBB">
              <w:rPr>
                <w:rFonts w:ascii="Arial" w:hAnsi="Arial" w:cs="Arial"/>
              </w:rPr>
              <w:t xml:space="preserve"> </w:t>
            </w:r>
            <w:r w:rsidRPr="00FB68B1">
              <w:rPr>
                <w:rFonts w:ascii="Arial" w:hAnsi="Arial" w:cs="Arial"/>
              </w:rPr>
              <w:t>(např.</w:t>
            </w:r>
            <w:r>
              <w:rPr>
                <w:rFonts w:ascii="Arial" w:hAnsi="Arial" w:cs="Arial"/>
              </w:rPr>
              <w:t xml:space="preserve"> </w:t>
            </w:r>
            <w:r w:rsidRPr="00FB68B1">
              <w:rPr>
                <w:rFonts w:ascii="Arial" w:hAnsi="Arial" w:cs="Arial"/>
              </w:rPr>
              <w:t>pentatonické a církevní)</w:t>
            </w:r>
          </w:p>
        </w:tc>
      </w:tr>
      <w:tr w:rsidR="00FB68B1" w:rsidRPr="002E5A10" w:rsidTr="00047B3A">
        <w:tc>
          <w:tcPr>
            <w:tcW w:w="1982" w:type="dxa"/>
          </w:tcPr>
          <w:p w:rsidR="00FB68B1" w:rsidRPr="00FB68B1" w:rsidRDefault="00FB68B1" w:rsidP="004A1EC7">
            <w:pPr>
              <w:pStyle w:val="Odstavecseseznamem"/>
              <w:numPr>
                <w:ilvl w:val="0"/>
                <w:numId w:val="104"/>
              </w:numPr>
              <w:spacing w:after="0" w:line="240" w:lineRule="auto"/>
              <w:ind w:left="142" w:hanging="142"/>
              <w:rPr>
                <w:rFonts w:ascii="Arial" w:hAnsi="Arial" w:cs="Arial"/>
              </w:rPr>
            </w:pPr>
            <w:r w:rsidRPr="00FB68B1">
              <w:rPr>
                <w:rFonts w:ascii="Arial" w:hAnsi="Arial" w:cs="Arial"/>
              </w:rPr>
              <w:t>předvede složitější rytmický doprovod (5/4 a 7/4 takt)</w:t>
            </w:r>
          </w:p>
        </w:tc>
        <w:tc>
          <w:tcPr>
            <w:tcW w:w="2055" w:type="dxa"/>
          </w:tcPr>
          <w:p w:rsidR="00FB68B1" w:rsidRPr="00FB68B1" w:rsidRDefault="00FB68B1" w:rsidP="004A1EC7">
            <w:pPr>
              <w:pStyle w:val="Odstavecseseznamem"/>
              <w:numPr>
                <w:ilvl w:val="0"/>
                <w:numId w:val="104"/>
              </w:numPr>
              <w:spacing w:after="0" w:line="240" w:lineRule="auto"/>
              <w:ind w:left="142" w:hanging="142"/>
              <w:rPr>
                <w:rFonts w:ascii="Arial" w:hAnsi="Arial" w:cs="Arial"/>
              </w:rPr>
            </w:pPr>
            <w:r w:rsidRPr="00FB68B1">
              <w:rPr>
                <w:rFonts w:ascii="Arial" w:hAnsi="Arial" w:cs="Arial"/>
              </w:rPr>
              <w:t>zahraje složitější skladby a doprovody</w:t>
            </w:r>
            <w:r>
              <w:rPr>
                <w:rFonts w:ascii="Arial" w:hAnsi="Arial" w:cs="Arial"/>
              </w:rPr>
              <w:t xml:space="preserve"> (např. rock</w:t>
            </w:r>
            <w:r w:rsidR="00CC7555">
              <w:rPr>
                <w:rFonts w:ascii="Arial" w:hAnsi="Arial" w:cs="Arial"/>
              </w:rPr>
              <w:t>ové</w:t>
            </w:r>
            <w:r>
              <w:rPr>
                <w:rFonts w:ascii="Arial" w:hAnsi="Arial" w:cs="Arial"/>
              </w:rPr>
              <w:t xml:space="preserve"> </w:t>
            </w:r>
            <w:r w:rsidRPr="00FB68B1">
              <w:rPr>
                <w:rFonts w:ascii="Arial" w:hAnsi="Arial" w:cs="Arial"/>
              </w:rPr>
              <w:t>balady apod.)</w:t>
            </w:r>
          </w:p>
        </w:tc>
        <w:tc>
          <w:tcPr>
            <w:tcW w:w="2393" w:type="dxa"/>
          </w:tcPr>
          <w:p w:rsidR="00FB68B1" w:rsidRPr="00FB68B1" w:rsidRDefault="00FB68B1" w:rsidP="004A1EC7">
            <w:pPr>
              <w:pStyle w:val="Odstavecseseznamem"/>
              <w:numPr>
                <w:ilvl w:val="0"/>
                <w:numId w:val="104"/>
              </w:numPr>
              <w:spacing w:after="0" w:line="240" w:lineRule="auto"/>
              <w:ind w:left="142" w:hanging="142"/>
              <w:rPr>
                <w:rFonts w:ascii="Arial" w:hAnsi="Arial" w:cs="Arial"/>
              </w:rPr>
            </w:pPr>
            <w:r w:rsidRPr="00FB68B1">
              <w:rPr>
                <w:rFonts w:ascii="Arial" w:hAnsi="Arial" w:cs="Arial"/>
              </w:rPr>
              <w:t>zahr</w:t>
            </w:r>
            <w:r w:rsidR="00CC7555">
              <w:rPr>
                <w:rFonts w:ascii="Arial" w:hAnsi="Arial" w:cs="Arial"/>
              </w:rPr>
              <w:t>aje</w:t>
            </w:r>
            <w:r w:rsidRPr="00FB68B1">
              <w:rPr>
                <w:rFonts w:ascii="Arial" w:hAnsi="Arial" w:cs="Arial"/>
              </w:rPr>
              <w:t xml:space="preserve"> jednotlivé styly</w:t>
            </w:r>
            <w:r>
              <w:rPr>
                <w:rFonts w:ascii="Arial" w:hAnsi="Arial" w:cs="Arial"/>
              </w:rPr>
              <w:t xml:space="preserve"> </w:t>
            </w:r>
            <w:r w:rsidRPr="00FB68B1">
              <w:rPr>
                <w:rFonts w:ascii="Arial" w:hAnsi="Arial" w:cs="Arial"/>
              </w:rPr>
              <w:t>(latin,</w:t>
            </w:r>
            <w:r>
              <w:rPr>
                <w:rFonts w:ascii="Arial" w:hAnsi="Arial" w:cs="Arial"/>
              </w:rPr>
              <w:t xml:space="preserve"> </w:t>
            </w:r>
            <w:r w:rsidRPr="00FB68B1">
              <w:rPr>
                <w:rFonts w:ascii="Arial" w:hAnsi="Arial" w:cs="Arial"/>
              </w:rPr>
              <w:t>country,</w:t>
            </w:r>
            <w:r>
              <w:rPr>
                <w:rFonts w:ascii="Arial" w:hAnsi="Arial" w:cs="Arial"/>
              </w:rPr>
              <w:t xml:space="preserve"> </w:t>
            </w:r>
            <w:r w:rsidRPr="00FB68B1">
              <w:rPr>
                <w:rFonts w:ascii="Arial" w:hAnsi="Arial" w:cs="Arial"/>
              </w:rPr>
              <w:t>folk,</w:t>
            </w:r>
            <w:r>
              <w:rPr>
                <w:rFonts w:ascii="Arial" w:hAnsi="Arial" w:cs="Arial"/>
              </w:rPr>
              <w:t xml:space="preserve"> </w:t>
            </w:r>
            <w:r w:rsidRPr="00FB68B1">
              <w:rPr>
                <w:rFonts w:ascii="Arial" w:hAnsi="Arial" w:cs="Arial"/>
              </w:rPr>
              <w:t>pop)</w:t>
            </w:r>
          </w:p>
        </w:tc>
        <w:tc>
          <w:tcPr>
            <w:tcW w:w="2858" w:type="dxa"/>
          </w:tcPr>
          <w:p w:rsidR="00FB68B1" w:rsidRPr="00FB68B1" w:rsidRDefault="00FB68B1" w:rsidP="004A1EC7">
            <w:pPr>
              <w:pStyle w:val="Odstavecseseznamem"/>
              <w:numPr>
                <w:ilvl w:val="0"/>
                <w:numId w:val="104"/>
              </w:numPr>
              <w:spacing w:after="0" w:line="240" w:lineRule="auto"/>
              <w:ind w:left="142" w:hanging="142"/>
              <w:rPr>
                <w:rFonts w:ascii="Arial" w:hAnsi="Arial" w:cs="Arial"/>
              </w:rPr>
            </w:pPr>
            <w:r w:rsidRPr="00FB68B1">
              <w:rPr>
                <w:rFonts w:ascii="Arial" w:hAnsi="Arial" w:cs="Arial"/>
              </w:rPr>
              <w:t>zahraje</w:t>
            </w:r>
            <w:r>
              <w:rPr>
                <w:rFonts w:ascii="Arial" w:hAnsi="Arial" w:cs="Arial"/>
              </w:rPr>
              <w:t xml:space="preserve"> </w:t>
            </w:r>
            <w:r w:rsidRPr="00FB68B1">
              <w:rPr>
                <w:rFonts w:ascii="Arial" w:hAnsi="Arial" w:cs="Arial"/>
              </w:rPr>
              <w:t>doprovod ve stylu např. country,</w:t>
            </w:r>
            <w:r>
              <w:rPr>
                <w:rFonts w:ascii="Arial" w:hAnsi="Arial" w:cs="Arial"/>
              </w:rPr>
              <w:t xml:space="preserve"> </w:t>
            </w:r>
            <w:r w:rsidRPr="00FB68B1">
              <w:rPr>
                <w:rFonts w:ascii="Arial" w:hAnsi="Arial" w:cs="Arial"/>
              </w:rPr>
              <w:t>foxtrot,</w:t>
            </w:r>
            <w:r>
              <w:rPr>
                <w:rFonts w:ascii="Arial" w:hAnsi="Arial" w:cs="Arial"/>
              </w:rPr>
              <w:t xml:space="preserve"> </w:t>
            </w:r>
            <w:r w:rsidRPr="00FB68B1">
              <w:rPr>
                <w:rFonts w:ascii="Arial" w:hAnsi="Arial" w:cs="Arial"/>
              </w:rPr>
              <w:t>pop,</w:t>
            </w:r>
            <w:r>
              <w:rPr>
                <w:rFonts w:ascii="Arial" w:hAnsi="Arial" w:cs="Arial"/>
              </w:rPr>
              <w:t xml:space="preserve"> </w:t>
            </w:r>
            <w:r w:rsidRPr="00FB68B1">
              <w:rPr>
                <w:rFonts w:ascii="Arial" w:hAnsi="Arial" w:cs="Arial"/>
              </w:rPr>
              <w:t>arpeg</w:t>
            </w:r>
            <w:r w:rsidR="00306CBB">
              <w:rPr>
                <w:rFonts w:ascii="Arial" w:hAnsi="Arial" w:cs="Arial"/>
              </w:rPr>
              <w:t>g</w:t>
            </w:r>
            <w:r w:rsidRPr="00FB68B1">
              <w:rPr>
                <w:rFonts w:ascii="Arial" w:hAnsi="Arial" w:cs="Arial"/>
              </w:rPr>
              <w:t>ia a  flamenca v souboru</w:t>
            </w:r>
          </w:p>
        </w:tc>
      </w:tr>
    </w:tbl>
    <w:p w:rsidR="004E7D1D" w:rsidRPr="00815DDE" w:rsidRDefault="004E7D1D" w:rsidP="004E7D1D">
      <w:pPr>
        <w:rPr>
          <w:rFonts w:ascii="Arial" w:hAnsi="Arial" w:cs="Arial"/>
          <w:b/>
        </w:rPr>
      </w:pPr>
    </w:p>
    <w:p w:rsidR="00DA6F0D" w:rsidRDefault="00DA6F0D" w:rsidP="00DA6F0D">
      <w:pPr>
        <w:rPr>
          <w:rFonts w:ascii="Arial" w:hAnsi="Arial" w:cs="Arial"/>
        </w:rPr>
      </w:pPr>
      <w:r w:rsidRPr="00A0461D">
        <w:rPr>
          <w:rFonts w:ascii="Arial" w:hAnsi="Arial" w:cs="Arial"/>
        </w:rPr>
        <w:t>Vyučovací předmět hudební nauka</w:t>
      </w:r>
      <w:r>
        <w:rPr>
          <w:rFonts w:ascii="Arial" w:hAnsi="Arial" w:cs="Arial"/>
        </w:rPr>
        <w:t xml:space="preserve"> je shodný pro všechna oddělení hudebního oboru</w:t>
      </w:r>
    </w:p>
    <w:p w:rsidR="00DA6F0D" w:rsidRPr="00A0461D" w:rsidRDefault="00DA6F0D" w:rsidP="00DA6F0D">
      <w:pPr>
        <w:rPr>
          <w:rFonts w:ascii="Arial" w:hAnsi="Arial" w:cs="Arial"/>
        </w:rPr>
      </w:pPr>
      <w:r w:rsidRPr="00A0461D">
        <w:rPr>
          <w:rFonts w:ascii="Arial" w:hAnsi="Arial" w:cs="Arial"/>
        </w:rPr>
        <w:t xml:space="preserve">Vyučovací předmět hra v souboru je shodný pro všechny </w:t>
      </w:r>
      <w:r>
        <w:rPr>
          <w:rFonts w:ascii="Arial" w:hAnsi="Arial" w:cs="Arial"/>
        </w:rPr>
        <w:t xml:space="preserve">předměty oddělení </w:t>
      </w:r>
      <w:r w:rsidRPr="00A0461D">
        <w:rPr>
          <w:rFonts w:ascii="Arial" w:hAnsi="Arial" w:cs="Arial"/>
        </w:rPr>
        <w:t>strunn</w:t>
      </w:r>
      <w:r>
        <w:rPr>
          <w:rFonts w:ascii="Arial" w:hAnsi="Arial" w:cs="Arial"/>
        </w:rPr>
        <w:t>ých</w:t>
      </w:r>
      <w:r w:rsidRPr="00A0461D">
        <w:rPr>
          <w:rFonts w:ascii="Arial" w:hAnsi="Arial" w:cs="Arial"/>
        </w:rPr>
        <w:t xml:space="preserve"> nástroj</w:t>
      </w:r>
      <w:r>
        <w:rPr>
          <w:rFonts w:ascii="Arial" w:hAnsi="Arial" w:cs="Arial"/>
        </w:rPr>
        <w:t>ů</w:t>
      </w:r>
      <w:r w:rsidRPr="00A0461D">
        <w:rPr>
          <w:rFonts w:ascii="Arial" w:hAnsi="Arial" w:cs="Arial"/>
        </w:rPr>
        <w:t xml:space="preserve">, </w:t>
      </w:r>
      <w:r>
        <w:rPr>
          <w:rFonts w:ascii="Arial" w:hAnsi="Arial" w:cs="Arial"/>
        </w:rPr>
        <w:t xml:space="preserve">oddělení </w:t>
      </w:r>
      <w:r w:rsidRPr="00A0461D">
        <w:rPr>
          <w:rFonts w:ascii="Arial" w:hAnsi="Arial" w:cs="Arial"/>
        </w:rPr>
        <w:t>bicí</w:t>
      </w:r>
      <w:r>
        <w:rPr>
          <w:rFonts w:ascii="Arial" w:hAnsi="Arial" w:cs="Arial"/>
        </w:rPr>
        <w:t>ch</w:t>
      </w:r>
      <w:r w:rsidRPr="00A0461D">
        <w:rPr>
          <w:rFonts w:ascii="Arial" w:hAnsi="Arial" w:cs="Arial"/>
        </w:rPr>
        <w:t xml:space="preserve"> nástroj</w:t>
      </w:r>
      <w:r>
        <w:rPr>
          <w:rFonts w:ascii="Arial" w:hAnsi="Arial" w:cs="Arial"/>
        </w:rPr>
        <w:t>ů a z oddělení klávesových nástrojů pro</w:t>
      </w:r>
      <w:r w:rsidRPr="00A0461D">
        <w:rPr>
          <w:rFonts w:ascii="Arial" w:hAnsi="Arial" w:cs="Arial"/>
        </w:rPr>
        <w:t xml:space="preserve"> EKN a akordeon</w:t>
      </w:r>
    </w:p>
    <w:p w:rsidR="00047B3A" w:rsidRDefault="004E7D1D" w:rsidP="00047B3A">
      <w:pPr>
        <w:pStyle w:val="Nadpis2"/>
        <w:spacing w:after="240"/>
        <w:jc w:val="both"/>
        <w:rPr>
          <w:rFonts w:ascii="Arial" w:hAnsi="Arial" w:cs="Arial"/>
          <w:color w:val="auto"/>
        </w:rPr>
      </w:pPr>
      <w:r w:rsidRPr="00815DDE">
        <w:rPr>
          <w:rFonts w:ascii="Arial" w:hAnsi="Arial" w:cs="Arial"/>
          <w:color w:val="auto"/>
        </w:rPr>
        <w:br w:type="page"/>
      </w:r>
    </w:p>
    <w:p w:rsidR="00047B3A" w:rsidRDefault="00047B3A" w:rsidP="004A1EC7">
      <w:pPr>
        <w:pStyle w:val="Nadpis2"/>
        <w:numPr>
          <w:ilvl w:val="1"/>
          <w:numId w:val="109"/>
        </w:numPr>
        <w:rPr>
          <w:rFonts w:ascii="Arial" w:hAnsi="Arial" w:cs="Arial"/>
          <w:color w:val="auto"/>
        </w:rPr>
      </w:pPr>
      <w:bookmarkStart w:id="39" w:name="_Toc316200750"/>
      <w:r w:rsidRPr="00047B3A">
        <w:rPr>
          <w:rFonts w:ascii="Arial" w:hAnsi="Arial" w:cs="Arial"/>
          <w:color w:val="auto"/>
        </w:rPr>
        <w:lastRenderedPageBreak/>
        <w:t>Studijní zaměření</w:t>
      </w:r>
      <w:r>
        <w:rPr>
          <w:rFonts w:ascii="Arial" w:hAnsi="Arial" w:cs="Arial"/>
          <w:color w:val="auto"/>
        </w:rPr>
        <w:t xml:space="preserve"> – klasická kytara</w:t>
      </w:r>
      <w:bookmarkEnd w:id="39"/>
    </w:p>
    <w:p w:rsidR="00047B3A" w:rsidRPr="00815DDE" w:rsidRDefault="00047B3A" w:rsidP="00047B3A">
      <w:pPr>
        <w:jc w:val="both"/>
        <w:rPr>
          <w:rFonts w:ascii="Arial" w:hAnsi="Arial" w:cs="Arial"/>
          <w:b/>
        </w:rPr>
      </w:pPr>
      <w:r w:rsidRPr="00815DDE">
        <w:rPr>
          <w:rFonts w:ascii="Arial" w:hAnsi="Arial" w:cs="Arial"/>
          <w:b/>
          <w:u w:val="single"/>
        </w:rPr>
        <w:t>Učební plán</w:t>
      </w:r>
      <w:r w:rsidRPr="00815DDE">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047B3A" w:rsidRPr="00815DDE" w:rsidTr="00047B3A">
        <w:tc>
          <w:tcPr>
            <w:tcW w:w="2876" w:type="dxa"/>
            <w:vMerge w:val="restart"/>
          </w:tcPr>
          <w:p w:rsidR="00047B3A" w:rsidRPr="00815DDE" w:rsidRDefault="00047B3A" w:rsidP="00047B3A">
            <w:pPr>
              <w:spacing w:after="0" w:line="240" w:lineRule="auto"/>
              <w:jc w:val="both"/>
              <w:rPr>
                <w:rFonts w:ascii="Arial" w:hAnsi="Arial" w:cs="Arial"/>
                <w:b/>
              </w:rPr>
            </w:pPr>
          </w:p>
        </w:tc>
        <w:tc>
          <w:tcPr>
            <w:tcW w:w="4032" w:type="dxa"/>
            <w:gridSpan w:val="7"/>
            <w:vAlign w:val="center"/>
          </w:tcPr>
          <w:p w:rsidR="00047B3A" w:rsidRPr="00815DDE" w:rsidRDefault="00047B3A" w:rsidP="00047B3A">
            <w:pPr>
              <w:spacing w:after="0" w:line="240" w:lineRule="auto"/>
              <w:jc w:val="center"/>
              <w:rPr>
                <w:rFonts w:ascii="Arial" w:hAnsi="Arial" w:cs="Arial"/>
                <w:b/>
              </w:rPr>
            </w:pPr>
            <w:r w:rsidRPr="00815DDE">
              <w:rPr>
                <w:rFonts w:ascii="Arial" w:hAnsi="Arial" w:cs="Arial"/>
                <w:b/>
              </w:rPr>
              <w:t>I. stupeň</w:t>
            </w:r>
          </w:p>
        </w:tc>
        <w:tc>
          <w:tcPr>
            <w:tcW w:w="2304" w:type="dxa"/>
            <w:gridSpan w:val="4"/>
            <w:vAlign w:val="center"/>
          </w:tcPr>
          <w:p w:rsidR="00047B3A" w:rsidRPr="00815DDE" w:rsidRDefault="00047B3A" w:rsidP="00047B3A">
            <w:pPr>
              <w:spacing w:after="0" w:line="240" w:lineRule="auto"/>
              <w:jc w:val="center"/>
              <w:rPr>
                <w:rFonts w:ascii="Arial" w:hAnsi="Arial" w:cs="Arial"/>
                <w:b/>
              </w:rPr>
            </w:pPr>
            <w:r w:rsidRPr="00815DDE">
              <w:rPr>
                <w:rFonts w:ascii="Arial" w:hAnsi="Arial" w:cs="Arial"/>
                <w:b/>
              </w:rPr>
              <w:t>II. stupeň</w:t>
            </w:r>
          </w:p>
        </w:tc>
      </w:tr>
      <w:tr w:rsidR="00047B3A" w:rsidRPr="00815DDE" w:rsidTr="00047B3A">
        <w:tc>
          <w:tcPr>
            <w:tcW w:w="2876" w:type="dxa"/>
            <w:vMerge/>
          </w:tcPr>
          <w:p w:rsidR="00047B3A" w:rsidRPr="00815DDE" w:rsidRDefault="00047B3A" w:rsidP="00047B3A">
            <w:pPr>
              <w:spacing w:after="0" w:line="240" w:lineRule="auto"/>
              <w:jc w:val="both"/>
              <w:rPr>
                <w:rFonts w:ascii="Arial" w:hAnsi="Arial" w:cs="Arial"/>
                <w:b/>
              </w:rPr>
            </w:pPr>
          </w:p>
        </w:tc>
        <w:tc>
          <w:tcPr>
            <w:tcW w:w="576" w:type="dxa"/>
            <w:vAlign w:val="center"/>
          </w:tcPr>
          <w:p w:rsidR="00047B3A" w:rsidRPr="00815DDE" w:rsidRDefault="00047B3A" w:rsidP="00047B3A">
            <w:pPr>
              <w:spacing w:after="0" w:line="240" w:lineRule="auto"/>
              <w:jc w:val="center"/>
              <w:rPr>
                <w:rFonts w:ascii="Arial" w:hAnsi="Arial" w:cs="Arial"/>
                <w:b/>
              </w:rPr>
            </w:pPr>
            <w:r w:rsidRPr="00815DDE">
              <w:rPr>
                <w:rFonts w:ascii="Arial" w:hAnsi="Arial" w:cs="Arial"/>
                <w:b/>
              </w:rPr>
              <w:t>1.r</w:t>
            </w:r>
          </w:p>
        </w:tc>
        <w:tc>
          <w:tcPr>
            <w:tcW w:w="576" w:type="dxa"/>
            <w:vAlign w:val="center"/>
          </w:tcPr>
          <w:p w:rsidR="00047B3A" w:rsidRPr="00815DDE" w:rsidRDefault="00047B3A" w:rsidP="00047B3A">
            <w:pPr>
              <w:spacing w:after="0" w:line="240" w:lineRule="auto"/>
              <w:jc w:val="center"/>
              <w:rPr>
                <w:rFonts w:ascii="Arial" w:hAnsi="Arial" w:cs="Arial"/>
                <w:b/>
              </w:rPr>
            </w:pPr>
            <w:r w:rsidRPr="00815DDE">
              <w:rPr>
                <w:rFonts w:ascii="Arial" w:hAnsi="Arial" w:cs="Arial"/>
                <w:b/>
              </w:rPr>
              <w:t>2.r</w:t>
            </w:r>
          </w:p>
        </w:tc>
        <w:tc>
          <w:tcPr>
            <w:tcW w:w="576" w:type="dxa"/>
            <w:vAlign w:val="center"/>
          </w:tcPr>
          <w:p w:rsidR="00047B3A" w:rsidRPr="00815DDE" w:rsidRDefault="00047B3A" w:rsidP="00047B3A">
            <w:pPr>
              <w:spacing w:after="0" w:line="240" w:lineRule="auto"/>
              <w:jc w:val="center"/>
              <w:rPr>
                <w:rFonts w:ascii="Arial" w:hAnsi="Arial" w:cs="Arial"/>
                <w:b/>
              </w:rPr>
            </w:pPr>
            <w:r w:rsidRPr="00815DDE">
              <w:rPr>
                <w:rFonts w:ascii="Arial" w:hAnsi="Arial" w:cs="Arial"/>
                <w:b/>
              </w:rPr>
              <w:t>3.r</w:t>
            </w:r>
          </w:p>
        </w:tc>
        <w:tc>
          <w:tcPr>
            <w:tcW w:w="576" w:type="dxa"/>
            <w:vAlign w:val="center"/>
          </w:tcPr>
          <w:p w:rsidR="00047B3A" w:rsidRPr="00815DDE" w:rsidRDefault="00047B3A" w:rsidP="00047B3A">
            <w:pPr>
              <w:spacing w:after="0" w:line="240" w:lineRule="auto"/>
              <w:jc w:val="center"/>
              <w:rPr>
                <w:rFonts w:ascii="Arial" w:hAnsi="Arial" w:cs="Arial"/>
                <w:b/>
              </w:rPr>
            </w:pPr>
            <w:r w:rsidRPr="00815DDE">
              <w:rPr>
                <w:rFonts w:ascii="Arial" w:hAnsi="Arial" w:cs="Arial"/>
                <w:b/>
              </w:rPr>
              <w:t>4.r</w:t>
            </w:r>
          </w:p>
        </w:tc>
        <w:tc>
          <w:tcPr>
            <w:tcW w:w="576" w:type="dxa"/>
            <w:vAlign w:val="center"/>
          </w:tcPr>
          <w:p w:rsidR="00047B3A" w:rsidRPr="00815DDE" w:rsidRDefault="00047B3A" w:rsidP="00047B3A">
            <w:pPr>
              <w:spacing w:after="0" w:line="240" w:lineRule="auto"/>
              <w:jc w:val="center"/>
              <w:rPr>
                <w:rFonts w:ascii="Arial" w:hAnsi="Arial" w:cs="Arial"/>
                <w:b/>
              </w:rPr>
            </w:pPr>
            <w:r w:rsidRPr="00815DDE">
              <w:rPr>
                <w:rFonts w:ascii="Arial" w:hAnsi="Arial" w:cs="Arial"/>
                <w:b/>
              </w:rPr>
              <w:t>5.r</w:t>
            </w:r>
          </w:p>
        </w:tc>
        <w:tc>
          <w:tcPr>
            <w:tcW w:w="576" w:type="dxa"/>
            <w:vAlign w:val="center"/>
          </w:tcPr>
          <w:p w:rsidR="00047B3A" w:rsidRPr="00815DDE" w:rsidRDefault="00047B3A" w:rsidP="00047B3A">
            <w:pPr>
              <w:spacing w:after="0" w:line="240" w:lineRule="auto"/>
              <w:jc w:val="center"/>
              <w:rPr>
                <w:rFonts w:ascii="Arial" w:hAnsi="Arial" w:cs="Arial"/>
                <w:b/>
              </w:rPr>
            </w:pPr>
            <w:r w:rsidRPr="00815DDE">
              <w:rPr>
                <w:rFonts w:ascii="Arial" w:hAnsi="Arial" w:cs="Arial"/>
                <w:b/>
              </w:rPr>
              <w:t>6.r</w:t>
            </w:r>
          </w:p>
        </w:tc>
        <w:tc>
          <w:tcPr>
            <w:tcW w:w="576" w:type="dxa"/>
            <w:vAlign w:val="center"/>
          </w:tcPr>
          <w:p w:rsidR="00047B3A" w:rsidRPr="00815DDE" w:rsidRDefault="00047B3A" w:rsidP="00047B3A">
            <w:pPr>
              <w:spacing w:after="0" w:line="240" w:lineRule="auto"/>
              <w:jc w:val="center"/>
              <w:rPr>
                <w:rFonts w:ascii="Arial" w:hAnsi="Arial" w:cs="Arial"/>
                <w:b/>
              </w:rPr>
            </w:pPr>
            <w:r w:rsidRPr="00815DDE">
              <w:rPr>
                <w:rFonts w:ascii="Arial" w:hAnsi="Arial" w:cs="Arial"/>
                <w:b/>
              </w:rPr>
              <w:t>7.r</w:t>
            </w:r>
          </w:p>
        </w:tc>
        <w:tc>
          <w:tcPr>
            <w:tcW w:w="576" w:type="dxa"/>
            <w:vAlign w:val="center"/>
          </w:tcPr>
          <w:p w:rsidR="00047B3A" w:rsidRPr="00815DDE" w:rsidRDefault="00047B3A" w:rsidP="00047B3A">
            <w:pPr>
              <w:spacing w:after="0" w:line="240" w:lineRule="auto"/>
              <w:jc w:val="center"/>
              <w:rPr>
                <w:rFonts w:ascii="Arial" w:hAnsi="Arial" w:cs="Arial"/>
                <w:b/>
              </w:rPr>
            </w:pPr>
            <w:r w:rsidRPr="00815DDE">
              <w:rPr>
                <w:rFonts w:ascii="Arial" w:hAnsi="Arial" w:cs="Arial"/>
                <w:b/>
              </w:rPr>
              <w:t>I.r</w:t>
            </w:r>
          </w:p>
        </w:tc>
        <w:tc>
          <w:tcPr>
            <w:tcW w:w="576" w:type="dxa"/>
            <w:vAlign w:val="center"/>
          </w:tcPr>
          <w:p w:rsidR="00047B3A" w:rsidRPr="00815DDE" w:rsidRDefault="00047B3A" w:rsidP="00047B3A">
            <w:pPr>
              <w:spacing w:after="0" w:line="240" w:lineRule="auto"/>
              <w:jc w:val="center"/>
              <w:rPr>
                <w:rFonts w:ascii="Arial" w:hAnsi="Arial" w:cs="Arial"/>
                <w:b/>
              </w:rPr>
            </w:pPr>
            <w:r w:rsidRPr="00815DDE">
              <w:rPr>
                <w:rFonts w:ascii="Arial" w:hAnsi="Arial" w:cs="Arial"/>
                <w:b/>
              </w:rPr>
              <w:t>II.r</w:t>
            </w:r>
          </w:p>
        </w:tc>
        <w:tc>
          <w:tcPr>
            <w:tcW w:w="576" w:type="dxa"/>
            <w:vAlign w:val="center"/>
          </w:tcPr>
          <w:p w:rsidR="00047B3A" w:rsidRPr="00815DDE" w:rsidRDefault="00047B3A" w:rsidP="00047B3A">
            <w:pPr>
              <w:spacing w:after="0" w:line="240" w:lineRule="auto"/>
              <w:jc w:val="center"/>
              <w:rPr>
                <w:rFonts w:ascii="Arial" w:hAnsi="Arial" w:cs="Arial"/>
                <w:b/>
              </w:rPr>
            </w:pPr>
            <w:r w:rsidRPr="00815DDE">
              <w:rPr>
                <w:rFonts w:ascii="Arial" w:hAnsi="Arial" w:cs="Arial"/>
                <w:b/>
              </w:rPr>
              <w:t>III.r</w:t>
            </w:r>
          </w:p>
        </w:tc>
        <w:tc>
          <w:tcPr>
            <w:tcW w:w="576" w:type="dxa"/>
            <w:vAlign w:val="center"/>
          </w:tcPr>
          <w:p w:rsidR="00047B3A" w:rsidRPr="00815DDE" w:rsidRDefault="00047B3A" w:rsidP="00047B3A">
            <w:pPr>
              <w:spacing w:after="0" w:line="240" w:lineRule="auto"/>
              <w:jc w:val="center"/>
              <w:rPr>
                <w:rFonts w:ascii="Arial" w:hAnsi="Arial" w:cs="Arial"/>
                <w:b/>
              </w:rPr>
            </w:pPr>
            <w:r w:rsidRPr="00815DDE">
              <w:rPr>
                <w:rFonts w:ascii="Arial" w:hAnsi="Arial" w:cs="Arial"/>
                <w:b/>
              </w:rPr>
              <w:t>IV.r</w:t>
            </w:r>
          </w:p>
        </w:tc>
      </w:tr>
      <w:tr w:rsidR="00047B3A" w:rsidRPr="00815DDE" w:rsidTr="00047B3A">
        <w:tc>
          <w:tcPr>
            <w:tcW w:w="2876" w:type="dxa"/>
            <w:vAlign w:val="center"/>
          </w:tcPr>
          <w:p w:rsidR="00047B3A" w:rsidRPr="00B6024E" w:rsidRDefault="00047B3A" w:rsidP="00047B3A">
            <w:pPr>
              <w:spacing w:after="0" w:line="240" w:lineRule="auto"/>
              <w:rPr>
                <w:rFonts w:ascii="Arial" w:hAnsi="Arial" w:cs="Arial"/>
              </w:rPr>
            </w:pPr>
            <w:r>
              <w:rPr>
                <w:rFonts w:ascii="Arial" w:hAnsi="Arial" w:cs="Arial"/>
              </w:rPr>
              <w:t>Hra na klasickou</w:t>
            </w:r>
            <w:r w:rsidRPr="00B6024E">
              <w:rPr>
                <w:rFonts w:ascii="Arial" w:hAnsi="Arial" w:cs="Arial"/>
              </w:rPr>
              <w:t xml:space="preserve"> kytaru</w:t>
            </w:r>
          </w:p>
        </w:tc>
        <w:tc>
          <w:tcPr>
            <w:tcW w:w="576" w:type="dxa"/>
            <w:vAlign w:val="center"/>
          </w:tcPr>
          <w:p w:rsidR="00047B3A" w:rsidRPr="00B6024E" w:rsidRDefault="00047B3A" w:rsidP="00047B3A">
            <w:pPr>
              <w:spacing w:after="0" w:line="240" w:lineRule="auto"/>
              <w:jc w:val="center"/>
              <w:rPr>
                <w:rFonts w:ascii="Arial" w:hAnsi="Arial" w:cs="Arial"/>
              </w:rPr>
            </w:pPr>
            <w:r w:rsidRPr="00B6024E">
              <w:rPr>
                <w:rFonts w:ascii="Arial" w:hAnsi="Arial" w:cs="Arial"/>
              </w:rPr>
              <w:t>1</w:t>
            </w:r>
          </w:p>
        </w:tc>
        <w:tc>
          <w:tcPr>
            <w:tcW w:w="576" w:type="dxa"/>
            <w:vAlign w:val="center"/>
          </w:tcPr>
          <w:p w:rsidR="00047B3A" w:rsidRPr="00B6024E" w:rsidRDefault="00047B3A" w:rsidP="00047B3A">
            <w:pPr>
              <w:spacing w:after="0" w:line="240" w:lineRule="auto"/>
              <w:jc w:val="center"/>
              <w:rPr>
                <w:rFonts w:ascii="Arial" w:hAnsi="Arial" w:cs="Arial"/>
              </w:rPr>
            </w:pPr>
            <w:r w:rsidRPr="00B6024E">
              <w:rPr>
                <w:rFonts w:ascii="Arial" w:hAnsi="Arial" w:cs="Arial"/>
              </w:rPr>
              <w:t>1</w:t>
            </w:r>
          </w:p>
        </w:tc>
        <w:tc>
          <w:tcPr>
            <w:tcW w:w="576" w:type="dxa"/>
            <w:vAlign w:val="center"/>
          </w:tcPr>
          <w:p w:rsidR="00047B3A" w:rsidRPr="00B6024E" w:rsidRDefault="00047B3A" w:rsidP="00047B3A">
            <w:pPr>
              <w:spacing w:after="0" w:line="240" w:lineRule="auto"/>
              <w:jc w:val="center"/>
              <w:rPr>
                <w:rFonts w:ascii="Arial" w:hAnsi="Arial" w:cs="Arial"/>
              </w:rPr>
            </w:pPr>
            <w:r w:rsidRPr="00B6024E">
              <w:rPr>
                <w:rFonts w:ascii="Arial" w:hAnsi="Arial" w:cs="Arial"/>
              </w:rPr>
              <w:t>1</w:t>
            </w:r>
          </w:p>
        </w:tc>
        <w:tc>
          <w:tcPr>
            <w:tcW w:w="576" w:type="dxa"/>
            <w:vAlign w:val="center"/>
          </w:tcPr>
          <w:p w:rsidR="00047B3A" w:rsidRPr="00B6024E" w:rsidRDefault="00047B3A" w:rsidP="00047B3A">
            <w:pPr>
              <w:spacing w:after="0" w:line="240" w:lineRule="auto"/>
              <w:jc w:val="center"/>
              <w:rPr>
                <w:rFonts w:ascii="Arial" w:hAnsi="Arial" w:cs="Arial"/>
              </w:rPr>
            </w:pPr>
            <w:r w:rsidRPr="00B6024E">
              <w:rPr>
                <w:rFonts w:ascii="Arial" w:hAnsi="Arial" w:cs="Arial"/>
              </w:rPr>
              <w:t>1</w:t>
            </w:r>
          </w:p>
        </w:tc>
        <w:tc>
          <w:tcPr>
            <w:tcW w:w="576" w:type="dxa"/>
            <w:vAlign w:val="center"/>
          </w:tcPr>
          <w:p w:rsidR="00047B3A" w:rsidRPr="00B6024E" w:rsidRDefault="00047B3A" w:rsidP="00047B3A">
            <w:pPr>
              <w:spacing w:after="0" w:line="240" w:lineRule="auto"/>
              <w:jc w:val="center"/>
              <w:rPr>
                <w:rFonts w:ascii="Arial" w:hAnsi="Arial" w:cs="Arial"/>
              </w:rPr>
            </w:pPr>
            <w:r w:rsidRPr="00B6024E">
              <w:rPr>
                <w:rFonts w:ascii="Arial" w:hAnsi="Arial" w:cs="Arial"/>
              </w:rPr>
              <w:t>1</w:t>
            </w:r>
          </w:p>
        </w:tc>
        <w:tc>
          <w:tcPr>
            <w:tcW w:w="576" w:type="dxa"/>
            <w:vAlign w:val="center"/>
          </w:tcPr>
          <w:p w:rsidR="00047B3A" w:rsidRPr="00B6024E" w:rsidRDefault="00047B3A" w:rsidP="00047B3A">
            <w:pPr>
              <w:spacing w:after="0" w:line="240" w:lineRule="auto"/>
              <w:jc w:val="center"/>
              <w:rPr>
                <w:rFonts w:ascii="Arial" w:hAnsi="Arial" w:cs="Arial"/>
              </w:rPr>
            </w:pPr>
            <w:r w:rsidRPr="00B6024E">
              <w:rPr>
                <w:rFonts w:ascii="Arial" w:hAnsi="Arial" w:cs="Arial"/>
              </w:rPr>
              <w:t>1</w:t>
            </w:r>
          </w:p>
        </w:tc>
        <w:tc>
          <w:tcPr>
            <w:tcW w:w="576" w:type="dxa"/>
            <w:vAlign w:val="center"/>
          </w:tcPr>
          <w:p w:rsidR="00047B3A" w:rsidRPr="00B6024E" w:rsidRDefault="00047B3A" w:rsidP="00047B3A">
            <w:pPr>
              <w:spacing w:after="0" w:line="240" w:lineRule="auto"/>
              <w:jc w:val="center"/>
              <w:rPr>
                <w:rFonts w:ascii="Arial" w:hAnsi="Arial" w:cs="Arial"/>
              </w:rPr>
            </w:pPr>
            <w:r w:rsidRPr="00B6024E">
              <w:rPr>
                <w:rFonts w:ascii="Arial" w:hAnsi="Arial" w:cs="Arial"/>
              </w:rPr>
              <w:t>1</w:t>
            </w:r>
          </w:p>
        </w:tc>
        <w:tc>
          <w:tcPr>
            <w:tcW w:w="576" w:type="dxa"/>
            <w:vAlign w:val="center"/>
          </w:tcPr>
          <w:p w:rsidR="00047B3A" w:rsidRPr="00B6024E" w:rsidRDefault="00047B3A" w:rsidP="00047B3A">
            <w:pPr>
              <w:spacing w:after="0" w:line="240" w:lineRule="auto"/>
              <w:jc w:val="center"/>
              <w:rPr>
                <w:rFonts w:ascii="Arial" w:hAnsi="Arial" w:cs="Arial"/>
              </w:rPr>
            </w:pPr>
            <w:r w:rsidRPr="00B6024E">
              <w:rPr>
                <w:rFonts w:ascii="Arial" w:hAnsi="Arial" w:cs="Arial"/>
              </w:rPr>
              <w:t>1</w:t>
            </w:r>
          </w:p>
        </w:tc>
        <w:tc>
          <w:tcPr>
            <w:tcW w:w="576" w:type="dxa"/>
            <w:vAlign w:val="center"/>
          </w:tcPr>
          <w:p w:rsidR="00047B3A" w:rsidRPr="00B6024E" w:rsidRDefault="00047B3A" w:rsidP="00047B3A">
            <w:pPr>
              <w:spacing w:after="0" w:line="240" w:lineRule="auto"/>
              <w:jc w:val="center"/>
              <w:rPr>
                <w:rFonts w:ascii="Arial" w:hAnsi="Arial" w:cs="Arial"/>
              </w:rPr>
            </w:pPr>
            <w:r w:rsidRPr="00B6024E">
              <w:rPr>
                <w:rFonts w:ascii="Arial" w:hAnsi="Arial" w:cs="Arial"/>
              </w:rPr>
              <w:t>1</w:t>
            </w:r>
          </w:p>
        </w:tc>
        <w:tc>
          <w:tcPr>
            <w:tcW w:w="576" w:type="dxa"/>
            <w:vAlign w:val="center"/>
          </w:tcPr>
          <w:p w:rsidR="00047B3A" w:rsidRPr="00B6024E" w:rsidRDefault="00047B3A" w:rsidP="00047B3A">
            <w:pPr>
              <w:spacing w:after="0" w:line="240" w:lineRule="auto"/>
              <w:jc w:val="center"/>
              <w:rPr>
                <w:rFonts w:ascii="Arial" w:hAnsi="Arial" w:cs="Arial"/>
              </w:rPr>
            </w:pPr>
            <w:r w:rsidRPr="00B6024E">
              <w:rPr>
                <w:rFonts w:ascii="Arial" w:hAnsi="Arial" w:cs="Arial"/>
              </w:rPr>
              <w:t>1</w:t>
            </w:r>
          </w:p>
        </w:tc>
        <w:tc>
          <w:tcPr>
            <w:tcW w:w="576" w:type="dxa"/>
            <w:vAlign w:val="center"/>
          </w:tcPr>
          <w:p w:rsidR="00047B3A" w:rsidRPr="00B6024E" w:rsidRDefault="00047B3A" w:rsidP="00047B3A">
            <w:pPr>
              <w:spacing w:after="0" w:line="240" w:lineRule="auto"/>
              <w:jc w:val="center"/>
              <w:rPr>
                <w:rFonts w:ascii="Arial" w:hAnsi="Arial" w:cs="Arial"/>
              </w:rPr>
            </w:pPr>
            <w:r w:rsidRPr="00B6024E">
              <w:rPr>
                <w:rFonts w:ascii="Arial" w:hAnsi="Arial" w:cs="Arial"/>
              </w:rPr>
              <w:t>1</w:t>
            </w:r>
          </w:p>
        </w:tc>
      </w:tr>
      <w:tr w:rsidR="00047B3A" w:rsidRPr="00815DDE" w:rsidTr="00047B3A">
        <w:tc>
          <w:tcPr>
            <w:tcW w:w="2876" w:type="dxa"/>
            <w:vAlign w:val="center"/>
          </w:tcPr>
          <w:p w:rsidR="00047B3A" w:rsidRPr="00B6024E" w:rsidRDefault="00047B3A" w:rsidP="00047B3A">
            <w:pPr>
              <w:spacing w:after="0" w:line="240" w:lineRule="auto"/>
              <w:rPr>
                <w:rFonts w:ascii="Arial" w:hAnsi="Arial" w:cs="Arial"/>
              </w:rPr>
            </w:pPr>
            <w:r w:rsidRPr="00B6024E">
              <w:rPr>
                <w:rFonts w:ascii="Arial" w:hAnsi="Arial" w:cs="Arial"/>
              </w:rPr>
              <w:t xml:space="preserve">Hudební nauka </w:t>
            </w:r>
          </w:p>
        </w:tc>
        <w:tc>
          <w:tcPr>
            <w:tcW w:w="576" w:type="dxa"/>
            <w:vAlign w:val="center"/>
          </w:tcPr>
          <w:p w:rsidR="00047B3A" w:rsidRPr="00B6024E" w:rsidRDefault="00047B3A" w:rsidP="00047B3A">
            <w:pPr>
              <w:spacing w:after="0" w:line="240" w:lineRule="auto"/>
              <w:jc w:val="center"/>
              <w:rPr>
                <w:rFonts w:ascii="Arial" w:hAnsi="Arial" w:cs="Arial"/>
              </w:rPr>
            </w:pPr>
            <w:r w:rsidRPr="00B6024E">
              <w:rPr>
                <w:rFonts w:ascii="Arial" w:hAnsi="Arial" w:cs="Arial"/>
              </w:rPr>
              <w:t>1</w:t>
            </w:r>
          </w:p>
        </w:tc>
        <w:tc>
          <w:tcPr>
            <w:tcW w:w="576" w:type="dxa"/>
            <w:vAlign w:val="center"/>
          </w:tcPr>
          <w:p w:rsidR="00047B3A" w:rsidRPr="00B6024E" w:rsidRDefault="00047B3A" w:rsidP="00047B3A">
            <w:pPr>
              <w:spacing w:after="0" w:line="240" w:lineRule="auto"/>
              <w:jc w:val="center"/>
              <w:rPr>
                <w:rFonts w:ascii="Arial" w:hAnsi="Arial" w:cs="Arial"/>
              </w:rPr>
            </w:pPr>
            <w:r w:rsidRPr="00B6024E">
              <w:rPr>
                <w:rFonts w:ascii="Arial" w:hAnsi="Arial" w:cs="Arial"/>
              </w:rPr>
              <w:t>1</w:t>
            </w:r>
          </w:p>
        </w:tc>
        <w:tc>
          <w:tcPr>
            <w:tcW w:w="576" w:type="dxa"/>
            <w:vAlign w:val="center"/>
          </w:tcPr>
          <w:p w:rsidR="00047B3A" w:rsidRPr="00B6024E" w:rsidRDefault="00047B3A" w:rsidP="00047B3A">
            <w:pPr>
              <w:spacing w:after="0" w:line="240" w:lineRule="auto"/>
              <w:jc w:val="center"/>
              <w:rPr>
                <w:rFonts w:ascii="Arial" w:hAnsi="Arial" w:cs="Arial"/>
              </w:rPr>
            </w:pPr>
            <w:r w:rsidRPr="00B6024E">
              <w:rPr>
                <w:rFonts w:ascii="Arial" w:hAnsi="Arial" w:cs="Arial"/>
              </w:rPr>
              <w:t>1</w:t>
            </w:r>
          </w:p>
        </w:tc>
        <w:tc>
          <w:tcPr>
            <w:tcW w:w="576" w:type="dxa"/>
            <w:vAlign w:val="center"/>
          </w:tcPr>
          <w:p w:rsidR="00047B3A" w:rsidRPr="00B6024E" w:rsidRDefault="00047B3A" w:rsidP="00047B3A">
            <w:pPr>
              <w:spacing w:after="0" w:line="240" w:lineRule="auto"/>
              <w:jc w:val="center"/>
              <w:rPr>
                <w:rFonts w:ascii="Arial" w:hAnsi="Arial" w:cs="Arial"/>
              </w:rPr>
            </w:pPr>
            <w:r w:rsidRPr="00B6024E">
              <w:rPr>
                <w:rFonts w:ascii="Arial" w:hAnsi="Arial" w:cs="Arial"/>
              </w:rPr>
              <w:t>1</w:t>
            </w:r>
          </w:p>
        </w:tc>
        <w:tc>
          <w:tcPr>
            <w:tcW w:w="576" w:type="dxa"/>
            <w:vAlign w:val="center"/>
          </w:tcPr>
          <w:p w:rsidR="00047B3A" w:rsidRPr="00B6024E" w:rsidRDefault="00047B3A" w:rsidP="00047B3A">
            <w:pPr>
              <w:spacing w:after="0" w:line="240" w:lineRule="auto"/>
              <w:jc w:val="center"/>
              <w:rPr>
                <w:rFonts w:ascii="Arial" w:hAnsi="Arial" w:cs="Arial"/>
              </w:rPr>
            </w:pPr>
            <w:r w:rsidRPr="00B6024E">
              <w:rPr>
                <w:rFonts w:ascii="Arial" w:hAnsi="Arial" w:cs="Arial"/>
              </w:rPr>
              <w:t>1</w:t>
            </w:r>
          </w:p>
        </w:tc>
        <w:tc>
          <w:tcPr>
            <w:tcW w:w="576" w:type="dxa"/>
            <w:vAlign w:val="center"/>
          </w:tcPr>
          <w:p w:rsidR="00047B3A" w:rsidRPr="00B6024E" w:rsidRDefault="00047B3A" w:rsidP="00047B3A">
            <w:pPr>
              <w:spacing w:after="0" w:line="240" w:lineRule="auto"/>
              <w:jc w:val="center"/>
              <w:rPr>
                <w:rFonts w:ascii="Arial" w:hAnsi="Arial" w:cs="Arial"/>
              </w:rPr>
            </w:pPr>
          </w:p>
        </w:tc>
        <w:tc>
          <w:tcPr>
            <w:tcW w:w="576" w:type="dxa"/>
            <w:vAlign w:val="center"/>
          </w:tcPr>
          <w:p w:rsidR="00047B3A" w:rsidRPr="00B6024E" w:rsidRDefault="00047B3A" w:rsidP="00047B3A">
            <w:pPr>
              <w:spacing w:after="0" w:line="240" w:lineRule="auto"/>
              <w:jc w:val="center"/>
              <w:rPr>
                <w:rFonts w:ascii="Arial" w:hAnsi="Arial" w:cs="Arial"/>
              </w:rPr>
            </w:pPr>
          </w:p>
        </w:tc>
        <w:tc>
          <w:tcPr>
            <w:tcW w:w="576" w:type="dxa"/>
            <w:vAlign w:val="center"/>
          </w:tcPr>
          <w:p w:rsidR="00047B3A" w:rsidRPr="00B6024E" w:rsidRDefault="00047B3A" w:rsidP="00047B3A">
            <w:pPr>
              <w:spacing w:after="0" w:line="240" w:lineRule="auto"/>
              <w:jc w:val="center"/>
              <w:rPr>
                <w:rFonts w:ascii="Arial" w:hAnsi="Arial" w:cs="Arial"/>
              </w:rPr>
            </w:pPr>
          </w:p>
        </w:tc>
        <w:tc>
          <w:tcPr>
            <w:tcW w:w="576" w:type="dxa"/>
            <w:vAlign w:val="center"/>
          </w:tcPr>
          <w:p w:rsidR="00047B3A" w:rsidRPr="00B6024E" w:rsidRDefault="00047B3A" w:rsidP="00047B3A">
            <w:pPr>
              <w:spacing w:after="0" w:line="240" w:lineRule="auto"/>
              <w:jc w:val="center"/>
              <w:rPr>
                <w:rFonts w:ascii="Arial" w:hAnsi="Arial" w:cs="Arial"/>
              </w:rPr>
            </w:pPr>
          </w:p>
        </w:tc>
        <w:tc>
          <w:tcPr>
            <w:tcW w:w="576" w:type="dxa"/>
            <w:vAlign w:val="center"/>
          </w:tcPr>
          <w:p w:rsidR="00047B3A" w:rsidRPr="00B6024E" w:rsidRDefault="00047B3A" w:rsidP="00047B3A">
            <w:pPr>
              <w:spacing w:after="0" w:line="240" w:lineRule="auto"/>
              <w:jc w:val="center"/>
              <w:rPr>
                <w:rFonts w:ascii="Arial" w:hAnsi="Arial" w:cs="Arial"/>
              </w:rPr>
            </w:pPr>
          </w:p>
        </w:tc>
        <w:tc>
          <w:tcPr>
            <w:tcW w:w="576" w:type="dxa"/>
            <w:vAlign w:val="center"/>
          </w:tcPr>
          <w:p w:rsidR="00047B3A" w:rsidRPr="00B6024E" w:rsidRDefault="00047B3A" w:rsidP="00047B3A">
            <w:pPr>
              <w:spacing w:after="0" w:line="240" w:lineRule="auto"/>
              <w:rPr>
                <w:rFonts w:ascii="Arial" w:hAnsi="Arial" w:cs="Arial"/>
              </w:rPr>
            </w:pPr>
          </w:p>
        </w:tc>
      </w:tr>
      <w:tr w:rsidR="00047B3A" w:rsidRPr="00815DDE" w:rsidTr="00047B3A">
        <w:tc>
          <w:tcPr>
            <w:tcW w:w="2876" w:type="dxa"/>
            <w:vAlign w:val="center"/>
          </w:tcPr>
          <w:p w:rsidR="00047B3A" w:rsidRPr="002E5A10" w:rsidRDefault="00047B3A" w:rsidP="00047B3A">
            <w:pPr>
              <w:spacing w:after="0" w:line="240" w:lineRule="auto"/>
              <w:rPr>
                <w:rFonts w:ascii="Arial" w:hAnsi="Arial" w:cs="Arial"/>
              </w:rPr>
            </w:pPr>
            <w:r w:rsidRPr="002E5A10">
              <w:rPr>
                <w:rFonts w:ascii="Arial" w:hAnsi="Arial" w:cs="Arial"/>
              </w:rPr>
              <w:t>Hra v souboru</w:t>
            </w:r>
          </w:p>
        </w:tc>
        <w:tc>
          <w:tcPr>
            <w:tcW w:w="576" w:type="dxa"/>
            <w:vAlign w:val="center"/>
          </w:tcPr>
          <w:p w:rsidR="00047B3A" w:rsidRPr="002E5A10" w:rsidRDefault="00047B3A" w:rsidP="00047B3A">
            <w:pPr>
              <w:spacing w:after="0" w:line="240" w:lineRule="auto"/>
              <w:jc w:val="center"/>
              <w:rPr>
                <w:rFonts w:ascii="Arial" w:hAnsi="Arial" w:cs="Arial"/>
              </w:rPr>
            </w:pPr>
          </w:p>
        </w:tc>
        <w:tc>
          <w:tcPr>
            <w:tcW w:w="576" w:type="dxa"/>
            <w:vAlign w:val="center"/>
          </w:tcPr>
          <w:p w:rsidR="00047B3A" w:rsidRPr="002E5A10" w:rsidRDefault="00A0461D" w:rsidP="00047B3A">
            <w:pPr>
              <w:spacing w:after="0" w:line="240" w:lineRule="auto"/>
              <w:jc w:val="center"/>
              <w:rPr>
                <w:rFonts w:ascii="Arial" w:hAnsi="Arial" w:cs="Arial"/>
              </w:rPr>
            </w:pPr>
            <w:r>
              <w:rPr>
                <w:rFonts w:ascii="Arial" w:hAnsi="Arial" w:cs="Arial"/>
              </w:rPr>
              <w:t>1*</w:t>
            </w:r>
          </w:p>
        </w:tc>
        <w:tc>
          <w:tcPr>
            <w:tcW w:w="576" w:type="dxa"/>
            <w:vAlign w:val="center"/>
          </w:tcPr>
          <w:p w:rsidR="00047B3A" w:rsidRPr="002E5A10" w:rsidRDefault="00047B3A"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047B3A" w:rsidRPr="002E5A10" w:rsidRDefault="00047B3A" w:rsidP="00A0461D">
            <w:pPr>
              <w:spacing w:after="0" w:line="240" w:lineRule="auto"/>
              <w:jc w:val="center"/>
              <w:rPr>
                <w:rFonts w:ascii="Arial" w:hAnsi="Arial" w:cs="Arial"/>
              </w:rPr>
            </w:pPr>
            <w:r w:rsidRPr="002E5A10">
              <w:rPr>
                <w:rFonts w:ascii="Arial" w:hAnsi="Arial" w:cs="Arial"/>
              </w:rPr>
              <w:t>1</w:t>
            </w:r>
          </w:p>
        </w:tc>
        <w:tc>
          <w:tcPr>
            <w:tcW w:w="576" w:type="dxa"/>
            <w:vAlign w:val="center"/>
          </w:tcPr>
          <w:p w:rsidR="00047B3A" w:rsidRPr="002E5A10" w:rsidRDefault="00047B3A" w:rsidP="00A0461D">
            <w:pPr>
              <w:spacing w:after="0" w:line="240" w:lineRule="auto"/>
              <w:jc w:val="center"/>
              <w:rPr>
                <w:rFonts w:ascii="Arial" w:hAnsi="Arial" w:cs="Arial"/>
              </w:rPr>
            </w:pPr>
            <w:r w:rsidRPr="002E5A10">
              <w:rPr>
                <w:rFonts w:ascii="Arial" w:hAnsi="Arial" w:cs="Arial"/>
              </w:rPr>
              <w:t>1</w:t>
            </w:r>
          </w:p>
        </w:tc>
        <w:tc>
          <w:tcPr>
            <w:tcW w:w="576" w:type="dxa"/>
            <w:vAlign w:val="center"/>
          </w:tcPr>
          <w:p w:rsidR="00047B3A" w:rsidRPr="002E5A10" w:rsidRDefault="00047B3A" w:rsidP="00A0461D">
            <w:pPr>
              <w:spacing w:after="0" w:line="240" w:lineRule="auto"/>
              <w:jc w:val="center"/>
              <w:rPr>
                <w:rFonts w:ascii="Arial" w:hAnsi="Arial" w:cs="Arial"/>
              </w:rPr>
            </w:pPr>
            <w:r w:rsidRPr="002E5A10">
              <w:rPr>
                <w:rFonts w:ascii="Arial" w:hAnsi="Arial" w:cs="Arial"/>
              </w:rPr>
              <w:t>1</w:t>
            </w:r>
          </w:p>
        </w:tc>
        <w:tc>
          <w:tcPr>
            <w:tcW w:w="576" w:type="dxa"/>
            <w:vAlign w:val="center"/>
          </w:tcPr>
          <w:p w:rsidR="00047B3A" w:rsidRPr="002E5A10" w:rsidRDefault="00047B3A"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047B3A" w:rsidRPr="002E5A10" w:rsidRDefault="00047B3A"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047B3A" w:rsidRPr="002E5A10" w:rsidRDefault="00047B3A" w:rsidP="00047B3A">
            <w:pPr>
              <w:spacing w:after="0" w:line="240" w:lineRule="auto"/>
              <w:jc w:val="center"/>
              <w:rPr>
                <w:rFonts w:ascii="Arial" w:hAnsi="Arial" w:cs="Arial"/>
              </w:rPr>
            </w:pPr>
          </w:p>
        </w:tc>
        <w:tc>
          <w:tcPr>
            <w:tcW w:w="576" w:type="dxa"/>
            <w:vAlign w:val="center"/>
          </w:tcPr>
          <w:p w:rsidR="00047B3A" w:rsidRPr="002E5A10" w:rsidRDefault="00047B3A" w:rsidP="00047B3A">
            <w:pPr>
              <w:spacing w:after="0" w:line="240" w:lineRule="auto"/>
              <w:jc w:val="center"/>
              <w:rPr>
                <w:rFonts w:ascii="Arial" w:hAnsi="Arial" w:cs="Arial"/>
              </w:rPr>
            </w:pPr>
          </w:p>
        </w:tc>
        <w:tc>
          <w:tcPr>
            <w:tcW w:w="576" w:type="dxa"/>
            <w:vAlign w:val="center"/>
          </w:tcPr>
          <w:p w:rsidR="00047B3A" w:rsidRPr="002E5A10" w:rsidRDefault="00047B3A" w:rsidP="00047B3A">
            <w:pPr>
              <w:spacing w:after="0" w:line="240" w:lineRule="auto"/>
              <w:jc w:val="center"/>
              <w:rPr>
                <w:rFonts w:ascii="Arial" w:hAnsi="Arial" w:cs="Arial"/>
              </w:rPr>
            </w:pPr>
          </w:p>
        </w:tc>
      </w:tr>
    </w:tbl>
    <w:p w:rsidR="00047B3A" w:rsidRPr="007C00D2" w:rsidRDefault="00047B3A" w:rsidP="00047B3A">
      <w:pPr>
        <w:rPr>
          <w:rFonts w:ascii="Arial" w:hAnsi="Arial" w:cs="Arial"/>
        </w:rPr>
      </w:pPr>
      <w:r>
        <w:rPr>
          <w:rFonts w:ascii="Arial" w:hAnsi="Arial" w:cs="Arial"/>
        </w:rPr>
        <w:t xml:space="preserve">*  </w:t>
      </w:r>
      <w:r w:rsidRPr="007C00D2">
        <w:rPr>
          <w:rFonts w:ascii="Arial" w:hAnsi="Arial" w:cs="Arial"/>
        </w:rPr>
        <w:t xml:space="preserve">Žáci s mimořádnými předpoklady mohou navštěvovat hru </w:t>
      </w:r>
      <w:r>
        <w:rPr>
          <w:rFonts w:ascii="Arial" w:hAnsi="Arial" w:cs="Arial"/>
        </w:rPr>
        <w:t xml:space="preserve">v souboru </w:t>
      </w:r>
      <w:r w:rsidRPr="007C00D2">
        <w:rPr>
          <w:rFonts w:ascii="Arial" w:hAnsi="Arial" w:cs="Arial"/>
        </w:rPr>
        <w:t>i dříve než je stanoveno ve školních</w:t>
      </w:r>
      <w:r>
        <w:rPr>
          <w:rFonts w:ascii="Arial" w:hAnsi="Arial" w:cs="Arial"/>
        </w:rPr>
        <w:t xml:space="preserve"> plánech jako nepovinný předmět</w:t>
      </w:r>
      <w:r w:rsidRPr="007C00D2">
        <w:rPr>
          <w:rFonts w:ascii="Arial" w:hAnsi="Arial" w:cs="Arial"/>
        </w:rPr>
        <w:t>, jsou z něj hodnoceni, ale hodnocení se nepočítá do celkového průměru.</w:t>
      </w:r>
    </w:p>
    <w:p w:rsidR="00047B3A" w:rsidRPr="00815DDE" w:rsidRDefault="00047B3A" w:rsidP="00047B3A">
      <w:pPr>
        <w:jc w:val="both"/>
        <w:rPr>
          <w:rFonts w:ascii="Arial" w:hAnsi="Arial" w:cs="Arial"/>
          <w:b/>
        </w:rPr>
      </w:pPr>
      <w:r w:rsidRPr="00815DDE">
        <w:rPr>
          <w:rFonts w:ascii="Arial" w:hAnsi="Arial" w:cs="Arial"/>
          <w:b/>
          <w:u w:val="single"/>
        </w:rPr>
        <w:t>Učební osnovy vyučovacích předmětů</w:t>
      </w:r>
      <w:r w:rsidRPr="00815DDE">
        <w:rPr>
          <w:rFonts w:ascii="Arial" w:hAnsi="Arial" w:cs="Arial"/>
          <w:b/>
        </w:rPr>
        <w:t>:</w:t>
      </w:r>
    </w:p>
    <w:p w:rsidR="00047B3A" w:rsidRPr="00815DDE" w:rsidRDefault="00047B3A" w:rsidP="00047B3A">
      <w:pPr>
        <w:jc w:val="both"/>
        <w:rPr>
          <w:rFonts w:ascii="Arial" w:hAnsi="Arial" w:cs="Arial"/>
        </w:rPr>
      </w:pPr>
    </w:p>
    <w:p w:rsidR="00047B3A" w:rsidRPr="00815DDE" w:rsidRDefault="00047B3A" w:rsidP="00047B3A">
      <w:pPr>
        <w:rPr>
          <w:rFonts w:ascii="Arial" w:hAnsi="Arial" w:cs="Arial"/>
          <w:b/>
        </w:rPr>
      </w:pPr>
      <w:r w:rsidRPr="00815DDE">
        <w:rPr>
          <w:rFonts w:ascii="Arial" w:hAnsi="Arial" w:cs="Arial"/>
          <w:b/>
        </w:rPr>
        <w:t xml:space="preserve">Vyučovací předmět </w:t>
      </w:r>
      <w:r>
        <w:rPr>
          <w:rFonts w:ascii="Arial" w:hAnsi="Arial" w:cs="Arial"/>
        </w:rPr>
        <w:t xml:space="preserve">: </w:t>
      </w:r>
      <w:r w:rsidRPr="00D06535">
        <w:rPr>
          <w:rFonts w:ascii="Arial" w:hAnsi="Arial" w:cs="Arial"/>
          <w:b/>
        </w:rPr>
        <w:t xml:space="preserve">HRA NA </w:t>
      </w:r>
      <w:r>
        <w:rPr>
          <w:rFonts w:ascii="Arial" w:hAnsi="Arial" w:cs="Arial"/>
          <w:b/>
        </w:rPr>
        <w:t>KLASICKOU</w:t>
      </w:r>
      <w:r w:rsidRPr="00D06535">
        <w:rPr>
          <w:rFonts w:ascii="Arial" w:hAnsi="Arial" w:cs="Arial"/>
          <w:b/>
        </w:rPr>
        <w:t xml:space="preserve"> KYTARU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7"/>
        <w:gridCol w:w="3061"/>
        <w:gridCol w:w="3060"/>
      </w:tblGrid>
      <w:tr w:rsidR="00047B3A" w:rsidRPr="00815DDE" w:rsidTr="00320FD2">
        <w:tc>
          <w:tcPr>
            <w:tcW w:w="9288" w:type="dxa"/>
            <w:gridSpan w:val="3"/>
          </w:tcPr>
          <w:p w:rsidR="00047B3A" w:rsidRPr="00815DDE" w:rsidRDefault="00047B3A" w:rsidP="00047B3A">
            <w:pPr>
              <w:tabs>
                <w:tab w:val="left" w:pos="142"/>
              </w:tabs>
              <w:spacing w:after="0" w:line="240" w:lineRule="auto"/>
              <w:jc w:val="center"/>
              <w:rPr>
                <w:rFonts w:ascii="Arial" w:hAnsi="Arial" w:cs="Arial"/>
                <w:b/>
              </w:rPr>
            </w:pPr>
            <w:r w:rsidRPr="00815DDE">
              <w:rPr>
                <w:rFonts w:ascii="Arial" w:hAnsi="Arial" w:cs="Arial"/>
                <w:b/>
              </w:rPr>
              <w:t>I. STUPEŇ:</w:t>
            </w:r>
          </w:p>
        </w:tc>
      </w:tr>
      <w:tr w:rsidR="00047B3A" w:rsidRPr="00815DDE" w:rsidTr="00320FD2">
        <w:tc>
          <w:tcPr>
            <w:tcW w:w="3167" w:type="dxa"/>
          </w:tcPr>
          <w:p w:rsidR="00047B3A" w:rsidRPr="00815DDE" w:rsidRDefault="00047B3A" w:rsidP="00047B3A">
            <w:pPr>
              <w:tabs>
                <w:tab w:val="left" w:pos="1912"/>
              </w:tabs>
              <w:spacing w:after="0" w:line="240" w:lineRule="auto"/>
              <w:rPr>
                <w:rFonts w:ascii="Arial" w:hAnsi="Arial" w:cs="Arial"/>
                <w:b/>
              </w:rPr>
            </w:pPr>
            <w:r w:rsidRPr="00815DDE">
              <w:rPr>
                <w:rFonts w:ascii="Arial" w:hAnsi="Arial" w:cs="Arial"/>
                <w:b/>
              </w:rPr>
              <w:t>1. ročník</w:t>
            </w:r>
          </w:p>
        </w:tc>
        <w:tc>
          <w:tcPr>
            <w:tcW w:w="3061" w:type="dxa"/>
          </w:tcPr>
          <w:p w:rsidR="00047B3A" w:rsidRPr="00815DDE" w:rsidRDefault="00047B3A" w:rsidP="00047B3A">
            <w:pPr>
              <w:tabs>
                <w:tab w:val="left" w:pos="1912"/>
              </w:tabs>
              <w:spacing w:after="0" w:line="240" w:lineRule="auto"/>
              <w:rPr>
                <w:rFonts w:ascii="Arial" w:hAnsi="Arial" w:cs="Arial"/>
                <w:b/>
              </w:rPr>
            </w:pPr>
            <w:r w:rsidRPr="00815DDE">
              <w:rPr>
                <w:rFonts w:ascii="Arial" w:hAnsi="Arial" w:cs="Arial"/>
                <w:b/>
              </w:rPr>
              <w:t>2. ročník</w:t>
            </w:r>
          </w:p>
        </w:tc>
        <w:tc>
          <w:tcPr>
            <w:tcW w:w="3060" w:type="dxa"/>
          </w:tcPr>
          <w:p w:rsidR="00047B3A" w:rsidRPr="00815DDE" w:rsidRDefault="00047B3A" w:rsidP="00047B3A">
            <w:pPr>
              <w:tabs>
                <w:tab w:val="left" w:pos="1912"/>
              </w:tabs>
              <w:spacing w:after="0" w:line="240" w:lineRule="auto"/>
              <w:rPr>
                <w:rFonts w:ascii="Arial" w:hAnsi="Arial" w:cs="Arial"/>
                <w:b/>
              </w:rPr>
            </w:pPr>
            <w:r w:rsidRPr="00815DDE">
              <w:rPr>
                <w:rFonts w:ascii="Arial" w:hAnsi="Arial" w:cs="Arial"/>
                <w:b/>
              </w:rPr>
              <w:t>3. ročník</w:t>
            </w:r>
          </w:p>
        </w:tc>
      </w:tr>
      <w:tr w:rsidR="00047B3A" w:rsidRPr="00815DDE" w:rsidTr="00320FD2">
        <w:tc>
          <w:tcPr>
            <w:tcW w:w="9288" w:type="dxa"/>
            <w:gridSpan w:val="3"/>
          </w:tcPr>
          <w:p w:rsidR="00047B3A" w:rsidRPr="00815DDE" w:rsidRDefault="00047B3A" w:rsidP="00047B3A">
            <w:pPr>
              <w:tabs>
                <w:tab w:val="left" w:pos="1912"/>
              </w:tabs>
              <w:spacing w:after="0" w:line="240" w:lineRule="auto"/>
              <w:rPr>
                <w:rFonts w:ascii="Arial" w:hAnsi="Arial" w:cs="Arial"/>
              </w:rPr>
            </w:pPr>
            <w:r w:rsidRPr="00815DDE">
              <w:rPr>
                <w:rFonts w:ascii="Arial" w:hAnsi="Arial" w:cs="Arial"/>
              </w:rPr>
              <w:t>Žák:</w:t>
            </w:r>
          </w:p>
        </w:tc>
      </w:tr>
      <w:tr w:rsidR="00DA5493" w:rsidRPr="00815DDE" w:rsidTr="00320FD2">
        <w:tc>
          <w:tcPr>
            <w:tcW w:w="3167" w:type="dxa"/>
          </w:tcPr>
          <w:p w:rsidR="00DA5493" w:rsidRPr="00CC7851" w:rsidRDefault="00DA5493" w:rsidP="004A1EC7">
            <w:pPr>
              <w:numPr>
                <w:ilvl w:val="0"/>
                <w:numId w:val="114"/>
              </w:numPr>
              <w:spacing w:after="0"/>
              <w:ind w:left="142" w:hanging="153"/>
              <w:rPr>
                <w:rFonts w:ascii="Arial" w:hAnsi="Arial" w:cs="Arial"/>
              </w:rPr>
            </w:pPr>
            <w:r>
              <w:rPr>
                <w:rFonts w:ascii="Arial" w:hAnsi="Arial" w:cs="Arial"/>
              </w:rPr>
              <w:t>vyjmenuje</w:t>
            </w:r>
            <w:r w:rsidRPr="00CC7851">
              <w:rPr>
                <w:rFonts w:ascii="Arial" w:hAnsi="Arial" w:cs="Arial"/>
              </w:rPr>
              <w:t xml:space="preserve"> noty a jejich rytmické hodnoty a naj</w:t>
            </w:r>
            <w:r>
              <w:rPr>
                <w:rFonts w:ascii="Arial" w:hAnsi="Arial" w:cs="Arial"/>
              </w:rPr>
              <w:t>de je</w:t>
            </w:r>
            <w:r w:rsidRPr="00CC7851">
              <w:rPr>
                <w:rFonts w:ascii="Arial" w:hAnsi="Arial" w:cs="Arial"/>
              </w:rPr>
              <w:t xml:space="preserve"> na hmatníku kytary v rozsahu do pátého pražce</w:t>
            </w:r>
          </w:p>
        </w:tc>
        <w:tc>
          <w:tcPr>
            <w:tcW w:w="3061" w:type="dxa"/>
          </w:tcPr>
          <w:p w:rsidR="00DA5493" w:rsidRPr="00CC7851" w:rsidRDefault="00DA5493" w:rsidP="004A1EC7">
            <w:pPr>
              <w:numPr>
                <w:ilvl w:val="0"/>
                <w:numId w:val="115"/>
              </w:numPr>
              <w:spacing w:after="0"/>
              <w:ind w:left="142" w:hanging="153"/>
              <w:rPr>
                <w:rFonts w:ascii="Arial" w:hAnsi="Arial" w:cs="Arial"/>
              </w:rPr>
            </w:pPr>
            <w:r w:rsidRPr="00CC7851">
              <w:rPr>
                <w:rFonts w:ascii="Arial" w:hAnsi="Arial" w:cs="Arial"/>
              </w:rPr>
              <w:t>zahraje z not jednohlasou jednoduchou melodii i s posuvkami v rozsahu do pátého pražce</w:t>
            </w:r>
          </w:p>
        </w:tc>
        <w:tc>
          <w:tcPr>
            <w:tcW w:w="3060" w:type="dxa"/>
          </w:tcPr>
          <w:p w:rsidR="00DA5493" w:rsidRPr="00DA5493" w:rsidRDefault="00DA5493" w:rsidP="004A1EC7">
            <w:pPr>
              <w:numPr>
                <w:ilvl w:val="0"/>
                <w:numId w:val="116"/>
              </w:numPr>
              <w:spacing w:after="0"/>
              <w:ind w:left="142" w:hanging="153"/>
              <w:rPr>
                <w:rFonts w:ascii="Arial" w:hAnsi="Arial" w:cs="Arial"/>
              </w:rPr>
            </w:pPr>
            <w:r w:rsidRPr="00DA5493">
              <w:rPr>
                <w:rFonts w:ascii="Arial" w:hAnsi="Arial" w:cs="Arial"/>
              </w:rPr>
              <w:t>zahraje jednodušší dvojhlasou skladbu či skladbu s přiznávkovým basem</w:t>
            </w:r>
          </w:p>
        </w:tc>
      </w:tr>
      <w:tr w:rsidR="00DA5493" w:rsidRPr="00815DDE" w:rsidTr="00320FD2">
        <w:tc>
          <w:tcPr>
            <w:tcW w:w="3167" w:type="dxa"/>
          </w:tcPr>
          <w:p w:rsidR="00DA5493" w:rsidRPr="00CC7851" w:rsidRDefault="00DA5493" w:rsidP="004A1EC7">
            <w:pPr>
              <w:numPr>
                <w:ilvl w:val="0"/>
                <w:numId w:val="114"/>
              </w:numPr>
              <w:spacing w:after="0"/>
              <w:ind w:left="142" w:hanging="153"/>
              <w:rPr>
                <w:rFonts w:ascii="Arial" w:hAnsi="Arial" w:cs="Arial"/>
              </w:rPr>
            </w:pPr>
            <w:r>
              <w:rPr>
                <w:rFonts w:ascii="Arial" w:hAnsi="Arial" w:cs="Arial"/>
              </w:rPr>
              <w:t>z</w:t>
            </w:r>
            <w:r w:rsidRPr="00CC7851">
              <w:rPr>
                <w:rFonts w:ascii="Arial" w:hAnsi="Arial" w:cs="Arial"/>
              </w:rPr>
              <w:t>ahraje z not jednoduchou jednohlasou melodii bez posuvek ve správném rytmu i tempu</w:t>
            </w:r>
          </w:p>
        </w:tc>
        <w:tc>
          <w:tcPr>
            <w:tcW w:w="3061" w:type="dxa"/>
          </w:tcPr>
          <w:p w:rsidR="00DA5493" w:rsidRPr="00CC7851" w:rsidRDefault="00DA5493" w:rsidP="004A1EC7">
            <w:pPr>
              <w:numPr>
                <w:ilvl w:val="0"/>
                <w:numId w:val="115"/>
              </w:numPr>
              <w:spacing w:after="0"/>
              <w:ind w:left="142" w:hanging="153"/>
              <w:rPr>
                <w:rFonts w:ascii="Arial" w:hAnsi="Arial" w:cs="Arial"/>
              </w:rPr>
            </w:pPr>
            <w:r>
              <w:rPr>
                <w:rFonts w:ascii="Arial" w:hAnsi="Arial" w:cs="Arial"/>
              </w:rPr>
              <w:t>předvede základy hry ve vyšších polohách a možnost</w:t>
            </w:r>
            <w:r w:rsidRPr="00CC7851">
              <w:rPr>
                <w:rFonts w:ascii="Arial" w:hAnsi="Arial" w:cs="Arial"/>
              </w:rPr>
              <w:t xml:space="preserve"> hry dvojhlasů či doprovodných basů</w:t>
            </w:r>
          </w:p>
        </w:tc>
        <w:tc>
          <w:tcPr>
            <w:tcW w:w="3060" w:type="dxa"/>
          </w:tcPr>
          <w:p w:rsidR="00DA5493" w:rsidRPr="00DA5493" w:rsidRDefault="00DA5493" w:rsidP="004A1EC7">
            <w:pPr>
              <w:numPr>
                <w:ilvl w:val="0"/>
                <w:numId w:val="116"/>
              </w:numPr>
              <w:spacing w:after="0"/>
              <w:ind w:left="142" w:hanging="153"/>
              <w:rPr>
                <w:rFonts w:ascii="Arial" w:hAnsi="Arial" w:cs="Arial"/>
              </w:rPr>
            </w:pPr>
            <w:r w:rsidRPr="00DA5493">
              <w:rPr>
                <w:rFonts w:ascii="Arial" w:hAnsi="Arial" w:cs="Arial"/>
              </w:rPr>
              <w:t>při hře použije základní dynamiku (piano – forte)</w:t>
            </w:r>
          </w:p>
        </w:tc>
      </w:tr>
      <w:tr w:rsidR="00DA5493" w:rsidRPr="00815DDE" w:rsidTr="00320FD2">
        <w:tc>
          <w:tcPr>
            <w:tcW w:w="3167" w:type="dxa"/>
          </w:tcPr>
          <w:p w:rsidR="00DA5493" w:rsidRPr="00CC7851" w:rsidRDefault="00DA5493" w:rsidP="004A1EC7">
            <w:pPr>
              <w:numPr>
                <w:ilvl w:val="0"/>
                <w:numId w:val="114"/>
              </w:numPr>
              <w:spacing w:after="0"/>
              <w:ind w:left="142" w:hanging="153"/>
              <w:rPr>
                <w:rFonts w:ascii="Arial" w:hAnsi="Arial" w:cs="Arial"/>
              </w:rPr>
            </w:pPr>
            <w:r>
              <w:rPr>
                <w:rFonts w:ascii="Arial" w:hAnsi="Arial" w:cs="Arial"/>
              </w:rPr>
              <w:t>zahraje jednoduchou</w:t>
            </w:r>
            <w:r w:rsidRPr="00CC7851">
              <w:rPr>
                <w:rFonts w:ascii="Arial" w:hAnsi="Arial" w:cs="Arial"/>
              </w:rPr>
              <w:t xml:space="preserve"> lidov</w:t>
            </w:r>
            <w:r>
              <w:rPr>
                <w:rFonts w:ascii="Arial" w:hAnsi="Arial" w:cs="Arial"/>
              </w:rPr>
              <w:t>ou</w:t>
            </w:r>
            <w:r w:rsidRPr="00CC7851">
              <w:rPr>
                <w:rFonts w:ascii="Arial" w:hAnsi="Arial" w:cs="Arial"/>
              </w:rPr>
              <w:t xml:space="preserve"> pís</w:t>
            </w:r>
            <w:r>
              <w:rPr>
                <w:rFonts w:ascii="Arial" w:hAnsi="Arial" w:cs="Arial"/>
              </w:rPr>
              <w:t>eň</w:t>
            </w:r>
            <w:r w:rsidRPr="00CC7851">
              <w:rPr>
                <w:rFonts w:ascii="Arial" w:hAnsi="Arial" w:cs="Arial"/>
              </w:rPr>
              <w:t xml:space="preserve"> bez předznamenání (ze zpěvníku či libovolné učebnice)</w:t>
            </w:r>
          </w:p>
        </w:tc>
        <w:tc>
          <w:tcPr>
            <w:tcW w:w="3061" w:type="dxa"/>
          </w:tcPr>
          <w:p w:rsidR="00DA5493" w:rsidRPr="00CC7851" w:rsidRDefault="00DA5493" w:rsidP="004A1EC7">
            <w:pPr>
              <w:numPr>
                <w:ilvl w:val="0"/>
                <w:numId w:val="115"/>
              </w:numPr>
              <w:spacing w:after="0"/>
              <w:ind w:left="142" w:hanging="153"/>
              <w:rPr>
                <w:rFonts w:ascii="Arial" w:hAnsi="Arial" w:cs="Arial"/>
              </w:rPr>
            </w:pPr>
            <w:r>
              <w:rPr>
                <w:rFonts w:ascii="Arial" w:hAnsi="Arial" w:cs="Arial"/>
              </w:rPr>
              <w:t>zahraje jednoduchou lidovou píseň</w:t>
            </w:r>
            <w:r w:rsidRPr="00CC7851">
              <w:rPr>
                <w:rFonts w:ascii="Arial" w:hAnsi="Arial" w:cs="Arial"/>
              </w:rPr>
              <w:t xml:space="preserve"> s předznamenáním (ze zpěvníku či libovolné učebnice)</w:t>
            </w:r>
          </w:p>
        </w:tc>
        <w:tc>
          <w:tcPr>
            <w:tcW w:w="3060" w:type="dxa"/>
          </w:tcPr>
          <w:p w:rsidR="00DA5493" w:rsidRPr="00DA5493" w:rsidRDefault="00DA5493" w:rsidP="004A1EC7">
            <w:pPr>
              <w:numPr>
                <w:ilvl w:val="0"/>
                <w:numId w:val="116"/>
              </w:numPr>
              <w:spacing w:after="0"/>
              <w:ind w:left="142" w:hanging="153"/>
              <w:rPr>
                <w:rFonts w:ascii="Arial" w:hAnsi="Arial" w:cs="Arial"/>
              </w:rPr>
            </w:pPr>
            <w:r w:rsidRPr="00DA5493">
              <w:rPr>
                <w:rFonts w:ascii="Arial" w:hAnsi="Arial" w:cs="Arial"/>
              </w:rPr>
              <w:t>popíše základní formy skladeb a dokáže s nimi pracovat (písně s refrénem, coda atd.)</w:t>
            </w:r>
          </w:p>
        </w:tc>
      </w:tr>
      <w:tr w:rsidR="00DA5493" w:rsidRPr="00815DDE" w:rsidTr="00320FD2">
        <w:tc>
          <w:tcPr>
            <w:tcW w:w="3167" w:type="dxa"/>
          </w:tcPr>
          <w:p w:rsidR="00DA5493" w:rsidRPr="00CC7851" w:rsidRDefault="00DA5493" w:rsidP="004A1EC7">
            <w:pPr>
              <w:numPr>
                <w:ilvl w:val="0"/>
                <w:numId w:val="114"/>
              </w:numPr>
              <w:spacing w:after="0"/>
              <w:ind w:left="142" w:hanging="153"/>
              <w:rPr>
                <w:rFonts w:ascii="Arial" w:hAnsi="Arial" w:cs="Arial"/>
              </w:rPr>
            </w:pPr>
            <w:r>
              <w:rPr>
                <w:rFonts w:ascii="Arial" w:hAnsi="Arial" w:cs="Arial"/>
              </w:rPr>
              <w:t>přečte z</w:t>
            </w:r>
            <w:r w:rsidRPr="00CC7851">
              <w:rPr>
                <w:rFonts w:ascii="Arial" w:hAnsi="Arial" w:cs="Arial"/>
              </w:rPr>
              <w:t>ákladní rytmické hodnoty, druhy taktů, houslový klíč, notace v rozsahu E – a2</w:t>
            </w:r>
          </w:p>
        </w:tc>
        <w:tc>
          <w:tcPr>
            <w:tcW w:w="3061" w:type="dxa"/>
          </w:tcPr>
          <w:p w:rsidR="00DA5493" w:rsidRPr="00CC7851" w:rsidRDefault="00DA5493" w:rsidP="004A1EC7">
            <w:pPr>
              <w:numPr>
                <w:ilvl w:val="0"/>
                <w:numId w:val="115"/>
              </w:numPr>
              <w:spacing w:after="0"/>
              <w:ind w:left="142" w:hanging="153"/>
              <w:rPr>
                <w:rFonts w:ascii="Arial" w:hAnsi="Arial" w:cs="Arial"/>
              </w:rPr>
            </w:pPr>
            <w:r>
              <w:rPr>
                <w:rFonts w:ascii="Arial" w:hAnsi="Arial" w:cs="Arial"/>
              </w:rPr>
              <w:t>vyjmenuje p</w:t>
            </w:r>
            <w:r w:rsidRPr="00CC7851">
              <w:rPr>
                <w:rFonts w:ascii="Arial" w:hAnsi="Arial" w:cs="Arial"/>
              </w:rPr>
              <w:t>osuvky, předznamenání, složitější rytmické útvary (tečky, pomlky, trioly)</w:t>
            </w:r>
          </w:p>
        </w:tc>
        <w:tc>
          <w:tcPr>
            <w:tcW w:w="3060" w:type="dxa"/>
          </w:tcPr>
          <w:p w:rsidR="00DA5493" w:rsidRPr="00DA5493" w:rsidRDefault="00DA5493" w:rsidP="004A1EC7">
            <w:pPr>
              <w:numPr>
                <w:ilvl w:val="0"/>
                <w:numId w:val="116"/>
              </w:numPr>
              <w:spacing w:after="0"/>
              <w:ind w:left="142" w:hanging="153"/>
              <w:rPr>
                <w:rFonts w:ascii="Arial" w:hAnsi="Arial" w:cs="Arial"/>
              </w:rPr>
            </w:pPr>
            <w:r w:rsidRPr="00DA5493">
              <w:rPr>
                <w:rFonts w:ascii="Arial" w:hAnsi="Arial" w:cs="Arial"/>
              </w:rPr>
              <w:t xml:space="preserve">zahraje vybranou jednodušší dvojhlasou skladbu a skladbu s přiznávkovou prázdnou strunou </w:t>
            </w:r>
          </w:p>
        </w:tc>
      </w:tr>
      <w:tr w:rsidR="00DA5493" w:rsidRPr="00815DDE" w:rsidTr="00320FD2">
        <w:tc>
          <w:tcPr>
            <w:tcW w:w="3167" w:type="dxa"/>
          </w:tcPr>
          <w:p w:rsidR="00DA5493" w:rsidRPr="00CC7851" w:rsidRDefault="00DA5493" w:rsidP="00DA5493">
            <w:pPr>
              <w:spacing w:after="0" w:line="240" w:lineRule="auto"/>
              <w:ind w:left="142" w:hanging="153"/>
              <w:rPr>
                <w:rFonts w:ascii="Arial" w:hAnsi="Arial" w:cs="Arial"/>
              </w:rPr>
            </w:pPr>
          </w:p>
        </w:tc>
        <w:tc>
          <w:tcPr>
            <w:tcW w:w="3061" w:type="dxa"/>
          </w:tcPr>
          <w:p w:rsidR="00DA5493" w:rsidRPr="00CC7851" w:rsidRDefault="00DA5493" w:rsidP="00DA5493">
            <w:pPr>
              <w:ind w:left="142" w:hanging="153"/>
              <w:rPr>
                <w:rFonts w:ascii="Arial" w:hAnsi="Arial" w:cs="Arial"/>
              </w:rPr>
            </w:pPr>
          </w:p>
        </w:tc>
        <w:tc>
          <w:tcPr>
            <w:tcW w:w="3060" w:type="dxa"/>
          </w:tcPr>
          <w:p w:rsidR="00DA5493" w:rsidRPr="00DA5493" w:rsidRDefault="00DA5493" w:rsidP="004A1EC7">
            <w:pPr>
              <w:pStyle w:val="Odstavecseseznamem"/>
              <w:numPr>
                <w:ilvl w:val="0"/>
                <w:numId w:val="116"/>
              </w:numPr>
              <w:ind w:left="142" w:hanging="153"/>
              <w:rPr>
                <w:rFonts w:ascii="Arial" w:hAnsi="Arial" w:cs="Arial"/>
              </w:rPr>
            </w:pPr>
            <w:r w:rsidRPr="00DA5493">
              <w:rPr>
                <w:rFonts w:ascii="Arial" w:hAnsi="Arial" w:cs="Arial"/>
              </w:rPr>
              <w:t>vyjmenuje dynamické značky</w:t>
            </w:r>
            <w:r>
              <w:rPr>
                <w:rFonts w:ascii="Arial" w:hAnsi="Arial" w:cs="Arial"/>
              </w:rPr>
              <w:t>,</w:t>
            </w:r>
            <w:r w:rsidRPr="00DA5493">
              <w:rPr>
                <w:rFonts w:ascii="Arial" w:hAnsi="Arial" w:cs="Arial"/>
              </w:rPr>
              <w:t xml:space="preserve"> pojmenuje repetici, prima voltu – seconda voltu, </w:t>
            </w:r>
            <w:r>
              <w:rPr>
                <w:rFonts w:ascii="Arial" w:hAnsi="Arial" w:cs="Arial"/>
              </w:rPr>
              <w:t>da Capo al Fine, codu</w:t>
            </w:r>
            <w:r w:rsidRPr="00DA5493">
              <w:rPr>
                <w:rFonts w:ascii="Arial" w:hAnsi="Arial" w:cs="Arial"/>
              </w:rPr>
              <w:t>, refrén a při hraní je správně použije</w:t>
            </w:r>
          </w:p>
        </w:tc>
      </w:tr>
    </w:tbl>
    <w:p w:rsidR="00047B3A" w:rsidRDefault="00047B3A" w:rsidP="00047B3A">
      <w:pPr>
        <w:tabs>
          <w:tab w:val="left" w:pos="142"/>
          <w:tab w:val="left" w:pos="6237"/>
        </w:tabs>
        <w:spacing w:after="0"/>
        <w:rPr>
          <w:rFonts w:ascii="Arial" w:hAnsi="Arial" w:cs="Arial"/>
        </w:rPr>
      </w:pPr>
      <w:r>
        <w:rPr>
          <w:rFonts w:ascii="Arial" w:hAnsi="Arial" w:cs="Arial"/>
        </w:rPr>
        <w:t xml:space="preserve"> </w:t>
      </w:r>
    </w:p>
    <w:p w:rsidR="00047B3A" w:rsidRDefault="00047B3A" w:rsidP="00047B3A">
      <w:pPr>
        <w:tabs>
          <w:tab w:val="left" w:pos="142"/>
          <w:tab w:val="left" w:pos="6237"/>
        </w:tabs>
        <w:spacing w:after="0"/>
        <w:rPr>
          <w:rFonts w:ascii="Arial" w:hAnsi="Arial" w:cs="Arial"/>
        </w:rPr>
      </w:pPr>
    </w:p>
    <w:p w:rsidR="00DA5493" w:rsidRDefault="00DA5493" w:rsidP="00047B3A">
      <w:pPr>
        <w:tabs>
          <w:tab w:val="left" w:pos="142"/>
          <w:tab w:val="left" w:pos="6237"/>
        </w:tabs>
        <w:spacing w:after="0"/>
        <w:rPr>
          <w:rFonts w:ascii="Arial" w:hAnsi="Arial" w:cs="Arial"/>
        </w:rPr>
      </w:pPr>
    </w:p>
    <w:p w:rsidR="00DA5493" w:rsidRDefault="00DA5493" w:rsidP="00047B3A">
      <w:pPr>
        <w:tabs>
          <w:tab w:val="left" w:pos="142"/>
          <w:tab w:val="left" w:pos="6237"/>
        </w:tabs>
        <w:spacing w:after="0"/>
        <w:rPr>
          <w:rFonts w:ascii="Arial" w:hAnsi="Arial" w:cs="Arial"/>
        </w:rPr>
      </w:pPr>
    </w:p>
    <w:p w:rsidR="00DA5493" w:rsidRDefault="00DA5493" w:rsidP="00047B3A">
      <w:pPr>
        <w:tabs>
          <w:tab w:val="left" w:pos="142"/>
          <w:tab w:val="left" w:pos="6237"/>
        </w:tabs>
        <w:spacing w:after="0"/>
        <w:rPr>
          <w:rFonts w:ascii="Arial" w:hAnsi="Arial" w:cs="Arial"/>
        </w:rPr>
      </w:pPr>
    </w:p>
    <w:p w:rsidR="00047B3A" w:rsidRDefault="00047B3A" w:rsidP="00047B3A">
      <w:pPr>
        <w:tabs>
          <w:tab w:val="left" w:pos="142"/>
          <w:tab w:val="left" w:pos="6237"/>
        </w:tabs>
        <w:spacing w:after="0"/>
        <w:rPr>
          <w:rFonts w:ascii="Arial" w:hAnsi="Arial" w:cs="Arial"/>
        </w:rPr>
      </w:pPr>
    </w:p>
    <w:p w:rsidR="00047B3A" w:rsidRPr="00815DDE" w:rsidRDefault="00047B3A" w:rsidP="00047B3A">
      <w:pPr>
        <w:tabs>
          <w:tab w:val="left" w:pos="142"/>
          <w:tab w:val="left" w:pos="6237"/>
        </w:tabs>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2496"/>
        <w:gridCol w:w="2287"/>
        <w:gridCol w:w="2203"/>
      </w:tblGrid>
      <w:tr w:rsidR="00047B3A" w:rsidRPr="00815DDE" w:rsidTr="00C226DF">
        <w:tc>
          <w:tcPr>
            <w:tcW w:w="9288" w:type="dxa"/>
            <w:gridSpan w:val="4"/>
          </w:tcPr>
          <w:p w:rsidR="00047B3A" w:rsidRPr="00815DDE" w:rsidRDefault="00047B3A" w:rsidP="00047B3A">
            <w:pPr>
              <w:tabs>
                <w:tab w:val="left" w:pos="142"/>
                <w:tab w:val="left" w:pos="6237"/>
              </w:tabs>
              <w:spacing w:after="0" w:line="240" w:lineRule="auto"/>
              <w:rPr>
                <w:rFonts w:ascii="Arial" w:hAnsi="Arial" w:cs="Arial"/>
                <w:b/>
              </w:rPr>
            </w:pPr>
            <w:r w:rsidRPr="00815DDE">
              <w:rPr>
                <w:rFonts w:ascii="Arial" w:hAnsi="Arial" w:cs="Arial"/>
                <w:b/>
              </w:rPr>
              <w:lastRenderedPageBreak/>
              <w:t>I. STUPEŇ:</w:t>
            </w:r>
          </w:p>
        </w:tc>
      </w:tr>
      <w:tr w:rsidR="00850E27" w:rsidRPr="00815DDE" w:rsidTr="00C226DF">
        <w:tc>
          <w:tcPr>
            <w:tcW w:w="2302" w:type="dxa"/>
          </w:tcPr>
          <w:p w:rsidR="00047B3A" w:rsidRPr="00815DDE" w:rsidRDefault="00047B3A" w:rsidP="00047B3A">
            <w:pPr>
              <w:tabs>
                <w:tab w:val="left" w:pos="142"/>
                <w:tab w:val="left" w:pos="6237"/>
              </w:tabs>
              <w:spacing w:after="0" w:line="240" w:lineRule="auto"/>
              <w:rPr>
                <w:rFonts w:ascii="Arial" w:hAnsi="Arial" w:cs="Arial"/>
                <w:b/>
              </w:rPr>
            </w:pPr>
            <w:r w:rsidRPr="00815DDE">
              <w:rPr>
                <w:rFonts w:ascii="Arial" w:hAnsi="Arial" w:cs="Arial"/>
                <w:b/>
              </w:rPr>
              <w:t>4. ročník</w:t>
            </w:r>
          </w:p>
        </w:tc>
        <w:tc>
          <w:tcPr>
            <w:tcW w:w="2496" w:type="dxa"/>
          </w:tcPr>
          <w:p w:rsidR="00047B3A" w:rsidRPr="00815DDE" w:rsidRDefault="00047B3A" w:rsidP="00047B3A">
            <w:pPr>
              <w:tabs>
                <w:tab w:val="left" w:pos="142"/>
                <w:tab w:val="left" w:pos="6237"/>
              </w:tabs>
              <w:spacing w:after="0" w:line="240" w:lineRule="auto"/>
              <w:rPr>
                <w:rFonts w:ascii="Arial" w:hAnsi="Arial" w:cs="Arial"/>
                <w:b/>
              </w:rPr>
            </w:pPr>
            <w:r w:rsidRPr="00815DDE">
              <w:rPr>
                <w:rFonts w:ascii="Arial" w:hAnsi="Arial" w:cs="Arial"/>
                <w:b/>
              </w:rPr>
              <w:t>5. ročník</w:t>
            </w:r>
          </w:p>
        </w:tc>
        <w:tc>
          <w:tcPr>
            <w:tcW w:w="2287" w:type="dxa"/>
          </w:tcPr>
          <w:p w:rsidR="00047B3A" w:rsidRPr="00815DDE" w:rsidRDefault="00047B3A" w:rsidP="00047B3A">
            <w:pPr>
              <w:tabs>
                <w:tab w:val="left" w:pos="142"/>
                <w:tab w:val="left" w:pos="6237"/>
              </w:tabs>
              <w:spacing w:after="0" w:line="240" w:lineRule="auto"/>
              <w:rPr>
                <w:rFonts w:ascii="Arial" w:hAnsi="Arial" w:cs="Arial"/>
                <w:b/>
              </w:rPr>
            </w:pPr>
            <w:r w:rsidRPr="00815DDE">
              <w:rPr>
                <w:rFonts w:ascii="Arial" w:hAnsi="Arial" w:cs="Arial"/>
                <w:b/>
              </w:rPr>
              <w:t>6. ročník</w:t>
            </w:r>
          </w:p>
        </w:tc>
        <w:tc>
          <w:tcPr>
            <w:tcW w:w="2203" w:type="dxa"/>
          </w:tcPr>
          <w:p w:rsidR="00047B3A" w:rsidRPr="00815DDE" w:rsidRDefault="00047B3A" w:rsidP="00047B3A">
            <w:pPr>
              <w:tabs>
                <w:tab w:val="left" w:pos="142"/>
                <w:tab w:val="left" w:pos="6237"/>
              </w:tabs>
              <w:spacing w:after="0" w:line="240" w:lineRule="auto"/>
              <w:rPr>
                <w:rFonts w:ascii="Arial" w:hAnsi="Arial" w:cs="Arial"/>
                <w:b/>
              </w:rPr>
            </w:pPr>
            <w:r w:rsidRPr="00815DDE">
              <w:rPr>
                <w:rFonts w:ascii="Arial" w:hAnsi="Arial" w:cs="Arial"/>
                <w:b/>
              </w:rPr>
              <w:t>7. ročník</w:t>
            </w:r>
          </w:p>
        </w:tc>
      </w:tr>
      <w:tr w:rsidR="00047B3A" w:rsidRPr="00815DDE" w:rsidTr="00C226DF">
        <w:tc>
          <w:tcPr>
            <w:tcW w:w="9288" w:type="dxa"/>
            <w:gridSpan w:val="4"/>
          </w:tcPr>
          <w:p w:rsidR="00047B3A" w:rsidRPr="00815DDE" w:rsidRDefault="00047B3A" w:rsidP="00047B3A">
            <w:pPr>
              <w:tabs>
                <w:tab w:val="left" w:pos="142"/>
                <w:tab w:val="left" w:pos="6237"/>
              </w:tabs>
              <w:spacing w:after="0" w:line="240" w:lineRule="auto"/>
              <w:rPr>
                <w:rFonts w:ascii="Arial" w:hAnsi="Arial" w:cs="Arial"/>
              </w:rPr>
            </w:pPr>
            <w:r w:rsidRPr="00815DDE">
              <w:rPr>
                <w:rFonts w:ascii="Arial" w:hAnsi="Arial" w:cs="Arial"/>
              </w:rPr>
              <w:t>Žák:</w:t>
            </w:r>
          </w:p>
        </w:tc>
      </w:tr>
      <w:tr w:rsidR="00850E27" w:rsidRPr="00815DDE" w:rsidTr="00C226DF">
        <w:tc>
          <w:tcPr>
            <w:tcW w:w="2302" w:type="dxa"/>
          </w:tcPr>
          <w:p w:rsidR="00C226DF" w:rsidRPr="00C226DF" w:rsidRDefault="00C226DF" w:rsidP="004A1EC7">
            <w:pPr>
              <w:numPr>
                <w:ilvl w:val="0"/>
                <w:numId w:val="117"/>
              </w:numPr>
              <w:spacing w:after="0"/>
              <w:ind w:left="142" w:hanging="153"/>
              <w:rPr>
                <w:rFonts w:ascii="Arial" w:hAnsi="Arial" w:cs="Arial"/>
              </w:rPr>
            </w:pPr>
            <w:r w:rsidRPr="00C226DF">
              <w:rPr>
                <w:rFonts w:ascii="Arial" w:hAnsi="Arial" w:cs="Arial"/>
              </w:rPr>
              <w:t>zahraje jednodušší vícehlas</w:t>
            </w:r>
            <w:r w:rsidR="00850E27">
              <w:rPr>
                <w:rFonts w:ascii="Arial" w:hAnsi="Arial" w:cs="Arial"/>
              </w:rPr>
              <w:t>ou</w:t>
            </w:r>
            <w:r w:rsidRPr="00C226DF">
              <w:rPr>
                <w:rFonts w:ascii="Arial" w:hAnsi="Arial" w:cs="Arial"/>
              </w:rPr>
              <w:t xml:space="preserve">  skladb</w:t>
            </w:r>
            <w:r w:rsidR="00850E27">
              <w:rPr>
                <w:rFonts w:ascii="Arial" w:hAnsi="Arial" w:cs="Arial"/>
              </w:rPr>
              <w:t>u</w:t>
            </w:r>
          </w:p>
        </w:tc>
        <w:tc>
          <w:tcPr>
            <w:tcW w:w="2496" w:type="dxa"/>
          </w:tcPr>
          <w:p w:rsidR="00C226DF" w:rsidRPr="00C226DF" w:rsidRDefault="00C226DF" w:rsidP="004A1EC7">
            <w:pPr>
              <w:numPr>
                <w:ilvl w:val="0"/>
                <w:numId w:val="118"/>
              </w:numPr>
              <w:spacing w:after="0"/>
              <w:ind w:left="142" w:hanging="153"/>
              <w:rPr>
                <w:rFonts w:ascii="Arial" w:hAnsi="Arial" w:cs="Arial"/>
              </w:rPr>
            </w:pPr>
            <w:r w:rsidRPr="00C226DF">
              <w:rPr>
                <w:rFonts w:ascii="Arial" w:hAnsi="Arial" w:cs="Arial"/>
              </w:rPr>
              <w:t>zahraje delší jednodušší skladbu</w:t>
            </w:r>
          </w:p>
        </w:tc>
        <w:tc>
          <w:tcPr>
            <w:tcW w:w="2287" w:type="dxa"/>
          </w:tcPr>
          <w:p w:rsidR="00C226DF" w:rsidRPr="00C226DF" w:rsidRDefault="00C226DF" w:rsidP="004A1EC7">
            <w:pPr>
              <w:numPr>
                <w:ilvl w:val="0"/>
                <w:numId w:val="119"/>
              </w:numPr>
              <w:spacing w:after="0"/>
              <w:ind w:left="142" w:hanging="153"/>
              <w:rPr>
                <w:rFonts w:ascii="Arial" w:hAnsi="Arial" w:cs="Arial"/>
              </w:rPr>
            </w:pPr>
            <w:r>
              <w:rPr>
                <w:rFonts w:ascii="Arial" w:hAnsi="Arial" w:cs="Arial"/>
              </w:rPr>
              <w:t xml:space="preserve">zahraje vybranou </w:t>
            </w:r>
            <w:r w:rsidRPr="00C226DF">
              <w:rPr>
                <w:rFonts w:ascii="Arial" w:hAnsi="Arial" w:cs="Arial"/>
              </w:rPr>
              <w:t>skladb</w:t>
            </w:r>
            <w:r>
              <w:rPr>
                <w:rFonts w:ascii="Arial" w:hAnsi="Arial" w:cs="Arial"/>
              </w:rPr>
              <w:t xml:space="preserve">u (z </w:t>
            </w:r>
            <w:r w:rsidRPr="00C226DF">
              <w:rPr>
                <w:rFonts w:ascii="Arial" w:hAnsi="Arial" w:cs="Arial"/>
              </w:rPr>
              <w:t>různých stylových období</w:t>
            </w:r>
            <w:r>
              <w:rPr>
                <w:rFonts w:ascii="Arial" w:hAnsi="Arial" w:cs="Arial"/>
              </w:rPr>
              <w:t>), při hře uplatní</w:t>
            </w:r>
            <w:r w:rsidRPr="00C226DF">
              <w:rPr>
                <w:rFonts w:ascii="Arial" w:hAnsi="Arial" w:cs="Arial"/>
              </w:rPr>
              <w:t xml:space="preserve"> jejich stylovou diferenciaci</w:t>
            </w:r>
          </w:p>
        </w:tc>
        <w:tc>
          <w:tcPr>
            <w:tcW w:w="2203" w:type="dxa"/>
          </w:tcPr>
          <w:p w:rsidR="00C226DF" w:rsidRPr="00850E27" w:rsidRDefault="00850E27" w:rsidP="004A1EC7">
            <w:pPr>
              <w:numPr>
                <w:ilvl w:val="0"/>
                <w:numId w:val="120"/>
              </w:numPr>
              <w:spacing w:after="0"/>
              <w:ind w:left="142" w:hanging="153"/>
              <w:rPr>
                <w:rFonts w:ascii="Arial" w:hAnsi="Arial" w:cs="Arial"/>
              </w:rPr>
            </w:pPr>
            <w:r w:rsidRPr="00850E27">
              <w:rPr>
                <w:rFonts w:ascii="Arial" w:hAnsi="Arial" w:cs="Arial"/>
              </w:rPr>
              <w:t>popíše</w:t>
            </w:r>
            <w:r w:rsidR="00C226DF" w:rsidRPr="00850E27">
              <w:rPr>
                <w:rFonts w:ascii="Arial" w:hAnsi="Arial" w:cs="Arial"/>
              </w:rPr>
              <w:t xml:space="preserve"> stavb</w:t>
            </w:r>
            <w:r w:rsidRPr="00850E27">
              <w:rPr>
                <w:rFonts w:ascii="Arial" w:hAnsi="Arial" w:cs="Arial"/>
              </w:rPr>
              <w:t>u</w:t>
            </w:r>
            <w:r w:rsidR="00C226DF" w:rsidRPr="00850E27">
              <w:rPr>
                <w:rFonts w:ascii="Arial" w:hAnsi="Arial" w:cs="Arial"/>
              </w:rPr>
              <w:t xml:space="preserve"> skladby</w:t>
            </w:r>
            <w:r w:rsidRPr="00850E27">
              <w:rPr>
                <w:rFonts w:ascii="Arial" w:hAnsi="Arial" w:cs="Arial"/>
              </w:rPr>
              <w:t xml:space="preserve"> a správně ji interpretuje</w:t>
            </w:r>
          </w:p>
        </w:tc>
      </w:tr>
      <w:tr w:rsidR="00850E27" w:rsidRPr="00815DDE" w:rsidTr="00C226DF">
        <w:tc>
          <w:tcPr>
            <w:tcW w:w="2302" w:type="dxa"/>
          </w:tcPr>
          <w:p w:rsidR="00850E27" w:rsidRPr="00C226DF" w:rsidRDefault="00850E27" w:rsidP="004A1EC7">
            <w:pPr>
              <w:numPr>
                <w:ilvl w:val="0"/>
                <w:numId w:val="117"/>
              </w:numPr>
              <w:spacing w:after="0"/>
              <w:ind w:left="142" w:hanging="153"/>
              <w:rPr>
                <w:rFonts w:ascii="Arial" w:hAnsi="Arial" w:cs="Arial"/>
              </w:rPr>
            </w:pPr>
            <w:r w:rsidRPr="00C226DF">
              <w:rPr>
                <w:rFonts w:ascii="Arial" w:hAnsi="Arial" w:cs="Arial"/>
              </w:rPr>
              <w:t xml:space="preserve">zahraje základní akordy a </w:t>
            </w:r>
            <w:r>
              <w:rPr>
                <w:rFonts w:ascii="Arial" w:hAnsi="Arial" w:cs="Arial"/>
              </w:rPr>
              <w:t xml:space="preserve">použije je v </w:t>
            </w:r>
            <w:r w:rsidRPr="00C226DF">
              <w:rPr>
                <w:rFonts w:ascii="Arial" w:hAnsi="Arial" w:cs="Arial"/>
              </w:rPr>
              <w:t>doprovodn</w:t>
            </w:r>
            <w:r>
              <w:rPr>
                <w:rFonts w:ascii="Arial" w:hAnsi="Arial" w:cs="Arial"/>
              </w:rPr>
              <w:t>é</w:t>
            </w:r>
            <w:r w:rsidRPr="00C226DF">
              <w:rPr>
                <w:rFonts w:ascii="Arial" w:hAnsi="Arial" w:cs="Arial"/>
              </w:rPr>
              <w:t xml:space="preserve"> for</w:t>
            </w:r>
            <w:r>
              <w:rPr>
                <w:rFonts w:ascii="Arial" w:hAnsi="Arial" w:cs="Arial"/>
              </w:rPr>
              <w:t>mě</w:t>
            </w:r>
          </w:p>
        </w:tc>
        <w:tc>
          <w:tcPr>
            <w:tcW w:w="2496" w:type="dxa"/>
          </w:tcPr>
          <w:p w:rsidR="00850E27" w:rsidRPr="00C226DF" w:rsidRDefault="00850E27" w:rsidP="004A1EC7">
            <w:pPr>
              <w:numPr>
                <w:ilvl w:val="0"/>
                <w:numId w:val="118"/>
              </w:numPr>
              <w:spacing w:after="0"/>
              <w:ind w:left="142" w:hanging="153"/>
              <w:rPr>
                <w:rFonts w:ascii="Arial" w:hAnsi="Arial" w:cs="Arial"/>
              </w:rPr>
            </w:pPr>
            <w:r w:rsidRPr="00C226DF">
              <w:rPr>
                <w:rFonts w:ascii="Arial" w:hAnsi="Arial" w:cs="Arial"/>
              </w:rPr>
              <w:t>zahraje skladbu s komplikovanější formou</w:t>
            </w:r>
          </w:p>
        </w:tc>
        <w:tc>
          <w:tcPr>
            <w:tcW w:w="2287" w:type="dxa"/>
          </w:tcPr>
          <w:p w:rsidR="00850E27" w:rsidRPr="00C226DF" w:rsidRDefault="00850E27" w:rsidP="004A1EC7">
            <w:pPr>
              <w:numPr>
                <w:ilvl w:val="0"/>
                <w:numId w:val="119"/>
              </w:numPr>
              <w:spacing w:after="0"/>
              <w:ind w:left="142" w:hanging="153"/>
              <w:rPr>
                <w:rFonts w:ascii="Arial" w:hAnsi="Arial" w:cs="Arial"/>
              </w:rPr>
            </w:pPr>
            <w:r>
              <w:rPr>
                <w:rFonts w:ascii="Arial" w:hAnsi="Arial" w:cs="Arial"/>
              </w:rPr>
              <w:t>předvede práci</w:t>
            </w:r>
            <w:r w:rsidRPr="00C226DF">
              <w:rPr>
                <w:rFonts w:ascii="Arial" w:hAnsi="Arial" w:cs="Arial"/>
              </w:rPr>
              <w:t xml:space="preserve"> s dynamikou i barevnými možnostmi kytary</w:t>
            </w:r>
          </w:p>
        </w:tc>
        <w:tc>
          <w:tcPr>
            <w:tcW w:w="2203" w:type="dxa"/>
          </w:tcPr>
          <w:p w:rsidR="00850E27" w:rsidRPr="00850E27" w:rsidRDefault="00850E27" w:rsidP="004A1EC7">
            <w:pPr>
              <w:numPr>
                <w:ilvl w:val="0"/>
                <w:numId w:val="120"/>
              </w:numPr>
              <w:spacing w:after="0"/>
              <w:ind w:left="142" w:hanging="153"/>
              <w:rPr>
                <w:rFonts w:ascii="Arial" w:hAnsi="Arial" w:cs="Arial"/>
              </w:rPr>
            </w:pPr>
            <w:r w:rsidRPr="00850E27">
              <w:rPr>
                <w:rFonts w:ascii="Arial" w:hAnsi="Arial" w:cs="Arial"/>
              </w:rPr>
              <w:t>pozná základní žánrové odlišnosti a využije jich</w:t>
            </w:r>
          </w:p>
        </w:tc>
      </w:tr>
      <w:tr w:rsidR="00850E27" w:rsidRPr="00815DDE" w:rsidTr="00C226DF">
        <w:tc>
          <w:tcPr>
            <w:tcW w:w="2302" w:type="dxa"/>
          </w:tcPr>
          <w:p w:rsidR="00850E27" w:rsidRPr="00C226DF" w:rsidRDefault="00850E27" w:rsidP="004A1EC7">
            <w:pPr>
              <w:numPr>
                <w:ilvl w:val="0"/>
                <w:numId w:val="117"/>
              </w:numPr>
              <w:spacing w:after="0"/>
              <w:ind w:left="142" w:hanging="153"/>
              <w:rPr>
                <w:rFonts w:ascii="Arial" w:hAnsi="Arial" w:cs="Arial"/>
              </w:rPr>
            </w:pPr>
            <w:r w:rsidRPr="00C226DF">
              <w:rPr>
                <w:rFonts w:ascii="Arial" w:hAnsi="Arial" w:cs="Arial"/>
              </w:rPr>
              <w:t>přiřadí a zahraje příslušný rytmický doprovod k písni</w:t>
            </w:r>
          </w:p>
        </w:tc>
        <w:tc>
          <w:tcPr>
            <w:tcW w:w="2496" w:type="dxa"/>
          </w:tcPr>
          <w:p w:rsidR="00850E27" w:rsidRPr="00C226DF" w:rsidRDefault="00850E27" w:rsidP="004A1EC7">
            <w:pPr>
              <w:numPr>
                <w:ilvl w:val="0"/>
                <w:numId w:val="118"/>
              </w:numPr>
              <w:spacing w:after="0"/>
              <w:ind w:left="142" w:hanging="153"/>
              <w:rPr>
                <w:rFonts w:ascii="Arial" w:hAnsi="Arial" w:cs="Arial"/>
              </w:rPr>
            </w:pPr>
            <w:r w:rsidRPr="00C226DF">
              <w:rPr>
                <w:rFonts w:ascii="Arial" w:hAnsi="Arial" w:cs="Arial"/>
              </w:rPr>
              <w:t>vyjmenuje obtížnější akordy</w:t>
            </w:r>
          </w:p>
        </w:tc>
        <w:tc>
          <w:tcPr>
            <w:tcW w:w="2287" w:type="dxa"/>
          </w:tcPr>
          <w:p w:rsidR="00850E27" w:rsidRPr="00C226DF" w:rsidRDefault="00850E27" w:rsidP="004A1EC7">
            <w:pPr>
              <w:numPr>
                <w:ilvl w:val="0"/>
                <w:numId w:val="119"/>
              </w:numPr>
              <w:spacing w:after="0"/>
              <w:ind w:left="142" w:hanging="153"/>
              <w:rPr>
                <w:rFonts w:ascii="Arial" w:hAnsi="Arial" w:cs="Arial"/>
              </w:rPr>
            </w:pPr>
            <w:r>
              <w:rPr>
                <w:rFonts w:ascii="Arial" w:hAnsi="Arial" w:cs="Arial"/>
              </w:rPr>
              <w:t xml:space="preserve">zahraje jednodušší skladbu </w:t>
            </w:r>
            <w:r w:rsidRPr="00C226DF">
              <w:rPr>
                <w:rFonts w:ascii="Arial" w:hAnsi="Arial" w:cs="Arial"/>
              </w:rPr>
              <w:t>kytarových klasiků od renesance dodnes</w:t>
            </w:r>
          </w:p>
        </w:tc>
        <w:tc>
          <w:tcPr>
            <w:tcW w:w="2203" w:type="dxa"/>
          </w:tcPr>
          <w:p w:rsidR="00850E27" w:rsidRPr="00850E27" w:rsidRDefault="00850E27" w:rsidP="004A1EC7">
            <w:pPr>
              <w:numPr>
                <w:ilvl w:val="0"/>
                <w:numId w:val="120"/>
              </w:numPr>
              <w:spacing w:after="0"/>
              <w:ind w:left="142" w:hanging="153"/>
              <w:rPr>
                <w:rFonts w:ascii="Arial" w:hAnsi="Arial" w:cs="Arial"/>
              </w:rPr>
            </w:pPr>
            <w:r w:rsidRPr="00850E27">
              <w:rPr>
                <w:rFonts w:ascii="Arial" w:hAnsi="Arial" w:cs="Arial"/>
              </w:rPr>
              <w:t>zahraje vybranou skladbu ze španělských klasických skladeb s jednodušší rasgueadovou technikou</w:t>
            </w:r>
          </w:p>
        </w:tc>
      </w:tr>
      <w:tr w:rsidR="00850E27" w:rsidRPr="00815DDE" w:rsidTr="00C226DF">
        <w:tc>
          <w:tcPr>
            <w:tcW w:w="2302" w:type="dxa"/>
          </w:tcPr>
          <w:p w:rsidR="00850E27" w:rsidRPr="00C226DF" w:rsidRDefault="00850E27" w:rsidP="004A1EC7">
            <w:pPr>
              <w:numPr>
                <w:ilvl w:val="0"/>
                <w:numId w:val="117"/>
              </w:numPr>
              <w:spacing w:after="0"/>
              <w:ind w:left="142" w:hanging="153"/>
              <w:rPr>
                <w:rFonts w:ascii="Arial" w:hAnsi="Arial" w:cs="Arial"/>
              </w:rPr>
            </w:pPr>
            <w:r w:rsidRPr="00C226DF">
              <w:rPr>
                <w:rFonts w:ascii="Arial" w:hAnsi="Arial" w:cs="Arial"/>
              </w:rPr>
              <w:t>zahraje tóny po celém hmatníku kytary</w:t>
            </w:r>
          </w:p>
        </w:tc>
        <w:tc>
          <w:tcPr>
            <w:tcW w:w="2496" w:type="dxa"/>
          </w:tcPr>
          <w:p w:rsidR="00850E27" w:rsidRPr="00C226DF" w:rsidRDefault="00850E27" w:rsidP="004A1EC7">
            <w:pPr>
              <w:numPr>
                <w:ilvl w:val="0"/>
                <w:numId w:val="118"/>
              </w:numPr>
              <w:spacing w:after="0"/>
              <w:ind w:left="142" w:hanging="153"/>
              <w:rPr>
                <w:rFonts w:ascii="Arial" w:hAnsi="Arial" w:cs="Arial"/>
              </w:rPr>
            </w:pPr>
            <w:r w:rsidRPr="00C226DF">
              <w:rPr>
                <w:rFonts w:ascii="Arial" w:hAnsi="Arial" w:cs="Arial"/>
              </w:rPr>
              <w:t>zahraje  ve vyšších polohách.</w:t>
            </w:r>
          </w:p>
        </w:tc>
        <w:tc>
          <w:tcPr>
            <w:tcW w:w="2287" w:type="dxa"/>
          </w:tcPr>
          <w:p w:rsidR="00850E27" w:rsidRPr="00C226DF" w:rsidRDefault="00850E27" w:rsidP="004A1EC7">
            <w:pPr>
              <w:numPr>
                <w:ilvl w:val="0"/>
                <w:numId w:val="119"/>
              </w:numPr>
              <w:spacing w:after="0"/>
              <w:ind w:left="142" w:hanging="153"/>
              <w:rPr>
                <w:rFonts w:ascii="Arial" w:hAnsi="Arial" w:cs="Arial"/>
              </w:rPr>
            </w:pPr>
            <w:r>
              <w:rPr>
                <w:rFonts w:ascii="Arial" w:hAnsi="Arial" w:cs="Arial"/>
              </w:rPr>
              <w:t>zahraje alespoň jednu úpravu</w:t>
            </w:r>
            <w:r w:rsidRPr="00C226DF">
              <w:rPr>
                <w:rFonts w:ascii="Arial" w:hAnsi="Arial" w:cs="Arial"/>
              </w:rPr>
              <w:t xml:space="preserve"> skladby J. S. Bacha)</w:t>
            </w:r>
          </w:p>
        </w:tc>
        <w:tc>
          <w:tcPr>
            <w:tcW w:w="2203" w:type="dxa"/>
          </w:tcPr>
          <w:p w:rsidR="00850E27" w:rsidRPr="00D96ED7" w:rsidRDefault="00850E27" w:rsidP="004A1EC7">
            <w:pPr>
              <w:pStyle w:val="Odstavecseseznamem"/>
              <w:numPr>
                <w:ilvl w:val="0"/>
                <w:numId w:val="119"/>
              </w:numPr>
              <w:spacing w:after="0"/>
              <w:ind w:left="170" w:hanging="150"/>
              <w:rPr>
                <w:rFonts w:ascii="Arial" w:hAnsi="Arial" w:cs="Arial"/>
              </w:rPr>
            </w:pPr>
            <w:r w:rsidRPr="00D96ED7">
              <w:rPr>
                <w:rFonts w:ascii="Arial" w:hAnsi="Arial" w:cs="Arial"/>
              </w:rPr>
              <w:t>zahraje moderní skladbu s nezvyklou notací nebo skladbu se scordaturou</w:t>
            </w:r>
          </w:p>
        </w:tc>
      </w:tr>
      <w:tr w:rsidR="00850E27" w:rsidRPr="00815DDE" w:rsidTr="00C226DF">
        <w:tc>
          <w:tcPr>
            <w:tcW w:w="2302" w:type="dxa"/>
          </w:tcPr>
          <w:p w:rsidR="00850E27" w:rsidRPr="00C226DF" w:rsidRDefault="00850E27" w:rsidP="004A1EC7">
            <w:pPr>
              <w:numPr>
                <w:ilvl w:val="0"/>
                <w:numId w:val="117"/>
              </w:numPr>
              <w:spacing w:after="0"/>
              <w:ind w:left="142" w:hanging="153"/>
              <w:rPr>
                <w:rFonts w:ascii="Arial" w:hAnsi="Arial" w:cs="Arial"/>
              </w:rPr>
            </w:pPr>
            <w:r w:rsidRPr="00C226DF">
              <w:rPr>
                <w:rFonts w:ascii="Arial" w:hAnsi="Arial" w:cs="Arial"/>
              </w:rPr>
              <w:t>zahraje píseň s jednodušším akordickým doprovodem, klasickou etudu a skladbu (výběr) v rozsahu jedné stránky</w:t>
            </w:r>
          </w:p>
        </w:tc>
        <w:tc>
          <w:tcPr>
            <w:tcW w:w="2496" w:type="dxa"/>
          </w:tcPr>
          <w:p w:rsidR="00850E27" w:rsidRPr="00C226DF" w:rsidRDefault="00850E27" w:rsidP="004A1EC7">
            <w:pPr>
              <w:numPr>
                <w:ilvl w:val="0"/>
                <w:numId w:val="118"/>
              </w:numPr>
              <w:spacing w:after="0"/>
              <w:ind w:left="142" w:hanging="153"/>
              <w:rPr>
                <w:rFonts w:ascii="Arial" w:hAnsi="Arial" w:cs="Arial"/>
              </w:rPr>
            </w:pPr>
            <w:r w:rsidRPr="00C226DF">
              <w:rPr>
                <w:rFonts w:ascii="Arial" w:hAnsi="Arial" w:cs="Arial"/>
              </w:rPr>
              <w:t>určí variace (dle výběru, některé jen náslechem a rozborem), etudy a klasické skladby v rozsahu cca dvou až tří stran</w:t>
            </w:r>
          </w:p>
        </w:tc>
        <w:tc>
          <w:tcPr>
            <w:tcW w:w="2287" w:type="dxa"/>
          </w:tcPr>
          <w:p w:rsidR="00850E27" w:rsidRPr="00C226DF" w:rsidRDefault="00850E27" w:rsidP="004A1EC7">
            <w:pPr>
              <w:pStyle w:val="Odstavecseseznamem"/>
              <w:numPr>
                <w:ilvl w:val="0"/>
                <w:numId w:val="119"/>
              </w:numPr>
              <w:ind w:left="142" w:hanging="153"/>
              <w:rPr>
                <w:rFonts w:ascii="Arial" w:hAnsi="Arial" w:cs="Arial"/>
              </w:rPr>
            </w:pPr>
            <w:r>
              <w:rPr>
                <w:rFonts w:ascii="Arial" w:hAnsi="Arial" w:cs="Arial"/>
              </w:rPr>
              <w:t xml:space="preserve">vyjmenuje složitější dynamické značky a </w:t>
            </w:r>
            <w:r w:rsidRPr="00C226DF">
              <w:rPr>
                <w:rFonts w:ascii="Arial" w:hAnsi="Arial" w:cs="Arial"/>
              </w:rPr>
              <w:t>melodické ozdoby</w:t>
            </w:r>
          </w:p>
        </w:tc>
        <w:tc>
          <w:tcPr>
            <w:tcW w:w="2203" w:type="dxa"/>
          </w:tcPr>
          <w:p w:rsidR="00850E27" w:rsidRPr="0004768C" w:rsidRDefault="00850E27" w:rsidP="00850E27">
            <w:pPr>
              <w:tabs>
                <w:tab w:val="left" w:pos="179"/>
                <w:tab w:val="left" w:pos="6237"/>
              </w:tabs>
              <w:spacing w:after="0"/>
              <w:ind w:left="142" w:hanging="153"/>
              <w:rPr>
                <w:rFonts w:ascii="Arial" w:hAnsi="Arial" w:cs="Arial"/>
              </w:rPr>
            </w:pPr>
          </w:p>
        </w:tc>
      </w:tr>
      <w:tr w:rsidR="00850E27" w:rsidRPr="00815DDE" w:rsidTr="00C226DF">
        <w:tc>
          <w:tcPr>
            <w:tcW w:w="2302" w:type="dxa"/>
          </w:tcPr>
          <w:p w:rsidR="00850E27" w:rsidRPr="00C226DF" w:rsidRDefault="00850E27" w:rsidP="00107975">
            <w:pPr>
              <w:pStyle w:val="Odstavecseseznamem"/>
              <w:numPr>
                <w:ilvl w:val="0"/>
                <w:numId w:val="41"/>
              </w:numPr>
              <w:ind w:left="142" w:hanging="153"/>
              <w:rPr>
                <w:rFonts w:ascii="Arial" w:hAnsi="Arial" w:cs="Arial"/>
              </w:rPr>
            </w:pPr>
            <w:r w:rsidRPr="00C226DF">
              <w:rPr>
                <w:rFonts w:ascii="Arial" w:hAnsi="Arial" w:cs="Arial"/>
              </w:rPr>
              <w:t>vyjmenuje základní tempová označení</w:t>
            </w:r>
          </w:p>
        </w:tc>
        <w:tc>
          <w:tcPr>
            <w:tcW w:w="2496" w:type="dxa"/>
          </w:tcPr>
          <w:p w:rsidR="00850E27" w:rsidRPr="00C226DF" w:rsidRDefault="00850E27" w:rsidP="004A1EC7">
            <w:pPr>
              <w:numPr>
                <w:ilvl w:val="0"/>
                <w:numId w:val="118"/>
              </w:numPr>
              <w:spacing w:after="0"/>
              <w:ind w:left="142" w:hanging="153"/>
              <w:rPr>
                <w:rFonts w:ascii="Arial" w:hAnsi="Arial" w:cs="Arial"/>
              </w:rPr>
            </w:pPr>
            <w:r w:rsidRPr="00C226DF">
              <w:rPr>
                <w:rFonts w:ascii="Arial" w:hAnsi="Arial" w:cs="Arial"/>
              </w:rPr>
              <w:t>zahraje etudu a klasickou skladbu v rozsahu cca dvou až tří stran</w:t>
            </w:r>
          </w:p>
        </w:tc>
        <w:tc>
          <w:tcPr>
            <w:tcW w:w="2287" w:type="dxa"/>
          </w:tcPr>
          <w:p w:rsidR="00850E27" w:rsidRPr="0004768C" w:rsidRDefault="00850E27" w:rsidP="00850E27">
            <w:pPr>
              <w:tabs>
                <w:tab w:val="left" w:pos="142"/>
                <w:tab w:val="left" w:pos="6237"/>
              </w:tabs>
              <w:spacing w:after="0"/>
              <w:ind w:left="142" w:hanging="153"/>
              <w:rPr>
                <w:rFonts w:ascii="Arial" w:hAnsi="Arial" w:cs="Arial"/>
              </w:rPr>
            </w:pPr>
          </w:p>
        </w:tc>
        <w:tc>
          <w:tcPr>
            <w:tcW w:w="2203" w:type="dxa"/>
          </w:tcPr>
          <w:p w:rsidR="00850E27" w:rsidRPr="0004768C" w:rsidRDefault="00850E27" w:rsidP="00850E27">
            <w:pPr>
              <w:tabs>
                <w:tab w:val="left" w:pos="179"/>
                <w:tab w:val="left" w:pos="6237"/>
              </w:tabs>
              <w:spacing w:after="0"/>
              <w:ind w:left="142" w:hanging="153"/>
              <w:rPr>
                <w:rFonts w:ascii="Arial" w:hAnsi="Arial" w:cs="Arial"/>
              </w:rPr>
            </w:pPr>
          </w:p>
        </w:tc>
      </w:tr>
      <w:tr w:rsidR="00850E27" w:rsidRPr="00815DDE" w:rsidTr="00C226DF">
        <w:tc>
          <w:tcPr>
            <w:tcW w:w="2302" w:type="dxa"/>
          </w:tcPr>
          <w:p w:rsidR="00850E27" w:rsidRPr="00C226DF" w:rsidRDefault="00850E27" w:rsidP="00107975">
            <w:pPr>
              <w:pStyle w:val="Odstavecseseznamem"/>
              <w:numPr>
                <w:ilvl w:val="0"/>
                <w:numId w:val="41"/>
              </w:numPr>
              <w:tabs>
                <w:tab w:val="left" w:pos="142"/>
                <w:tab w:val="left" w:pos="6237"/>
              </w:tabs>
              <w:spacing w:after="0"/>
              <w:ind w:left="142" w:hanging="153"/>
              <w:rPr>
                <w:rFonts w:ascii="Arial" w:hAnsi="Arial" w:cs="Arial"/>
              </w:rPr>
            </w:pPr>
            <w:r w:rsidRPr="00C226DF">
              <w:rPr>
                <w:rFonts w:ascii="Arial" w:hAnsi="Arial" w:cs="Arial"/>
              </w:rPr>
              <w:t>nastaví si metronom zahraje podle něj</w:t>
            </w:r>
          </w:p>
        </w:tc>
        <w:tc>
          <w:tcPr>
            <w:tcW w:w="2496" w:type="dxa"/>
          </w:tcPr>
          <w:p w:rsidR="00850E27" w:rsidRPr="00C226DF" w:rsidRDefault="00850E27" w:rsidP="004A1EC7">
            <w:pPr>
              <w:numPr>
                <w:ilvl w:val="0"/>
                <w:numId w:val="118"/>
              </w:numPr>
              <w:spacing w:after="0"/>
              <w:ind w:left="142" w:hanging="153"/>
              <w:rPr>
                <w:rFonts w:ascii="Arial" w:hAnsi="Arial" w:cs="Arial"/>
              </w:rPr>
            </w:pPr>
            <w:r w:rsidRPr="00C226DF">
              <w:rPr>
                <w:rFonts w:ascii="Arial" w:hAnsi="Arial" w:cs="Arial"/>
              </w:rPr>
              <w:t>zahraje píseň s komplikovanějším akordickým doprovodem (dle výběru)</w:t>
            </w:r>
          </w:p>
        </w:tc>
        <w:tc>
          <w:tcPr>
            <w:tcW w:w="2287" w:type="dxa"/>
          </w:tcPr>
          <w:p w:rsidR="00850E27" w:rsidRPr="0004768C" w:rsidRDefault="00850E27" w:rsidP="00850E27">
            <w:pPr>
              <w:tabs>
                <w:tab w:val="left" w:pos="142"/>
                <w:tab w:val="left" w:pos="6237"/>
              </w:tabs>
              <w:spacing w:after="0"/>
              <w:ind w:left="142" w:hanging="153"/>
              <w:rPr>
                <w:rFonts w:ascii="Arial" w:hAnsi="Arial" w:cs="Arial"/>
              </w:rPr>
            </w:pPr>
          </w:p>
        </w:tc>
        <w:tc>
          <w:tcPr>
            <w:tcW w:w="2203" w:type="dxa"/>
          </w:tcPr>
          <w:p w:rsidR="00850E27" w:rsidRPr="0004768C" w:rsidRDefault="00850E27" w:rsidP="00850E27">
            <w:pPr>
              <w:tabs>
                <w:tab w:val="left" w:pos="179"/>
                <w:tab w:val="left" w:pos="6237"/>
              </w:tabs>
              <w:spacing w:after="0"/>
              <w:ind w:left="142" w:hanging="153"/>
              <w:rPr>
                <w:rFonts w:ascii="Arial" w:hAnsi="Arial" w:cs="Arial"/>
              </w:rPr>
            </w:pPr>
          </w:p>
        </w:tc>
      </w:tr>
      <w:tr w:rsidR="00850E27" w:rsidRPr="00815DDE" w:rsidTr="00C226DF">
        <w:tc>
          <w:tcPr>
            <w:tcW w:w="2302" w:type="dxa"/>
          </w:tcPr>
          <w:p w:rsidR="00850E27" w:rsidRPr="00C226DF" w:rsidRDefault="00850E27" w:rsidP="00107975">
            <w:pPr>
              <w:pStyle w:val="Odstavecseseznamem"/>
              <w:numPr>
                <w:ilvl w:val="0"/>
                <w:numId w:val="41"/>
              </w:numPr>
              <w:tabs>
                <w:tab w:val="left" w:pos="142"/>
                <w:tab w:val="left" w:pos="6237"/>
              </w:tabs>
              <w:spacing w:after="0"/>
              <w:ind w:left="142" w:hanging="153"/>
              <w:rPr>
                <w:rFonts w:ascii="Arial" w:hAnsi="Arial" w:cs="Arial"/>
              </w:rPr>
            </w:pPr>
            <w:r w:rsidRPr="00C226DF">
              <w:rPr>
                <w:rFonts w:ascii="Arial" w:hAnsi="Arial" w:cs="Arial"/>
              </w:rPr>
              <w:t>popíše akord – jeho stavbu a druhy</w:t>
            </w:r>
          </w:p>
        </w:tc>
        <w:tc>
          <w:tcPr>
            <w:tcW w:w="2496" w:type="dxa"/>
          </w:tcPr>
          <w:p w:rsidR="00850E27" w:rsidRPr="00C226DF" w:rsidRDefault="00850E27" w:rsidP="004A1EC7">
            <w:pPr>
              <w:pStyle w:val="Odstavecseseznamem"/>
              <w:numPr>
                <w:ilvl w:val="0"/>
                <w:numId w:val="118"/>
              </w:numPr>
              <w:ind w:left="142" w:hanging="153"/>
              <w:rPr>
                <w:rFonts w:ascii="Arial" w:hAnsi="Arial" w:cs="Arial"/>
              </w:rPr>
            </w:pPr>
            <w:r w:rsidRPr="00C226DF">
              <w:rPr>
                <w:rFonts w:ascii="Arial" w:hAnsi="Arial" w:cs="Arial"/>
              </w:rPr>
              <w:t>vyjmenuje a popíše kadence a obraty akordů</w:t>
            </w:r>
          </w:p>
        </w:tc>
        <w:tc>
          <w:tcPr>
            <w:tcW w:w="2287" w:type="dxa"/>
          </w:tcPr>
          <w:p w:rsidR="00850E27" w:rsidRPr="0004768C" w:rsidRDefault="00850E27" w:rsidP="00047B3A">
            <w:pPr>
              <w:tabs>
                <w:tab w:val="left" w:pos="142"/>
                <w:tab w:val="left" w:pos="6237"/>
              </w:tabs>
              <w:spacing w:after="0" w:line="240" w:lineRule="auto"/>
              <w:ind w:hanging="142"/>
              <w:rPr>
                <w:rFonts w:ascii="Arial" w:hAnsi="Arial" w:cs="Arial"/>
              </w:rPr>
            </w:pPr>
          </w:p>
        </w:tc>
        <w:tc>
          <w:tcPr>
            <w:tcW w:w="2203" w:type="dxa"/>
          </w:tcPr>
          <w:p w:rsidR="00850E27" w:rsidRDefault="00850E27" w:rsidP="00D96ED7">
            <w:pPr>
              <w:tabs>
                <w:tab w:val="left" w:pos="179"/>
                <w:tab w:val="left" w:pos="6237"/>
              </w:tabs>
              <w:spacing w:after="0" w:line="240" w:lineRule="auto"/>
              <w:rPr>
                <w:rFonts w:ascii="Arial" w:hAnsi="Arial" w:cs="Arial"/>
              </w:rPr>
            </w:pPr>
          </w:p>
        </w:tc>
      </w:tr>
      <w:tr w:rsidR="00850E27" w:rsidRPr="00815DDE" w:rsidTr="00C226DF">
        <w:tc>
          <w:tcPr>
            <w:tcW w:w="2302" w:type="dxa"/>
          </w:tcPr>
          <w:p w:rsidR="00850E27" w:rsidRPr="00C226DF" w:rsidRDefault="00850E27" w:rsidP="00107975">
            <w:pPr>
              <w:pStyle w:val="Odstavecseseznamem"/>
              <w:numPr>
                <w:ilvl w:val="0"/>
                <w:numId w:val="41"/>
              </w:numPr>
              <w:tabs>
                <w:tab w:val="left" w:pos="142"/>
                <w:tab w:val="left" w:pos="6237"/>
              </w:tabs>
              <w:spacing w:after="0"/>
              <w:ind w:left="142" w:hanging="153"/>
              <w:rPr>
                <w:rFonts w:ascii="Arial" w:hAnsi="Arial" w:cs="Arial"/>
              </w:rPr>
            </w:pPr>
            <w:r w:rsidRPr="00C226DF">
              <w:rPr>
                <w:rFonts w:ascii="Arial" w:hAnsi="Arial" w:cs="Arial"/>
              </w:rPr>
              <w:t>přečte noty v rozsahu E – e3 v houslovém klíči,</w:t>
            </w:r>
          </w:p>
        </w:tc>
        <w:tc>
          <w:tcPr>
            <w:tcW w:w="2496" w:type="dxa"/>
          </w:tcPr>
          <w:p w:rsidR="00850E27" w:rsidRPr="0004768C" w:rsidRDefault="00850E27" w:rsidP="00D96ED7">
            <w:pPr>
              <w:tabs>
                <w:tab w:val="left" w:pos="142"/>
                <w:tab w:val="left" w:pos="6237"/>
              </w:tabs>
              <w:spacing w:after="0" w:line="240" w:lineRule="auto"/>
              <w:ind w:left="142" w:hanging="153"/>
              <w:rPr>
                <w:rFonts w:ascii="Arial" w:hAnsi="Arial" w:cs="Arial"/>
              </w:rPr>
            </w:pPr>
          </w:p>
        </w:tc>
        <w:tc>
          <w:tcPr>
            <w:tcW w:w="2287" w:type="dxa"/>
          </w:tcPr>
          <w:p w:rsidR="00850E27" w:rsidRPr="0004768C" w:rsidRDefault="00850E27" w:rsidP="00047B3A">
            <w:pPr>
              <w:tabs>
                <w:tab w:val="left" w:pos="142"/>
                <w:tab w:val="left" w:pos="6237"/>
              </w:tabs>
              <w:spacing w:after="0" w:line="240" w:lineRule="auto"/>
              <w:ind w:hanging="142"/>
              <w:rPr>
                <w:rFonts w:ascii="Arial" w:hAnsi="Arial" w:cs="Arial"/>
              </w:rPr>
            </w:pPr>
          </w:p>
        </w:tc>
        <w:tc>
          <w:tcPr>
            <w:tcW w:w="2203" w:type="dxa"/>
          </w:tcPr>
          <w:p w:rsidR="00850E27" w:rsidRDefault="00850E27" w:rsidP="00D96ED7">
            <w:pPr>
              <w:tabs>
                <w:tab w:val="left" w:pos="179"/>
                <w:tab w:val="left" w:pos="6237"/>
              </w:tabs>
              <w:spacing w:after="0" w:line="240" w:lineRule="auto"/>
              <w:rPr>
                <w:rFonts w:ascii="Arial" w:hAnsi="Arial" w:cs="Arial"/>
              </w:rPr>
            </w:pPr>
          </w:p>
        </w:tc>
      </w:tr>
    </w:tbl>
    <w:p w:rsidR="00047B3A" w:rsidRDefault="00047B3A" w:rsidP="00047B3A">
      <w:pPr>
        <w:jc w:val="both"/>
        <w:rPr>
          <w:rFonts w:ascii="Arial" w:hAnsi="Arial" w:cs="Arial"/>
        </w:rPr>
      </w:pPr>
    </w:p>
    <w:p w:rsidR="00047B3A" w:rsidRDefault="00047B3A" w:rsidP="00047B3A">
      <w:pPr>
        <w:jc w:val="both"/>
        <w:rPr>
          <w:rFonts w:ascii="Arial" w:hAnsi="Arial" w:cs="Arial"/>
        </w:rPr>
      </w:pPr>
    </w:p>
    <w:p w:rsidR="00047B3A" w:rsidRPr="00815DDE" w:rsidRDefault="00047B3A" w:rsidP="00047B3A">
      <w:pPr>
        <w:jc w:val="both"/>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410"/>
        <w:gridCol w:w="2268"/>
        <w:gridCol w:w="2410"/>
      </w:tblGrid>
      <w:tr w:rsidR="00047B3A" w:rsidRPr="00815DDE" w:rsidTr="00474BE1">
        <w:tc>
          <w:tcPr>
            <w:tcW w:w="9606" w:type="dxa"/>
            <w:gridSpan w:val="4"/>
          </w:tcPr>
          <w:p w:rsidR="00047B3A" w:rsidRPr="00815DDE" w:rsidRDefault="00047B3A" w:rsidP="00047B3A">
            <w:pPr>
              <w:spacing w:after="0" w:line="240" w:lineRule="auto"/>
              <w:jc w:val="center"/>
              <w:rPr>
                <w:rFonts w:ascii="Arial" w:hAnsi="Arial" w:cs="Arial"/>
                <w:b/>
              </w:rPr>
            </w:pPr>
            <w:r w:rsidRPr="00815DDE">
              <w:rPr>
                <w:rFonts w:ascii="Arial" w:hAnsi="Arial" w:cs="Arial"/>
                <w:b/>
              </w:rPr>
              <w:t>II. STUPEŇ:</w:t>
            </w:r>
          </w:p>
        </w:tc>
      </w:tr>
      <w:tr w:rsidR="00047B3A" w:rsidRPr="00815DDE" w:rsidTr="00474BE1">
        <w:tc>
          <w:tcPr>
            <w:tcW w:w="2518" w:type="dxa"/>
          </w:tcPr>
          <w:p w:rsidR="00047B3A" w:rsidRPr="00815DDE" w:rsidRDefault="00047B3A" w:rsidP="00047B3A">
            <w:pPr>
              <w:spacing w:after="0" w:line="240" w:lineRule="auto"/>
              <w:jc w:val="both"/>
              <w:rPr>
                <w:rFonts w:ascii="Arial" w:hAnsi="Arial" w:cs="Arial"/>
                <w:b/>
              </w:rPr>
            </w:pPr>
            <w:r w:rsidRPr="00815DDE">
              <w:rPr>
                <w:rFonts w:ascii="Arial" w:hAnsi="Arial" w:cs="Arial"/>
                <w:b/>
              </w:rPr>
              <w:t>I. ročník</w:t>
            </w:r>
          </w:p>
        </w:tc>
        <w:tc>
          <w:tcPr>
            <w:tcW w:w="2410" w:type="dxa"/>
          </w:tcPr>
          <w:p w:rsidR="00047B3A" w:rsidRPr="00815DDE" w:rsidRDefault="00474BE1" w:rsidP="00047B3A">
            <w:pPr>
              <w:spacing w:after="0" w:line="240" w:lineRule="auto"/>
              <w:jc w:val="both"/>
              <w:rPr>
                <w:rFonts w:ascii="Arial" w:hAnsi="Arial" w:cs="Arial"/>
                <w:b/>
              </w:rPr>
            </w:pPr>
            <w:r>
              <w:rPr>
                <w:rFonts w:ascii="Arial" w:hAnsi="Arial" w:cs="Arial"/>
                <w:b/>
              </w:rPr>
              <w:t>I</w:t>
            </w:r>
            <w:r w:rsidR="00047B3A" w:rsidRPr="00815DDE">
              <w:rPr>
                <w:rFonts w:ascii="Arial" w:hAnsi="Arial" w:cs="Arial"/>
                <w:b/>
              </w:rPr>
              <w:t>I. ročník</w:t>
            </w:r>
          </w:p>
        </w:tc>
        <w:tc>
          <w:tcPr>
            <w:tcW w:w="2268" w:type="dxa"/>
          </w:tcPr>
          <w:p w:rsidR="00047B3A" w:rsidRPr="00815DDE" w:rsidRDefault="00474BE1" w:rsidP="00047B3A">
            <w:pPr>
              <w:spacing w:after="0" w:line="240" w:lineRule="auto"/>
              <w:jc w:val="both"/>
              <w:rPr>
                <w:rFonts w:ascii="Arial" w:hAnsi="Arial" w:cs="Arial"/>
                <w:b/>
              </w:rPr>
            </w:pPr>
            <w:r>
              <w:rPr>
                <w:rFonts w:ascii="Arial" w:hAnsi="Arial" w:cs="Arial"/>
                <w:b/>
              </w:rPr>
              <w:t>II</w:t>
            </w:r>
            <w:r w:rsidR="00047B3A" w:rsidRPr="00815DDE">
              <w:rPr>
                <w:rFonts w:ascii="Arial" w:hAnsi="Arial" w:cs="Arial"/>
                <w:b/>
              </w:rPr>
              <w:t>I. ročník</w:t>
            </w:r>
          </w:p>
        </w:tc>
        <w:tc>
          <w:tcPr>
            <w:tcW w:w="2410" w:type="dxa"/>
          </w:tcPr>
          <w:p w:rsidR="00047B3A" w:rsidRPr="00815DDE" w:rsidRDefault="00047B3A" w:rsidP="00047B3A">
            <w:pPr>
              <w:spacing w:after="0" w:line="240" w:lineRule="auto"/>
              <w:jc w:val="both"/>
              <w:rPr>
                <w:rFonts w:ascii="Arial" w:hAnsi="Arial" w:cs="Arial"/>
                <w:b/>
              </w:rPr>
            </w:pPr>
            <w:r w:rsidRPr="00815DDE">
              <w:rPr>
                <w:rFonts w:ascii="Arial" w:hAnsi="Arial" w:cs="Arial"/>
                <w:b/>
              </w:rPr>
              <w:t>I</w:t>
            </w:r>
            <w:r w:rsidR="00474BE1">
              <w:rPr>
                <w:rFonts w:ascii="Arial" w:hAnsi="Arial" w:cs="Arial"/>
                <w:b/>
              </w:rPr>
              <w:t>V</w:t>
            </w:r>
            <w:r w:rsidRPr="00815DDE">
              <w:rPr>
                <w:rFonts w:ascii="Arial" w:hAnsi="Arial" w:cs="Arial"/>
                <w:b/>
              </w:rPr>
              <w:t>. ročník</w:t>
            </w:r>
          </w:p>
        </w:tc>
      </w:tr>
      <w:tr w:rsidR="00047B3A" w:rsidRPr="00815DDE" w:rsidTr="00474BE1">
        <w:tc>
          <w:tcPr>
            <w:tcW w:w="9606" w:type="dxa"/>
            <w:gridSpan w:val="4"/>
          </w:tcPr>
          <w:p w:rsidR="00047B3A" w:rsidRPr="00815DDE" w:rsidRDefault="00047B3A" w:rsidP="00047B3A">
            <w:pPr>
              <w:spacing w:after="0" w:line="240" w:lineRule="auto"/>
              <w:jc w:val="both"/>
              <w:rPr>
                <w:rFonts w:ascii="Arial" w:hAnsi="Arial" w:cs="Arial"/>
              </w:rPr>
            </w:pPr>
            <w:r w:rsidRPr="00815DDE">
              <w:rPr>
                <w:rFonts w:ascii="Arial" w:hAnsi="Arial" w:cs="Arial"/>
              </w:rPr>
              <w:t>Žák:</w:t>
            </w:r>
          </w:p>
        </w:tc>
      </w:tr>
      <w:tr w:rsidR="00474BE1" w:rsidRPr="00815DDE" w:rsidTr="00474BE1">
        <w:tc>
          <w:tcPr>
            <w:tcW w:w="2518" w:type="dxa"/>
          </w:tcPr>
          <w:p w:rsidR="00474BE1" w:rsidRPr="00047B3A" w:rsidRDefault="00474BE1" w:rsidP="004A1EC7">
            <w:pPr>
              <w:numPr>
                <w:ilvl w:val="0"/>
                <w:numId w:val="110"/>
              </w:numPr>
              <w:spacing w:after="0"/>
              <w:ind w:left="142" w:hanging="153"/>
              <w:rPr>
                <w:rFonts w:ascii="Arial" w:hAnsi="Arial" w:cs="Arial"/>
              </w:rPr>
            </w:pPr>
            <w:r w:rsidRPr="00047B3A">
              <w:rPr>
                <w:rFonts w:ascii="Arial" w:hAnsi="Arial" w:cs="Arial"/>
              </w:rPr>
              <w:t>zahraje z listu jednodušší vícehlasou skladbu</w:t>
            </w:r>
          </w:p>
        </w:tc>
        <w:tc>
          <w:tcPr>
            <w:tcW w:w="2410" w:type="dxa"/>
          </w:tcPr>
          <w:p w:rsidR="00474BE1" w:rsidRPr="00320FD2" w:rsidRDefault="00474BE1" w:rsidP="004A1EC7">
            <w:pPr>
              <w:numPr>
                <w:ilvl w:val="0"/>
                <w:numId w:val="111"/>
              </w:numPr>
              <w:spacing w:after="0"/>
              <w:ind w:left="142" w:hanging="153"/>
              <w:rPr>
                <w:rFonts w:ascii="Arial" w:hAnsi="Arial" w:cs="Arial"/>
              </w:rPr>
            </w:pPr>
            <w:r w:rsidRPr="00320FD2">
              <w:rPr>
                <w:rFonts w:ascii="Arial" w:hAnsi="Arial" w:cs="Arial"/>
              </w:rPr>
              <w:t>vyjmen</w:t>
            </w:r>
            <w:r>
              <w:rPr>
                <w:rFonts w:ascii="Arial" w:hAnsi="Arial" w:cs="Arial"/>
              </w:rPr>
              <w:t>uje</w:t>
            </w:r>
            <w:r w:rsidRPr="00320FD2">
              <w:rPr>
                <w:rFonts w:ascii="Arial" w:hAnsi="Arial" w:cs="Arial"/>
              </w:rPr>
              <w:t xml:space="preserve"> prostředky moderní i staré notace, dokáže zahrát skladbu z tabulatury</w:t>
            </w:r>
          </w:p>
        </w:tc>
        <w:tc>
          <w:tcPr>
            <w:tcW w:w="2268" w:type="dxa"/>
          </w:tcPr>
          <w:p w:rsidR="00474BE1" w:rsidRPr="00320FD2" w:rsidRDefault="00474BE1" w:rsidP="004A1EC7">
            <w:pPr>
              <w:numPr>
                <w:ilvl w:val="0"/>
                <w:numId w:val="112"/>
              </w:numPr>
              <w:spacing w:after="0"/>
              <w:ind w:left="142" w:hanging="153"/>
              <w:rPr>
                <w:rFonts w:ascii="Arial" w:hAnsi="Arial" w:cs="Arial"/>
              </w:rPr>
            </w:pPr>
            <w:r w:rsidRPr="00320FD2">
              <w:rPr>
                <w:rFonts w:ascii="Arial" w:hAnsi="Arial" w:cs="Arial"/>
              </w:rPr>
              <w:t>zahraje nacvičenou cyklickou skladbu z klasického období a téma s několika variacemi a popíše, v čem spočívá technika jejich tvorby</w:t>
            </w:r>
          </w:p>
        </w:tc>
        <w:tc>
          <w:tcPr>
            <w:tcW w:w="2410" w:type="dxa"/>
          </w:tcPr>
          <w:p w:rsidR="00474BE1" w:rsidRPr="00474BE1" w:rsidRDefault="00474BE1" w:rsidP="004A1EC7">
            <w:pPr>
              <w:numPr>
                <w:ilvl w:val="0"/>
                <w:numId w:val="113"/>
              </w:numPr>
              <w:spacing w:after="0" w:line="240" w:lineRule="auto"/>
              <w:ind w:left="175" w:hanging="119"/>
              <w:rPr>
                <w:rFonts w:ascii="Arial" w:hAnsi="Arial" w:cs="Arial"/>
              </w:rPr>
            </w:pPr>
            <w:r w:rsidRPr="00474BE1">
              <w:rPr>
                <w:rFonts w:ascii="Arial" w:hAnsi="Arial" w:cs="Arial"/>
              </w:rPr>
              <w:t>zahraje náročnější vícevětou skladbu</w:t>
            </w:r>
            <w:r>
              <w:rPr>
                <w:rFonts w:ascii="Arial" w:hAnsi="Arial" w:cs="Arial"/>
              </w:rPr>
              <w:t xml:space="preserve"> - </w:t>
            </w:r>
            <w:r w:rsidRPr="00474BE1">
              <w:rPr>
                <w:rFonts w:ascii="Arial" w:hAnsi="Arial" w:cs="Arial"/>
              </w:rPr>
              <w:t xml:space="preserve"> </w:t>
            </w:r>
            <w:r>
              <w:rPr>
                <w:rFonts w:ascii="Arial" w:hAnsi="Arial" w:cs="Arial"/>
              </w:rPr>
              <w:t>vybere sám</w:t>
            </w:r>
            <w:r w:rsidRPr="00474BE1">
              <w:rPr>
                <w:rFonts w:ascii="Arial" w:hAnsi="Arial" w:cs="Arial"/>
              </w:rPr>
              <w:t xml:space="preserve"> vhodné rejstříky a dynamické změny, popíše stavbu skladby a rozhodne se pro nejvhodnější interpretační pojetí</w:t>
            </w:r>
          </w:p>
        </w:tc>
      </w:tr>
      <w:tr w:rsidR="00474BE1" w:rsidRPr="00815DDE" w:rsidTr="00474BE1">
        <w:tc>
          <w:tcPr>
            <w:tcW w:w="2518" w:type="dxa"/>
          </w:tcPr>
          <w:p w:rsidR="00474BE1" w:rsidRPr="00047B3A" w:rsidRDefault="00474BE1" w:rsidP="004A1EC7">
            <w:pPr>
              <w:numPr>
                <w:ilvl w:val="0"/>
                <w:numId w:val="110"/>
              </w:numPr>
              <w:spacing w:after="0"/>
              <w:ind w:left="142" w:hanging="153"/>
              <w:rPr>
                <w:rFonts w:ascii="Arial" w:hAnsi="Arial" w:cs="Arial"/>
              </w:rPr>
            </w:pPr>
            <w:r w:rsidRPr="00047B3A">
              <w:rPr>
                <w:rFonts w:ascii="Arial" w:hAnsi="Arial" w:cs="Arial"/>
              </w:rPr>
              <w:t>zahraje</w:t>
            </w:r>
            <w:r>
              <w:rPr>
                <w:rFonts w:ascii="Arial" w:hAnsi="Arial" w:cs="Arial"/>
              </w:rPr>
              <w:t xml:space="preserve"> nacvičenou</w:t>
            </w:r>
            <w:r w:rsidRPr="00047B3A">
              <w:rPr>
                <w:rFonts w:ascii="Arial" w:hAnsi="Arial" w:cs="Arial"/>
              </w:rPr>
              <w:t xml:space="preserve"> i náročnější vícestránkovou </w:t>
            </w:r>
            <w:r>
              <w:rPr>
                <w:rFonts w:ascii="Arial" w:hAnsi="Arial" w:cs="Arial"/>
              </w:rPr>
              <w:t>skladbu bez ztráty tempa a síly</w:t>
            </w:r>
            <w:r w:rsidRPr="00047B3A">
              <w:rPr>
                <w:rFonts w:ascii="Arial" w:hAnsi="Arial" w:cs="Arial"/>
              </w:rPr>
              <w:t xml:space="preserve"> </w:t>
            </w:r>
          </w:p>
        </w:tc>
        <w:tc>
          <w:tcPr>
            <w:tcW w:w="2410" w:type="dxa"/>
          </w:tcPr>
          <w:p w:rsidR="00474BE1" w:rsidRPr="00320FD2" w:rsidRDefault="00474BE1" w:rsidP="004A1EC7">
            <w:pPr>
              <w:numPr>
                <w:ilvl w:val="0"/>
                <w:numId w:val="111"/>
              </w:numPr>
              <w:spacing w:after="0"/>
              <w:ind w:left="142" w:hanging="153"/>
              <w:rPr>
                <w:rFonts w:ascii="Arial" w:hAnsi="Arial" w:cs="Arial"/>
              </w:rPr>
            </w:pPr>
            <w:r>
              <w:rPr>
                <w:rFonts w:ascii="Arial" w:hAnsi="Arial" w:cs="Arial"/>
              </w:rPr>
              <w:t>pozná základy</w:t>
            </w:r>
            <w:r w:rsidRPr="00320FD2">
              <w:rPr>
                <w:rFonts w:ascii="Arial" w:hAnsi="Arial" w:cs="Arial"/>
              </w:rPr>
              <w:t xml:space="preserve"> moderní</w:t>
            </w:r>
            <w:r>
              <w:rPr>
                <w:rFonts w:ascii="Arial" w:hAnsi="Arial" w:cs="Arial"/>
              </w:rPr>
              <w:t>ch akordových zápisů a jejich funkčnost, popíše</w:t>
            </w:r>
            <w:r w:rsidRPr="00320FD2">
              <w:rPr>
                <w:rFonts w:ascii="Arial" w:hAnsi="Arial" w:cs="Arial"/>
              </w:rPr>
              <w:t>, k čemu slouží a jak je na kytaře vyhledávat</w:t>
            </w:r>
          </w:p>
        </w:tc>
        <w:tc>
          <w:tcPr>
            <w:tcW w:w="2268" w:type="dxa"/>
          </w:tcPr>
          <w:p w:rsidR="00474BE1" w:rsidRPr="00320FD2" w:rsidRDefault="00474BE1" w:rsidP="004A1EC7">
            <w:pPr>
              <w:numPr>
                <w:ilvl w:val="0"/>
                <w:numId w:val="112"/>
              </w:numPr>
              <w:spacing w:after="0"/>
              <w:ind w:left="142" w:hanging="153"/>
              <w:rPr>
                <w:rFonts w:ascii="Arial" w:hAnsi="Arial" w:cs="Arial"/>
              </w:rPr>
            </w:pPr>
            <w:r w:rsidRPr="00320FD2">
              <w:rPr>
                <w:rFonts w:ascii="Arial" w:hAnsi="Arial" w:cs="Arial"/>
              </w:rPr>
              <w:t>rozliší technické zaměření etudy a důležitost nácviku</w:t>
            </w:r>
          </w:p>
        </w:tc>
        <w:tc>
          <w:tcPr>
            <w:tcW w:w="2410" w:type="dxa"/>
          </w:tcPr>
          <w:p w:rsidR="00474BE1" w:rsidRPr="00474BE1" w:rsidRDefault="00474BE1" w:rsidP="004A1EC7">
            <w:pPr>
              <w:numPr>
                <w:ilvl w:val="0"/>
                <w:numId w:val="113"/>
              </w:numPr>
              <w:spacing w:after="0" w:line="240" w:lineRule="auto"/>
              <w:ind w:left="175" w:hanging="119"/>
              <w:rPr>
                <w:rFonts w:ascii="Arial" w:hAnsi="Arial" w:cs="Arial"/>
              </w:rPr>
            </w:pPr>
            <w:r>
              <w:rPr>
                <w:rFonts w:ascii="Arial" w:hAnsi="Arial" w:cs="Arial"/>
              </w:rPr>
              <w:t>vybere si samostantě</w:t>
            </w:r>
            <w:r w:rsidRPr="00474BE1">
              <w:rPr>
                <w:rFonts w:ascii="Arial" w:hAnsi="Arial" w:cs="Arial"/>
              </w:rPr>
              <w:t xml:space="preserve"> skladb</w:t>
            </w:r>
            <w:r>
              <w:rPr>
                <w:rFonts w:ascii="Arial" w:hAnsi="Arial" w:cs="Arial"/>
              </w:rPr>
              <w:t>u přiměřené obtížnosti</w:t>
            </w:r>
            <w:r w:rsidRPr="00474BE1">
              <w:rPr>
                <w:rFonts w:ascii="Arial" w:hAnsi="Arial" w:cs="Arial"/>
              </w:rPr>
              <w:t>, kter</w:t>
            </w:r>
            <w:r>
              <w:rPr>
                <w:rFonts w:ascii="Arial" w:hAnsi="Arial" w:cs="Arial"/>
              </w:rPr>
              <w:t>ou</w:t>
            </w:r>
            <w:r w:rsidRPr="00474BE1">
              <w:rPr>
                <w:rFonts w:ascii="Arial" w:hAnsi="Arial" w:cs="Arial"/>
              </w:rPr>
              <w:t xml:space="preserve"> technicky obsáhne</w:t>
            </w:r>
          </w:p>
        </w:tc>
      </w:tr>
      <w:tr w:rsidR="00474BE1" w:rsidRPr="00815DDE" w:rsidTr="00474BE1">
        <w:tc>
          <w:tcPr>
            <w:tcW w:w="2518" w:type="dxa"/>
          </w:tcPr>
          <w:p w:rsidR="00474BE1" w:rsidRPr="00047B3A" w:rsidRDefault="00474BE1" w:rsidP="004A1EC7">
            <w:pPr>
              <w:numPr>
                <w:ilvl w:val="0"/>
                <w:numId w:val="110"/>
              </w:numPr>
              <w:spacing w:after="0"/>
              <w:ind w:left="142" w:hanging="153"/>
              <w:rPr>
                <w:rFonts w:ascii="Arial" w:hAnsi="Arial" w:cs="Arial"/>
              </w:rPr>
            </w:pPr>
            <w:r>
              <w:rPr>
                <w:rFonts w:ascii="Arial" w:hAnsi="Arial" w:cs="Arial"/>
              </w:rPr>
              <w:t>vyjmenuje základní literaturu</w:t>
            </w:r>
            <w:r w:rsidRPr="00047B3A">
              <w:rPr>
                <w:rFonts w:ascii="Arial" w:hAnsi="Arial" w:cs="Arial"/>
              </w:rPr>
              <w:t xml:space="preserve"> klasické kytary</w:t>
            </w:r>
          </w:p>
        </w:tc>
        <w:tc>
          <w:tcPr>
            <w:tcW w:w="2410" w:type="dxa"/>
          </w:tcPr>
          <w:p w:rsidR="00474BE1" w:rsidRPr="00320FD2" w:rsidRDefault="00474BE1" w:rsidP="004A1EC7">
            <w:pPr>
              <w:numPr>
                <w:ilvl w:val="0"/>
                <w:numId w:val="111"/>
              </w:numPr>
              <w:spacing w:after="0"/>
              <w:ind w:left="142" w:hanging="153"/>
              <w:rPr>
                <w:rFonts w:ascii="Arial" w:hAnsi="Arial" w:cs="Arial"/>
              </w:rPr>
            </w:pPr>
            <w:r>
              <w:rPr>
                <w:rFonts w:ascii="Arial" w:hAnsi="Arial" w:cs="Arial"/>
              </w:rPr>
              <w:t>zahraje starou a moderní skladbu kratšího rozsahu, skladbu</w:t>
            </w:r>
            <w:r w:rsidRPr="00320FD2">
              <w:rPr>
                <w:rFonts w:ascii="Arial" w:hAnsi="Arial" w:cs="Arial"/>
              </w:rPr>
              <w:t xml:space="preserve"> s akordickým doprovodem</w:t>
            </w:r>
          </w:p>
        </w:tc>
        <w:tc>
          <w:tcPr>
            <w:tcW w:w="2268" w:type="dxa"/>
          </w:tcPr>
          <w:p w:rsidR="00474BE1" w:rsidRPr="00320FD2" w:rsidRDefault="00474BE1" w:rsidP="004A1EC7">
            <w:pPr>
              <w:numPr>
                <w:ilvl w:val="0"/>
                <w:numId w:val="112"/>
              </w:numPr>
              <w:spacing w:after="0"/>
              <w:ind w:left="142" w:hanging="153"/>
              <w:rPr>
                <w:rFonts w:ascii="Arial" w:hAnsi="Arial" w:cs="Arial"/>
              </w:rPr>
            </w:pPr>
            <w:r w:rsidRPr="00320FD2">
              <w:rPr>
                <w:rFonts w:ascii="Arial" w:hAnsi="Arial" w:cs="Arial"/>
              </w:rPr>
              <w:t>zahraje klasickou skladbu delšího rozsahu nebo variaci nebo vícevětou skladbu</w:t>
            </w:r>
          </w:p>
        </w:tc>
        <w:tc>
          <w:tcPr>
            <w:tcW w:w="2410" w:type="dxa"/>
          </w:tcPr>
          <w:p w:rsidR="00474BE1" w:rsidRPr="00474BE1" w:rsidRDefault="00474BE1" w:rsidP="004A1EC7">
            <w:pPr>
              <w:pStyle w:val="Odstavecseseznamem"/>
              <w:numPr>
                <w:ilvl w:val="0"/>
                <w:numId w:val="112"/>
              </w:numPr>
              <w:ind w:left="175" w:hanging="119"/>
              <w:rPr>
                <w:rFonts w:ascii="Arial" w:hAnsi="Arial" w:cs="Arial"/>
              </w:rPr>
            </w:pPr>
            <w:r>
              <w:rPr>
                <w:rFonts w:ascii="Arial" w:hAnsi="Arial" w:cs="Arial"/>
              </w:rPr>
              <w:t>zahraje vybranou skladbu</w:t>
            </w:r>
            <w:r w:rsidRPr="00474BE1">
              <w:rPr>
                <w:rFonts w:ascii="Arial" w:hAnsi="Arial" w:cs="Arial"/>
              </w:rPr>
              <w:t xml:space="preserve"> vyšší technické obtížnosti </w:t>
            </w:r>
            <w:r>
              <w:rPr>
                <w:rFonts w:ascii="Arial" w:hAnsi="Arial" w:cs="Arial"/>
              </w:rPr>
              <w:t xml:space="preserve">(ze </w:t>
            </w:r>
            <w:r w:rsidRPr="00474BE1">
              <w:rPr>
                <w:rFonts w:ascii="Arial" w:hAnsi="Arial" w:cs="Arial"/>
              </w:rPr>
              <w:t>všech skladatelských období a směrů</w:t>
            </w:r>
            <w:r>
              <w:rPr>
                <w:rFonts w:ascii="Arial" w:hAnsi="Arial" w:cs="Arial"/>
              </w:rPr>
              <w:t>)</w:t>
            </w:r>
            <w:r w:rsidRPr="00474BE1">
              <w:rPr>
                <w:rFonts w:ascii="Arial" w:hAnsi="Arial" w:cs="Arial"/>
              </w:rPr>
              <w:t xml:space="preserve"> etudy na specifické technické prvky</w:t>
            </w:r>
          </w:p>
        </w:tc>
      </w:tr>
      <w:tr w:rsidR="00474BE1" w:rsidRPr="00815DDE" w:rsidTr="00474BE1">
        <w:tc>
          <w:tcPr>
            <w:tcW w:w="2518" w:type="dxa"/>
          </w:tcPr>
          <w:p w:rsidR="00474BE1" w:rsidRPr="00047B3A" w:rsidRDefault="00474BE1" w:rsidP="004A1EC7">
            <w:pPr>
              <w:numPr>
                <w:ilvl w:val="0"/>
                <w:numId w:val="110"/>
              </w:numPr>
              <w:spacing w:after="0"/>
              <w:ind w:left="142" w:hanging="153"/>
              <w:rPr>
                <w:rFonts w:ascii="Arial" w:hAnsi="Arial" w:cs="Arial"/>
              </w:rPr>
            </w:pPr>
            <w:r w:rsidRPr="00047B3A">
              <w:rPr>
                <w:rFonts w:ascii="Arial" w:hAnsi="Arial" w:cs="Arial"/>
              </w:rPr>
              <w:t>vyjmen</w:t>
            </w:r>
            <w:r>
              <w:rPr>
                <w:rFonts w:ascii="Arial" w:hAnsi="Arial" w:cs="Arial"/>
              </w:rPr>
              <w:t>uje</w:t>
            </w:r>
            <w:r w:rsidRPr="00047B3A">
              <w:rPr>
                <w:rFonts w:ascii="Arial" w:hAnsi="Arial" w:cs="Arial"/>
              </w:rPr>
              <w:t xml:space="preserve"> nejznámější skladatele pro klasickou kytaru a </w:t>
            </w:r>
            <w:r>
              <w:rPr>
                <w:rFonts w:ascii="Arial" w:hAnsi="Arial" w:cs="Arial"/>
              </w:rPr>
              <w:t>některé jejich skladby</w:t>
            </w:r>
          </w:p>
        </w:tc>
        <w:tc>
          <w:tcPr>
            <w:tcW w:w="2410" w:type="dxa"/>
          </w:tcPr>
          <w:p w:rsidR="00474BE1" w:rsidRPr="00D140CB" w:rsidRDefault="00474BE1" w:rsidP="00474BE1">
            <w:pPr>
              <w:tabs>
                <w:tab w:val="left" w:pos="142"/>
                <w:tab w:val="left" w:pos="191"/>
                <w:tab w:val="left" w:pos="6237"/>
              </w:tabs>
              <w:spacing w:after="0"/>
              <w:ind w:left="142" w:hanging="153"/>
              <w:rPr>
                <w:rFonts w:ascii="Arial" w:hAnsi="Arial" w:cs="Arial"/>
              </w:rPr>
            </w:pPr>
          </w:p>
        </w:tc>
        <w:tc>
          <w:tcPr>
            <w:tcW w:w="2268" w:type="dxa"/>
          </w:tcPr>
          <w:p w:rsidR="00474BE1" w:rsidRPr="00320FD2" w:rsidRDefault="00474BE1" w:rsidP="004A1EC7">
            <w:pPr>
              <w:pStyle w:val="Odstavecseseznamem"/>
              <w:numPr>
                <w:ilvl w:val="0"/>
                <w:numId w:val="110"/>
              </w:numPr>
              <w:ind w:left="142" w:hanging="153"/>
              <w:rPr>
                <w:rFonts w:ascii="Arial" w:hAnsi="Arial" w:cs="Arial"/>
              </w:rPr>
            </w:pPr>
            <w:r w:rsidRPr="00320FD2">
              <w:rPr>
                <w:rFonts w:ascii="Arial" w:hAnsi="Arial" w:cs="Arial"/>
              </w:rPr>
              <w:t>zahraje etudu vyšší úrovně obtížnosti</w:t>
            </w:r>
          </w:p>
        </w:tc>
        <w:tc>
          <w:tcPr>
            <w:tcW w:w="2410" w:type="dxa"/>
          </w:tcPr>
          <w:p w:rsidR="00474BE1" w:rsidRPr="00474BE1" w:rsidRDefault="00474BE1" w:rsidP="004A1EC7">
            <w:pPr>
              <w:pStyle w:val="Odstavecseseznamem"/>
              <w:numPr>
                <w:ilvl w:val="0"/>
                <w:numId w:val="110"/>
              </w:numPr>
              <w:spacing w:after="0" w:line="240" w:lineRule="auto"/>
              <w:ind w:left="175" w:hanging="119"/>
              <w:rPr>
                <w:b/>
              </w:rPr>
            </w:pPr>
            <w:r w:rsidRPr="00474BE1">
              <w:rPr>
                <w:rFonts w:ascii="Arial" w:hAnsi="Arial" w:cs="Arial"/>
              </w:rPr>
              <w:t>zahraje etudu na specifické technické prvky</w:t>
            </w:r>
          </w:p>
        </w:tc>
      </w:tr>
      <w:tr w:rsidR="00474BE1" w:rsidRPr="00815DDE" w:rsidTr="00474BE1">
        <w:tc>
          <w:tcPr>
            <w:tcW w:w="2518" w:type="dxa"/>
          </w:tcPr>
          <w:p w:rsidR="00474BE1" w:rsidRPr="00047B3A" w:rsidRDefault="00474BE1" w:rsidP="004A1EC7">
            <w:pPr>
              <w:numPr>
                <w:ilvl w:val="0"/>
                <w:numId w:val="110"/>
              </w:numPr>
              <w:spacing w:after="0"/>
              <w:ind w:left="142" w:hanging="153"/>
              <w:rPr>
                <w:rFonts w:ascii="Arial" w:hAnsi="Arial" w:cs="Arial"/>
              </w:rPr>
            </w:pPr>
            <w:r>
              <w:rPr>
                <w:rFonts w:ascii="Arial" w:hAnsi="Arial" w:cs="Arial"/>
              </w:rPr>
              <w:t>zahraje vybranou</w:t>
            </w:r>
            <w:r w:rsidRPr="00047B3A">
              <w:rPr>
                <w:rFonts w:ascii="Arial" w:hAnsi="Arial" w:cs="Arial"/>
              </w:rPr>
              <w:t xml:space="preserve"> etud</w:t>
            </w:r>
            <w:r>
              <w:rPr>
                <w:rFonts w:ascii="Arial" w:hAnsi="Arial" w:cs="Arial"/>
              </w:rPr>
              <w:t>u</w:t>
            </w:r>
            <w:r w:rsidRPr="00047B3A">
              <w:rPr>
                <w:rFonts w:ascii="Arial" w:hAnsi="Arial" w:cs="Arial"/>
              </w:rPr>
              <w:t xml:space="preserve"> </w:t>
            </w:r>
            <w:r>
              <w:rPr>
                <w:rFonts w:ascii="Arial" w:hAnsi="Arial" w:cs="Arial"/>
              </w:rPr>
              <w:t xml:space="preserve">z klasické </w:t>
            </w:r>
            <w:r w:rsidRPr="00047B3A">
              <w:rPr>
                <w:rFonts w:ascii="Arial" w:hAnsi="Arial" w:cs="Arial"/>
              </w:rPr>
              <w:t>školy</w:t>
            </w:r>
          </w:p>
        </w:tc>
        <w:tc>
          <w:tcPr>
            <w:tcW w:w="2410" w:type="dxa"/>
          </w:tcPr>
          <w:p w:rsidR="00474BE1" w:rsidRPr="00D140CB" w:rsidRDefault="00474BE1" w:rsidP="00474BE1">
            <w:pPr>
              <w:tabs>
                <w:tab w:val="left" w:pos="142"/>
                <w:tab w:val="left" w:pos="191"/>
                <w:tab w:val="left" w:pos="6237"/>
              </w:tabs>
              <w:spacing w:after="0"/>
              <w:ind w:left="142" w:hanging="153"/>
              <w:rPr>
                <w:rFonts w:ascii="Arial" w:hAnsi="Arial" w:cs="Arial"/>
              </w:rPr>
            </w:pPr>
          </w:p>
        </w:tc>
        <w:tc>
          <w:tcPr>
            <w:tcW w:w="2268" w:type="dxa"/>
          </w:tcPr>
          <w:p w:rsidR="00474BE1" w:rsidRPr="00D140CB" w:rsidRDefault="00474BE1" w:rsidP="00474BE1">
            <w:pPr>
              <w:tabs>
                <w:tab w:val="left" w:pos="96"/>
                <w:tab w:val="left" w:pos="142"/>
                <w:tab w:val="left" w:pos="6237"/>
              </w:tabs>
              <w:spacing w:after="0" w:line="240" w:lineRule="auto"/>
              <w:ind w:left="142" w:hanging="153"/>
              <w:rPr>
                <w:rFonts w:ascii="Arial" w:hAnsi="Arial" w:cs="Arial"/>
              </w:rPr>
            </w:pPr>
          </w:p>
        </w:tc>
        <w:tc>
          <w:tcPr>
            <w:tcW w:w="2410" w:type="dxa"/>
          </w:tcPr>
          <w:p w:rsidR="00474BE1" w:rsidRPr="006F2FEA" w:rsidRDefault="00474BE1" w:rsidP="00474BE1">
            <w:pPr>
              <w:spacing w:after="0" w:line="240" w:lineRule="auto"/>
              <w:rPr>
                <w:b/>
              </w:rPr>
            </w:pPr>
          </w:p>
        </w:tc>
      </w:tr>
    </w:tbl>
    <w:p w:rsidR="00047B3A" w:rsidRDefault="00047B3A" w:rsidP="00047B3A">
      <w:pPr>
        <w:rPr>
          <w:rFonts w:ascii="Arial" w:hAnsi="Arial" w:cs="Arial"/>
          <w:b/>
        </w:rPr>
      </w:pPr>
    </w:p>
    <w:p w:rsidR="00D96ED7" w:rsidRPr="00A0461D" w:rsidRDefault="00047B3A" w:rsidP="00047B3A">
      <w:pPr>
        <w:rPr>
          <w:rFonts w:ascii="Arial" w:hAnsi="Arial" w:cs="Arial"/>
        </w:rPr>
      </w:pPr>
      <w:r w:rsidRPr="00A0461D">
        <w:rPr>
          <w:rFonts w:ascii="Arial" w:hAnsi="Arial" w:cs="Arial"/>
        </w:rPr>
        <w:t>Vyučovací předmět hudební nauka je shodný pro všechny předměty hudebního oboru</w:t>
      </w:r>
    </w:p>
    <w:p w:rsidR="00D96ED7" w:rsidRPr="003D6F44" w:rsidRDefault="00D96ED7" w:rsidP="00D96ED7">
      <w:pPr>
        <w:rPr>
          <w:rFonts w:ascii="Arial" w:hAnsi="Arial" w:cs="Arial"/>
          <w:b/>
        </w:rPr>
      </w:pPr>
      <w:r w:rsidRPr="00A0461D">
        <w:rPr>
          <w:rFonts w:ascii="Arial" w:hAnsi="Arial" w:cs="Arial"/>
        </w:rPr>
        <w:t>Vyučovací předmět hra v souboru je shodný</w:t>
      </w:r>
      <w:r>
        <w:rPr>
          <w:rFonts w:ascii="Arial" w:hAnsi="Arial" w:cs="Arial"/>
        </w:rPr>
        <w:t xml:space="preserve"> pro všechny strunné nástroje, bicí nástroje, EKN a akordeon</w:t>
      </w:r>
    </w:p>
    <w:p w:rsidR="00D96ED7" w:rsidRDefault="00D96ED7" w:rsidP="00047B3A">
      <w:pPr>
        <w:rPr>
          <w:rFonts w:ascii="Arial" w:hAnsi="Arial" w:cs="Arial"/>
        </w:rPr>
      </w:pPr>
    </w:p>
    <w:p w:rsidR="00D96ED7" w:rsidRDefault="00D96ED7">
      <w:pPr>
        <w:spacing w:after="0" w:line="240" w:lineRule="auto"/>
        <w:rPr>
          <w:rFonts w:ascii="Arial" w:hAnsi="Arial" w:cs="Arial"/>
        </w:rPr>
      </w:pPr>
      <w:r>
        <w:rPr>
          <w:rFonts w:ascii="Arial" w:hAnsi="Arial" w:cs="Arial"/>
        </w:rPr>
        <w:br w:type="page"/>
      </w:r>
    </w:p>
    <w:p w:rsidR="00047B3A" w:rsidRPr="00047B3A" w:rsidRDefault="00E32B5D" w:rsidP="00047B3A">
      <w:pPr>
        <w:pStyle w:val="Nadpis2"/>
        <w:spacing w:after="240"/>
        <w:jc w:val="both"/>
        <w:rPr>
          <w:rFonts w:ascii="Arial" w:hAnsi="Arial" w:cs="Arial"/>
          <w:color w:val="auto"/>
        </w:rPr>
      </w:pPr>
      <w:bookmarkStart w:id="40" w:name="_Toc316200751"/>
      <w:r>
        <w:rPr>
          <w:rFonts w:ascii="Arial" w:hAnsi="Arial" w:cs="Arial"/>
          <w:color w:val="auto"/>
        </w:rPr>
        <w:lastRenderedPageBreak/>
        <w:t>Studijní zaměření – elektrická kytara</w:t>
      </w:r>
      <w:bookmarkEnd w:id="40"/>
    </w:p>
    <w:p w:rsidR="00E32B5D" w:rsidRPr="00E32B5D" w:rsidRDefault="00E32B5D" w:rsidP="00E32B5D"/>
    <w:p w:rsidR="00E32B5D" w:rsidRPr="00815DDE" w:rsidRDefault="00E32B5D" w:rsidP="00E32B5D">
      <w:pPr>
        <w:jc w:val="both"/>
        <w:rPr>
          <w:rFonts w:ascii="Arial" w:hAnsi="Arial" w:cs="Arial"/>
          <w:b/>
        </w:rPr>
      </w:pPr>
      <w:r w:rsidRPr="00815DDE">
        <w:rPr>
          <w:rFonts w:ascii="Arial" w:hAnsi="Arial" w:cs="Arial"/>
          <w:b/>
          <w:u w:val="single"/>
        </w:rPr>
        <w:t>Učební plán</w:t>
      </w:r>
      <w:r w:rsidRPr="00815DDE">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E32B5D" w:rsidRPr="00815DDE" w:rsidTr="00500D07">
        <w:tc>
          <w:tcPr>
            <w:tcW w:w="2876" w:type="dxa"/>
            <w:vMerge w:val="restart"/>
          </w:tcPr>
          <w:p w:rsidR="00E32B5D" w:rsidRPr="00815DDE" w:rsidRDefault="00E32B5D" w:rsidP="00500D07">
            <w:pPr>
              <w:spacing w:after="0" w:line="240" w:lineRule="auto"/>
              <w:jc w:val="both"/>
              <w:rPr>
                <w:rFonts w:ascii="Arial" w:hAnsi="Arial" w:cs="Arial"/>
                <w:b/>
              </w:rPr>
            </w:pPr>
          </w:p>
        </w:tc>
        <w:tc>
          <w:tcPr>
            <w:tcW w:w="4032" w:type="dxa"/>
            <w:gridSpan w:val="7"/>
            <w:vAlign w:val="center"/>
          </w:tcPr>
          <w:p w:rsidR="00E32B5D" w:rsidRPr="00815DDE" w:rsidRDefault="00E32B5D" w:rsidP="00500D07">
            <w:pPr>
              <w:spacing w:after="0" w:line="240" w:lineRule="auto"/>
              <w:jc w:val="center"/>
              <w:rPr>
                <w:rFonts w:ascii="Arial" w:hAnsi="Arial" w:cs="Arial"/>
                <w:b/>
              </w:rPr>
            </w:pPr>
            <w:r w:rsidRPr="00815DDE">
              <w:rPr>
                <w:rFonts w:ascii="Arial" w:hAnsi="Arial" w:cs="Arial"/>
                <w:b/>
              </w:rPr>
              <w:t>I. stupeň</w:t>
            </w:r>
          </w:p>
        </w:tc>
        <w:tc>
          <w:tcPr>
            <w:tcW w:w="2304" w:type="dxa"/>
            <w:gridSpan w:val="4"/>
            <w:vAlign w:val="center"/>
          </w:tcPr>
          <w:p w:rsidR="00E32B5D" w:rsidRPr="00815DDE" w:rsidRDefault="00E32B5D" w:rsidP="00500D07">
            <w:pPr>
              <w:spacing w:after="0" w:line="240" w:lineRule="auto"/>
              <w:jc w:val="center"/>
              <w:rPr>
                <w:rFonts w:ascii="Arial" w:hAnsi="Arial" w:cs="Arial"/>
                <w:b/>
              </w:rPr>
            </w:pPr>
            <w:r w:rsidRPr="00815DDE">
              <w:rPr>
                <w:rFonts w:ascii="Arial" w:hAnsi="Arial" w:cs="Arial"/>
                <w:b/>
              </w:rPr>
              <w:t>II. stupeň</w:t>
            </w:r>
          </w:p>
        </w:tc>
      </w:tr>
      <w:tr w:rsidR="00E32B5D" w:rsidRPr="00815DDE" w:rsidTr="00500D07">
        <w:tc>
          <w:tcPr>
            <w:tcW w:w="2876" w:type="dxa"/>
            <w:vMerge/>
          </w:tcPr>
          <w:p w:rsidR="00E32B5D" w:rsidRPr="00815DDE" w:rsidRDefault="00E32B5D" w:rsidP="00500D07">
            <w:pPr>
              <w:spacing w:after="0" w:line="240" w:lineRule="auto"/>
              <w:jc w:val="both"/>
              <w:rPr>
                <w:rFonts w:ascii="Arial" w:hAnsi="Arial" w:cs="Arial"/>
                <w:b/>
              </w:rPr>
            </w:pPr>
          </w:p>
        </w:tc>
        <w:tc>
          <w:tcPr>
            <w:tcW w:w="576" w:type="dxa"/>
            <w:vAlign w:val="center"/>
          </w:tcPr>
          <w:p w:rsidR="00E32B5D" w:rsidRPr="00815DDE" w:rsidRDefault="00E32B5D" w:rsidP="00500D07">
            <w:pPr>
              <w:spacing w:after="0" w:line="240" w:lineRule="auto"/>
              <w:jc w:val="center"/>
              <w:rPr>
                <w:rFonts w:ascii="Arial" w:hAnsi="Arial" w:cs="Arial"/>
                <w:b/>
              </w:rPr>
            </w:pPr>
            <w:r w:rsidRPr="00815DDE">
              <w:rPr>
                <w:rFonts w:ascii="Arial" w:hAnsi="Arial" w:cs="Arial"/>
                <w:b/>
              </w:rPr>
              <w:t>1.r</w:t>
            </w:r>
          </w:p>
        </w:tc>
        <w:tc>
          <w:tcPr>
            <w:tcW w:w="576" w:type="dxa"/>
            <w:vAlign w:val="center"/>
          </w:tcPr>
          <w:p w:rsidR="00E32B5D" w:rsidRPr="00815DDE" w:rsidRDefault="00E32B5D" w:rsidP="00500D07">
            <w:pPr>
              <w:spacing w:after="0" w:line="240" w:lineRule="auto"/>
              <w:jc w:val="center"/>
              <w:rPr>
                <w:rFonts w:ascii="Arial" w:hAnsi="Arial" w:cs="Arial"/>
                <w:b/>
              </w:rPr>
            </w:pPr>
            <w:r w:rsidRPr="00815DDE">
              <w:rPr>
                <w:rFonts w:ascii="Arial" w:hAnsi="Arial" w:cs="Arial"/>
                <w:b/>
              </w:rPr>
              <w:t>2.r</w:t>
            </w:r>
          </w:p>
        </w:tc>
        <w:tc>
          <w:tcPr>
            <w:tcW w:w="576" w:type="dxa"/>
            <w:vAlign w:val="center"/>
          </w:tcPr>
          <w:p w:rsidR="00E32B5D" w:rsidRPr="00815DDE" w:rsidRDefault="00E32B5D" w:rsidP="00500D07">
            <w:pPr>
              <w:spacing w:after="0" w:line="240" w:lineRule="auto"/>
              <w:jc w:val="center"/>
              <w:rPr>
                <w:rFonts w:ascii="Arial" w:hAnsi="Arial" w:cs="Arial"/>
                <w:b/>
              </w:rPr>
            </w:pPr>
            <w:r w:rsidRPr="00815DDE">
              <w:rPr>
                <w:rFonts w:ascii="Arial" w:hAnsi="Arial" w:cs="Arial"/>
                <w:b/>
              </w:rPr>
              <w:t>3.r</w:t>
            </w:r>
          </w:p>
        </w:tc>
        <w:tc>
          <w:tcPr>
            <w:tcW w:w="576" w:type="dxa"/>
            <w:vAlign w:val="center"/>
          </w:tcPr>
          <w:p w:rsidR="00E32B5D" w:rsidRPr="00815DDE" w:rsidRDefault="00E32B5D" w:rsidP="00500D07">
            <w:pPr>
              <w:spacing w:after="0" w:line="240" w:lineRule="auto"/>
              <w:jc w:val="center"/>
              <w:rPr>
                <w:rFonts w:ascii="Arial" w:hAnsi="Arial" w:cs="Arial"/>
                <w:b/>
              </w:rPr>
            </w:pPr>
            <w:r w:rsidRPr="00815DDE">
              <w:rPr>
                <w:rFonts w:ascii="Arial" w:hAnsi="Arial" w:cs="Arial"/>
                <w:b/>
              </w:rPr>
              <w:t>4.r</w:t>
            </w:r>
          </w:p>
        </w:tc>
        <w:tc>
          <w:tcPr>
            <w:tcW w:w="576" w:type="dxa"/>
            <w:vAlign w:val="center"/>
          </w:tcPr>
          <w:p w:rsidR="00E32B5D" w:rsidRPr="00815DDE" w:rsidRDefault="00E32B5D" w:rsidP="00500D07">
            <w:pPr>
              <w:spacing w:after="0" w:line="240" w:lineRule="auto"/>
              <w:jc w:val="center"/>
              <w:rPr>
                <w:rFonts w:ascii="Arial" w:hAnsi="Arial" w:cs="Arial"/>
                <w:b/>
              </w:rPr>
            </w:pPr>
            <w:r w:rsidRPr="00815DDE">
              <w:rPr>
                <w:rFonts w:ascii="Arial" w:hAnsi="Arial" w:cs="Arial"/>
                <w:b/>
              </w:rPr>
              <w:t>5.r</w:t>
            </w:r>
          </w:p>
        </w:tc>
        <w:tc>
          <w:tcPr>
            <w:tcW w:w="576" w:type="dxa"/>
            <w:vAlign w:val="center"/>
          </w:tcPr>
          <w:p w:rsidR="00E32B5D" w:rsidRPr="00815DDE" w:rsidRDefault="00E32B5D" w:rsidP="00500D07">
            <w:pPr>
              <w:spacing w:after="0" w:line="240" w:lineRule="auto"/>
              <w:jc w:val="center"/>
              <w:rPr>
                <w:rFonts w:ascii="Arial" w:hAnsi="Arial" w:cs="Arial"/>
                <w:b/>
              </w:rPr>
            </w:pPr>
            <w:r w:rsidRPr="00815DDE">
              <w:rPr>
                <w:rFonts w:ascii="Arial" w:hAnsi="Arial" w:cs="Arial"/>
                <w:b/>
              </w:rPr>
              <w:t>6.r</w:t>
            </w:r>
          </w:p>
        </w:tc>
        <w:tc>
          <w:tcPr>
            <w:tcW w:w="576" w:type="dxa"/>
            <w:vAlign w:val="center"/>
          </w:tcPr>
          <w:p w:rsidR="00E32B5D" w:rsidRPr="00815DDE" w:rsidRDefault="00E32B5D" w:rsidP="00500D07">
            <w:pPr>
              <w:spacing w:after="0" w:line="240" w:lineRule="auto"/>
              <w:jc w:val="center"/>
              <w:rPr>
                <w:rFonts w:ascii="Arial" w:hAnsi="Arial" w:cs="Arial"/>
                <w:b/>
              </w:rPr>
            </w:pPr>
            <w:r w:rsidRPr="00815DDE">
              <w:rPr>
                <w:rFonts w:ascii="Arial" w:hAnsi="Arial" w:cs="Arial"/>
                <w:b/>
              </w:rPr>
              <w:t>7.r</w:t>
            </w:r>
          </w:p>
        </w:tc>
        <w:tc>
          <w:tcPr>
            <w:tcW w:w="576" w:type="dxa"/>
            <w:vAlign w:val="center"/>
          </w:tcPr>
          <w:p w:rsidR="00E32B5D" w:rsidRPr="00815DDE" w:rsidRDefault="00E32B5D" w:rsidP="00500D07">
            <w:pPr>
              <w:spacing w:after="0" w:line="240" w:lineRule="auto"/>
              <w:jc w:val="center"/>
              <w:rPr>
                <w:rFonts w:ascii="Arial" w:hAnsi="Arial" w:cs="Arial"/>
                <w:b/>
              </w:rPr>
            </w:pPr>
            <w:r w:rsidRPr="00815DDE">
              <w:rPr>
                <w:rFonts w:ascii="Arial" w:hAnsi="Arial" w:cs="Arial"/>
                <w:b/>
              </w:rPr>
              <w:t>I.r</w:t>
            </w:r>
          </w:p>
        </w:tc>
        <w:tc>
          <w:tcPr>
            <w:tcW w:w="576" w:type="dxa"/>
            <w:vAlign w:val="center"/>
          </w:tcPr>
          <w:p w:rsidR="00E32B5D" w:rsidRPr="00815DDE" w:rsidRDefault="00E32B5D" w:rsidP="00500D07">
            <w:pPr>
              <w:spacing w:after="0" w:line="240" w:lineRule="auto"/>
              <w:jc w:val="center"/>
              <w:rPr>
                <w:rFonts w:ascii="Arial" w:hAnsi="Arial" w:cs="Arial"/>
                <w:b/>
              </w:rPr>
            </w:pPr>
            <w:r w:rsidRPr="00815DDE">
              <w:rPr>
                <w:rFonts w:ascii="Arial" w:hAnsi="Arial" w:cs="Arial"/>
                <w:b/>
              </w:rPr>
              <w:t>II.r</w:t>
            </w:r>
          </w:p>
        </w:tc>
        <w:tc>
          <w:tcPr>
            <w:tcW w:w="576" w:type="dxa"/>
            <w:vAlign w:val="center"/>
          </w:tcPr>
          <w:p w:rsidR="00E32B5D" w:rsidRPr="00815DDE" w:rsidRDefault="00E32B5D" w:rsidP="00500D07">
            <w:pPr>
              <w:spacing w:after="0" w:line="240" w:lineRule="auto"/>
              <w:jc w:val="center"/>
              <w:rPr>
                <w:rFonts w:ascii="Arial" w:hAnsi="Arial" w:cs="Arial"/>
                <w:b/>
              </w:rPr>
            </w:pPr>
            <w:r w:rsidRPr="00815DDE">
              <w:rPr>
                <w:rFonts w:ascii="Arial" w:hAnsi="Arial" w:cs="Arial"/>
                <w:b/>
              </w:rPr>
              <w:t>III.r</w:t>
            </w:r>
          </w:p>
        </w:tc>
        <w:tc>
          <w:tcPr>
            <w:tcW w:w="576" w:type="dxa"/>
            <w:vAlign w:val="center"/>
          </w:tcPr>
          <w:p w:rsidR="00E32B5D" w:rsidRPr="00815DDE" w:rsidRDefault="00E32B5D" w:rsidP="00500D07">
            <w:pPr>
              <w:spacing w:after="0" w:line="240" w:lineRule="auto"/>
              <w:jc w:val="center"/>
              <w:rPr>
                <w:rFonts w:ascii="Arial" w:hAnsi="Arial" w:cs="Arial"/>
                <w:b/>
              </w:rPr>
            </w:pPr>
            <w:r w:rsidRPr="00815DDE">
              <w:rPr>
                <w:rFonts w:ascii="Arial" w:hAnsi="Arial" w:cs="Arial"/>
                <w:b/>
              </w:rPr>
              <w:t>IV.r</w:t>
            </w:r>
          </w:p>
        </w:tc>
      </w:tr>
      <w:tr w:rsidR="00E32B5D" w:rsidRPr="00815DDE" w:rsidTr="00500D07">
        <w:tc>
          <w:tcPr>
            <w:tcW w:w="2876" w:type="dxa"/>
            <w:vAlign w:val="center"/>
          </w:tcPr>
          <w:p w:rsidR="00E32B5D" w:rsidRPr="00B6024E" w:rsidRDefault="00E32B5D" w:rsidP="00500D07">
            <w:pPr>
              <w:spacing w:after="0" w:line="240" w:lineRule="auto"/>
              <w:rPr>
                <w:rFonts w:ascii="Arial" w:hAnsi="Arial" w:cs="Arial"/>
              </w:rPr>
            </w:pPr>
            <w:r>
              <w:rPr>
                <w:rFonts w:ascii="Arial" w:hAnsi="Arial" w:cs="Arial"/>
              </w:rPr>
              <w:t>Hra na elektrick</w:t>
            </w:r>
            <w:r w:rsidRPr="00B6024E">
              <w:rPr>
                <w:rFonts w:ascii="Arial" w:hAnsi="Arial" w:cs="Arial"/>
              </w:rPr>
              <w:t>ou kytaru</w:t>
            </w:r>
          </w:p>
        </w:tc>
        <w:tc>
          <w:tcPr>
            <w:tcW w:w="576" w:type="dxa"/>
            <w:vAlign w:val="center"/>
          </w:tcPr>
          <w:p w:rsidR="00E32B5D" w:rsidRPr="00B6024E" w:rsidRDefault="00E32B5D" w:rsidP="00500D07">
            <w:pPr>
              <w:spacing w:after="0" w:line="240" w:lineRule="auto"/>
              <w:jc w:val="center"/>
              <w:rPr>
                <w:rFonts w:ascii="Arial" w:hAnsi="Arial" w:cs="Arial"/>
              </w:rPr>
            </w:pPr>
            <w:r w:rsidRPr="00B6024E">
              <w:rPr>
                <w:rFonts w:ascii="Arial" w:hAnsi="Arial" w:cs="Arial"/>
              </w:rPr>
              <w:t>1</w:t>
            </w:r>
          </w:p>
        </w:tc>
        <w:tc>
          <w:tcPr>
            <w:tcW w:w="576" w:type="dxa"/>
            <w:vAlign w:val="center"/>
          </w:tcPr>
          <w:p w:rsidR="00E32B5D" w:rsidRPr="00B6024E" w:rsidRDefault="00E32B5D" w:rsidP="00500D07">
            <w:pPr>
              <w:spacing w:after="0" w:line="240" w:lineRule="auto"/>
              <w:jc w:val="center"/>
              <w:rPr>
                <w:rFonts w:ascii="Arial" w:hAnsi="Arial" w:cs="Arial"/>
              </w:rPr>
            </w:pPr>
            <w:r w:rsidRPr="00B6024E">
              <w:rPr>
                <w:rFonts w:ascii="Arial" w:hAnsi="Arial" w:cs="Arial"/>
              </w:rPr>
              <w:t>1</w:t>
            </w:r>
          </w:p>
        </w:tc>
        <w:tc>
          <w:tcPr>
            <w:tcW w:w="576" w:type="dxa"/>
            <w:vAlign w:val="center"/>
          </w:tcPr>
          <w:p w:rsidR="00E32B5D" w:rsidRPr="00B6024E" w:rsidRDefault="00E32B5D" w:rsidP="00500D07">
            <w:pPr>
              <w:spacing w:after="0" w:line="240" w:lineRule="auto"/>
              <w:jc w:val="center"/>
              <w:rPr>
                <w:rFonts w:ascii="Arial" w:hAnsi="Arial" w:cs="Arial"/>
              </w:rPr>
            </w:pPr>
            <w:r w:rsidRPr="00B6024E">
              <w:rPr>
                <w:rFonts w:ascii="Arial" w:hAnsi="Arial" w:cs="Arial"/>
              </w:rPr>
              <w:t>1</w:t>
            </w:r>
          </w:p>
        </w:tc>
        <w:tc>
          <w:tcPr>
            <w:tcW w:w="576" w:type="dxa"/>
            <w:vAlign w:val="center"/>
          </w:tcPr>
          <w:p w:rsidR="00E32B5D" w:rsidRPr="00B6024E" w:rsidRDefault="00E32B5D" w:rsidP="00500D07">
            <w:pPr>
              <w:spacing w:after="0" w:line="240" w:lineRule="auto"/>
              <w:jc w:val="center"/>
              <w:rPr>
                <w:rFonts w:ascii="Arial" w:hAnsi="Arial" w:cs="Arial"/>
              </w:rPr>
            </w:pPr>
            <w:r w:rsidRPr="00B6024E">
              <w:rPr>
                <w:rFonts w:ascii="Arial" w:hAnsi="Arial" w:cs="Arial"/>
              </w:rPr>
              <w:t>1</w:t>
            </w:r>
          </w:p>
        </w:tc>
        <w:tc>
          <w:tcPr>
            <w:tcW w:w="576" w:type="dxa"/>
            <w:vAlign w:val="center"/>
          </w:tcPr>
          <w:p w:rsidR="00E32B5D" w:rsidRPr="00B6024E" w:rsidRDefault="00E32B5D" w:rsidP="00500D07">
            <w:pPr>
              <w:spacing w:after="0" w:line="240" w:lineRule="auto"/>
              <w:jc w:val="center"/>
              <w:rPr>
                <w:rFonts w:ascii="Arial" w:hAnsi="Arial" w:cs="Arial"/>
              </w:rPr>
            </w:pPr>
            <w:r w:rsidRPr="00B6024E">
              <w:rPr>
                <w:rFonts w:ascii="Arial" w:hAnsi="Arial" w:cs="Arial"/>
              </w:rPr>
              <w:t>1</w:t>
            </w:r>
          </w:p>
        </w:tc>
        <w:tc>
          <w:tcPr>
            <w:tcW w:w="576" w:type="dxa"/>
            <w:vAlign w:val="center"/>
          </w:tcPr>
          <w:p w:rsidR="00E32B5D" w:rsidRPr="00B6024E" w:rsidRDefault="00E32B5D" w:rsidP="00500D07">
            <w:pPr>
              <w:spacing w:after="0" w:line="240" w:lineRule="auto"/>
              <w:jc w:val="center"/>
              <w:rPr>
                <w:rFonts w:ascii="Arial" w:hAnsi="Arial" w:cs="Arial"/>
              </w:rPr>
            </w:pPr>
            <w:r w:rsidRPr="00B6024E">
              <w:rPr>
                <w:rFonts w:ascii="Arial" w:hAnsi="Arial" w:cs="Arial"/>
              </w:rPr>
              <w:t>1</w:t>
            </w:r>
          </w:p>
        </w:tc>
        <w:tc>
          <w:tcPr>
            <w:tcW w:w="576" w:type="dxa"/>
            <w:vAlign w:val="center"/>
          </w:tcPr>
          <w:p w:rsidR="00E32B5D" w:rsidRPr="00B6024E" w:rsidRDefault="00E32B5D" w:rsidP="00500D07">
            <w:pPr>
              <w:spacing w:after="0" w:line="240" w:lineRule="auto"/>
              <w:jc w:val="center"/>
              <w:rPr>
                <w:rFonts w:ascii="Arial" w:hAnsi="Arial" w:cs="Arial"/>
              </w:rPr>
            </w:pPr>
            <w:r w:rsidRPr="00B6024E">
              <w:rPr>
                <w:rFonts w:ascii="Arial" w:hAnsi="Arial" w:cs="Arial"/>
              </w:rPr>
              <w:t>1</w:t>
            </w:r>
          </w:p>
        </w:tc>
        <w:tc>
          <w:tcPr>
            <w:tcW w:w="576" w:type="dxa"/>
            <w:vAlign w:val="center"/>
          </w:tcPr>
          <w:p w:rsidR="00E32B5D" w:rsidRPr="00B6024E" w:rsidRDefault="00E32B5D" w:rsidP="00500D07">
            <w:pPr>
              <w:spacing w:after="0" w:line="240" w:lineRule="auto"/>
              <w:jc w:val="center"/>
              <w:rPr>
                <w:rFonts w:ascii="Arial" w:hAnsi="Arial" w:cs="Arial"/>
              </w:rPr>
            </w:pPr>
            <w:r w:rsidRPr="00B6024E">
              <w:rPr>
                <w:rFonts w:ascii="Arial" w:hAnsi="Arial" w:cs="Arial"/>
              </w:rPr>
              <w:t>1</w:t>
            </w:r>
          </w:p>
        </w:tc>
        <w:tc>
          <w:tcPr>
            <w:tcW w:w="576" w:type="dxa"/>
            <w:vAlign w:val="center"/>
          </w:tcPr>
          <w:p w:rsidR="00E32B5D" w:rsidRPr="00B6024E" w:rsidRDefault="00E32B5D" w:rsidP="00500D07">
            <w:pPr>
              <w:spacing w:after="0" w:line="240" w:lineRule="auto"/>
              <w:jc w:val="center"/>
              <w:rPr>
                <w:rFonts w:ascii="Arial" w:hAnsi="Arial" w:cs="Arial"/>
              </w:rPr>
            </w:pPr>
            <w:r w:rsidRPr="00B6024E">
              <w:rPr>
                <w:rFonts w:ascii="Arial" w:hAnsi="Arial" w:cs="Arial"/>
              </w:rPr>
              <w:t>1</w:t>
            </w:r>
          </w:p>
        </w:tc>
        <w:tc>
          <w:tcPr>
            <w:tcW w:w="576" w:type="dxa"/>
            <w:vAlign w:val="center"/>
          </w:tcPr>
          <w:p w:rsidR="00E32B5D" w:rsidRPr="00B6024E" w:rsidRDefault="00E32B5D" w:rsidP="00500D07">
            <w:pPr>
              <w:spacing w:after="0" w:line="240" w:lineRule="auto"/>
              <w:jc w:val="center"/>
              <w:rPr>
                <w:rFonts w:ascii="Arial" w:hAnsi="Arial" w:cs="Arial"/>
              </w:rPr>
            </w:pPr>
            <w:r w:rsidRPr="00B6024E">
              <w:rPr>
                <w:rFonts w:ascii="Arial" w:hAnsi="Arial" w:cs="Arial"/>
              </w:rPr>
              <w:t>1</w:t>
            </w:r>
          </w:p>
        </w:tc>
        <w:tc>
          <w:tcPr>
            <w:tcW w:w="576" w:type="dxa"/>
            <w:vAlign w:val="center"/>
          </w:tcPr>
          <w:p w:rsidR="00E32B5D" w:rsidRPr="00B6024E" w:rsidRDefault="00E32B5D" w:rsidP="00500D07">
            <w:pPr>
              <w:spacing w:after="0" w:line="240" w:lineRule="auto"/>
              <w:jc w:val="center"/>
              <w:rPr>
                <w:rFonts w:ascii="Arial" w:hAnsi="Arial" w:cs="Arial"/>
              </w:rPr>
            </w:pPr>
            <w:r w:rsidRPr="00B6024E">
              <w:rPr>
                <w:rFonts w:ascii="Arial" w:hAnsi="Arial" w:cs="Arial"/>
              </w:rPr>
              <w:t>1</w:t>
            </w:r>
          </w:p>
        </w:tc>
      </w:tr>
      <w:tr w:rsidR="00E32B5D" w:rsidRPr="00815DDE" w:rsidTr="00500D07">
        <w:tc>
          <w:tcPr>
            <w:tcW w:w="2876" w:type="dxa"/>
            <w:vAlign w:val="center"/>
          </w:tcPr>
          <w:p w:rsidR="00E32B5D" w:rsidRPr="00B6024E" w:rsidRDefault="00E32B5D" w:rsidP="00500D07">
            <w:pPr>
              <w:spacing w:after="0" w:line="240" w:lineRule="auto"/>
              <w:rPr>
                <w:rFonts w:ascii="Arial" w:hAnsi="Arial" w:cs="Arial"/>
              </w:rPr>
            </w:pPr>
            <w:r w:rsidRPr="00B6024E">
              <w:rPr>
                <w:rFonts w:ascii="Arial" w:hAnsi="Arial" w:cs="Arial"/>
              </w:rPr>
              <w:t xml:space="preserve">Hudební nauka </w:t>
            </w:r>
          </w:p>
        </w:tc>
        <w:tc>
          <w:tcPr>
            <w:tcW w:w="576" w:type="dxa"/>
            <w:vAlign w:val="center"/>
          </w:tcPr>
          <w:p w:rsidR="00E32B5D" w:rsidRPr="00B6024E" w:rsidRDefault="00E32B5D" w:rsidP="00500D07">
            <w:pPr>
              <w:spacing w:after="0" w:line="240" w:lineRule="auto"/>
              <w:jc w:val="center"/>
              <w:rPr>
                <w:rFonts w:ascii="Arial" w:hAnsi="Arial" w:cs="Arial"/>
              </w:rPr>
            </w:pPr>
            <w:r w:rsidRPr="00B6024E">
              <w:rPr>
                <w:rFonts w:ascii="Arial" w:hAnsi="Arial" w:cs="Arial"/>
              </w:rPr>
              <w:t>1</w:t>
            </w:r>
          </w:p>
        </w:tc>
        <w:tc>
          <w:tcPr>
            <w:tcW w:w="576" w:type="dxa"/>
            <w:vAlign w:val="center"/>
          </w:tcPr>
          <w:p w:rsidR="00E32B5D" w:rsidRPr="00B6024E" w:rsidRDefault="00E32B5D" w:rsidP="00500D07">
            <w:pPr>
              <w:spacing w:after="0" w:line="240" w:lineRule="auto"/>
              <w:jc w:val="center"/>
              <w:rPr>
                <w:rFonts w:ascii="Arial" w:hAnsi="Arial" w:cs="Arial"/>
              </w:rPr>
            </w:pPr>
            <w:r w:rsidRPr="00B6024E">
              <w:rPr>
                <w:rFonts w:ascii="Arial" w:hAnsi="Arial" w:cs="Arial"/>
              </w:rPr>
              <w:t>1</w:t>
            </w:r>
          </w:p>
        </w:tc>
        <w:tc>
          <w:tcPr>
            <w:tcW w:w="576" w:type="dxa"/>
            <w:vAlign w:val="center"/>
          </w:tcPr>
          <w:p w:rsidR="00E32B5D" w:rsidRPr="00B6024E" w:rsidRDefault="00E32B5D" w:rsidP="00500D07">
            <w:pPr>
              <w:spacing w:after="0" w:line="240" w:lineRule="auto"/>
              <w:jc w:val="center"/>
              <w:rPr>
                <w:rFonts w:ascii="Arial" w:hAnsi="Arial" w:cs="Arial"/>
              </w:rPr>
            </w:pPr>
            <w:r w:rsidRPr="00B6024E">
              <w:rPr>
                <w:rFonts w:ascii="Arial" w:hAnsi="Arial" w:cs="Arial"/>
              </w:rPr>
              <w:t>1</w:t>
            </w:r>
          </w:p>
        </w:tc>
        <w:tc>
          <w:tcPr>
            <w:tcW w:w="576" w:type="dxa"/>
            <w:vAlign w:val="center"/>
          </w:tcPr>
          <w:p w:rsidR="00E32B5D" w:rsidRPr="00B6024E" w:rsidRDefault="00E32B5D" w:rsidP="00500D07">
            <w:pPr>
              <w:spacing w:after="0" w:line="240" w:lineRule="auto"/>
              <w:jc w:val="center"/>
              <w:rPr>
                <w:rFonts w:ascii="Arial" w:hAnsi="Arial" w:cs="Arial"/>
              </w:rPr>
            </w:pPr>
            <w:r w:rsidRPr="00B6024E">
              <w:rPr>
                <w:rFonts w:ascii="Arial" w:hAnsi="Arial" w:cs="Arial"/>
              </w:rPr>
              <w:t>1</w:t>
            </w:r>
          </w:p>
        </w:tc>
        <w:tc>
          <w:tcPr>
            <w:tcW w:w="576" w:type="dxa"/>
            <w:vAlign w:val="center"/>
          </w:tcPr>
          <w:p w:rsidR="00E32B5D" w:rsidRPr="00B6024E" w:rsidRDefault="00E32B5D" w:rsidP="00500D07">
            <w:pPr>
              <w:spacing w:after="0" w:line="240" w:lineRule="auto"/>
              <w:jc w:val="center"/>
              <w:rPr>
                <w:rFonts w:ascii="Arial" w:hAnsi="Arial" w:cs="Arial"/>
              </w:rPr>
            </w:pPr>
            <w:r w:rsidRPr="00B6024E">
              <w:rPr>
                <w:rFonts w:ascii="Arial" w:hAnsi="Arial" w:cs="Arial"/>
              </w:rPr>
              <w:t>1</w:t>
            </w:r>
          </w:p>
        </w:tc>
        <w:tc>
          <w:tcPr>
            <w:tcW w:w="576" w:type="dxa"/>
            <w:vAlign w:val="center"/>
          </w:tcPr>
          <w:p w:rsidR="00E32B5D" w:rsidRPr="00B6024E" w:rsidRDefault="00E32B5D" w:rsidP="00500D07">
            <w:pPr>
              <w:spacing w:after="0" w:line="240" w:lineRule="auto"/>
              <w:jc w:val="center"/>
              <w:rPr>
                <w:rFonts w:ascii="Arial" w:hAnsi="Arial" w:cs="Arial"/>
              </w:rPr>
            </w:pPr>
          </w:p>
        </w:tc>
        <w:tc>
          <w:tcPr>
            <w:tcW w:w="576" w:type="dxa"/>
            <w:vAlign w:val="center"/>
          </w:tcPr>
          <w:p w:rsidR="00E32B5D" w:rsidRPr="00B6024E" w:rsidRDefault="00E32B5D" w:rsidP="00500D07">
            <w:pPr>
              <w:spacing w:after="0" w:line="240" w:lineRule="auto"/>
              <w:jc w:val="center"/>
              <w:rPr>
                <w:rFonts w:ascii="Arial" w:hAnsi="Arial" w:cs="Arial"/>
              </w:rPr>
            </w:pPr>
          </w:p>
        </w:tc>
        <w:tc>
          <w:tcPr>
            <w:tcW w:w="576" w:type="dxa"/>
            <w:vAlign w:val="center"/>
          </w:tcPr>
          <w:p w:rsidR="00E32B5D" w:rsidRPr="00B6024E" w:rsidRDefault="00E32B5D" w:rsidP="00500D07">
            <w:pPr>
              <w:spacing w:after="0" w:line="240" w:lineRule="auto"/>
              <w:jc w:val="center"/>
              <w:rPr>
                <w:rFonts w:ascii="Arial" w:hAnsi="Arial" w:cs="Arial"/>
              </w:rPr>
            </w:pPr>
          </w:p>
        </w:tc>
        <w:tc>
          <w:tcPr>
            <w:tcW w:w="576" w:type="dxa"/>
            <w:vAlign w:val="center"/>
          </w:tcPr>
          <w:p w:rsidR="00E32B5D" w:rsidRPr="00B6024E" w:rsidRDefault="00E32B5D" w:rsidP="00500D07">
            <w:pPr>
              <w:spacing w:after="0" w:line="240" w:lineRule="auto"/>
              <w:jc w:val="center"/>
              <w:rPr>
                <w:rFonts w:ascii="Arial" w:hAnsi="Arial" w:cs="Arial"/>
              </w:rPr>
            </w:pPr>
          </w:p>
        </w:tc>
        <w:tc>
          <w:tcPr>
            <w:tcW w:w="576" w:type="dxa"/>
            <w:vAlign w:val="center"/>
          </w:tcPr>
          <w:p w:rsidR="00E32B5D" w:rsidRPr="00B6024E" w:rsidRDefault="00E32B5D" w:rsidP="00500D07">
            <w:pPr>
              <w:spacing w:after="0" w:line="240" w:lineRule="auto"/>
              <w:jc w:val="center"/>
              <w:rPr>
                <w:rFonts w:ascii="Arial" w:hAnsi="Arial" w:cs="Arial"/>
              </w:rPr>
            </w:pPr>
          </w:p>
        </w:tc>
        <w:tc>
          <w:tcPr>
            <w:tcW w:w="576" w:type="dxa"/>
            <w:vAlign w:val="center"/>
          </w:tcPr>
          <w:p w:rsidR="00E32B5D" w:rsidRPr="00B6024E" w:rsidRDefault="00E32B5D" w:rsidP="00500D07">
            <w:pPr>
              <w:spacing w:after="0" w:line="240" w:lineRule="auto"/>
              <w:rPr>
                <w:rFonts w:ascii="Arial" w:hAnsi="Arial" w:cs="Arial"/>
              </w:rPr>
            </w:pPr>
          </w:p>
        </w:tc>
      </w:tr>
      <w:tr w:rsidR="003F7DAE" w:rsidRPr="00815DDE" w:rsidTr="00047B3A">
        <w:tc>
          <w:tcPr>
            <w:tcW w:w="2876" w:type="dxa"/>
            <w:vAlign w:val="center"/>
          </w:tcPr>
          <w:p w:rsidR="003F7DAE" w:rsidRPr="002E5A10" w:rsidRDefault="003F7DAE" w:rsidP="00047B3A">
            <w:pPr>
              <w:spacing w:after="0" w:line="240" w:lineRule="auto"/>
              <w:rPr>
                <w:rFonts w:ascii="Arial" w:hAnsi="Arial" w:cs="Arial"/>
              </w:rPr>
            </w:pPr>
            <w:r w:rsidRPr="002E5A10">
              <w:rPr>
                <w:rFonts w:ascii="Arial" w:hAnsi="Arial" w:cs="Arial"/>
              </w:rPr>
              <w:t>Hra v souboru</w:t>
            </w:r>
          </w:p>
        </w:tc>
        <w:tc>
          <w:tcPr>
            <w:tcW w:w="576" w:type="dxa"/>
            <w:vAlign w:val="center"/>
          </w:tcPr>
          <w:p w:rsidR="003F7DAE" w:rsidRPr="002E5A10" w:rsidRDefault="003F7DAE" w:rsidP="00047B3A">
            <w:pPr>
              <w:spacing w:after="0" w:line="240" w:lineRule="auto"/>
              <w:jc w:val="center"/>
              <w:rPr>
                <w:rFonts w:ascii="Arial" w:hAnsi="Arial" w:cs="Arial"/>
              </w:rPr>
            </w:pPr>
          </w:p>
        </w:tc>
        <w:tc>
          <w:tcPr>
            <w:tcW w:w="576" w:type="dxa"/>
            <w:vAlign w:val="center"/>
          </w:tcPr>
          <w:p w:rsidR="003F7DAE" w:rsidRPr="002E5A10" w:rsidRDefault="003F7DAE" w:rsidP="00047B3A">
            <w:pPr>
              <w:spacing w:after="0" w:line="240" w:lineRule="auto"/>
              <w:jc w:val="center"/>
              <w:rPr>
                <w:rFonts w:ascii="Arial" w:hAnsi="Arial" w:cs="Arial"/>
              </w:rPr>
            </w:pPr>
          </w:p>
        </w:tc>
        <w:tc>
          <w:tcPr>
            <w:tcW w:w="576" w:type="dxa"/>
            <w:vAlign w:val="center"/>
          </w:tcPr>
          <w:p w:rsidR="003F7DAE" w:rsidRPr="002E5A10" w:rsidRDefault="003F7DAE"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3F7DAE" w:rsidRPr="002E5A10" w:rsidRDefault="003F7DAE"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3F7DAE" w:rsidRPr="002E5A10" w:rsidRDefault="003F7DAE"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3F7DAE" w:rsidRPr="002E5A10" w:rsidRDefault="003F7DAE"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3F7DAE" w:rsidRPr="002E5A10" w:rsidRDefault="003F7DAE"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3F7DAE" w:rsidRPr="002E5A10" w:rsidRDefault="003F7DAE"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3F7DAE" w:rsidRPr="002E5A10" w:rsidRDefault="003F7DAE"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3F7DAE" w:rsidRPr="002E5A10" w:rsidRDefault="003F7DAE"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3F7DAE" w:rsidRPr="002E5A10" w:rsidRDefault="003F7DAE" w:rsidP="00047B3A">
            <w:pPr>
              <w:spacing w:after="0" w:line="240" w:lineRule="auto"/>
              <w:jc w:val="center"/>
              <w:rPr>
                <w:rFonts w:ascii="Arial" w:hAnsi="Arial" w:cs="Arial"/>
              </w:rPr>
            </w:pPr>
            <w:r w:rsidRPr="002E5A10">
              <w:rPr>
                <w:rFonts w:ascii="Arial" w:hAnsi="Arial" w:cs="Arial"/>
              </w:rPr>
              <w:t>1</w:t>
            </w:r>
          </w:p>
        </w:tc>
      </w:tr>
    </w:tbl>
    <w:p w:rsidR="003F7DAE" w:rsidRPr="007C00D2" w:rsidRDefault="002A0151" w:rsidP="003F7DAE">
      <w:pPr>
        <w:rPr>
          <w:rFonts w:ascii="Arial" w:hAnsi="Arial" w:cs="Arial"/>
        </w:rPr>
      </w:pPr>
      <w:r>
        <w:rPr>
          <w:rFonts w:ascii="Arial" w:hAnsi="Arial" w:cs="Arial"/>
        </w:rPr>
        <w:t xml:space="preserve">* </w:t>
      </w:r>
      <w:r w:rsidR="003F7DAE" w:rsidRPr="007C00D2">
        <w:rPr>
          <w:rFonts w:ascii="Arial" w:hAnsi="Arial" w:cs="Arial"/>
        </w:rPr>
        <w:t xml:space="preserve">Žáci s mimořádnými předpoklady mohou navštěvovat hru </w:t>
      </w:r>
      <w:r w:rsidR="003F7DAE">
        <w:rPr>
          <w:rFonts w:ascii="Arial" w:hAnsi="Arial" w:cs="Arial"/>
        </w:rPr>
        <w:t xml:space="preserve">v souboru </w:t>
      </w:r>
      <w:r w:rsidR="003F7DAE" w:rsidRPr="007C00D2">
        <w:rPr>
          <w:rFonts w:ascii="Arial" w:hAnsi="Arial" w:cs="Arial"/>
        </w:rPr>
        <w:t>i dříve než je stanoveno ve školních</w:t>
      </w:r>
      <w:r w:rsidR="003F7DAE">
        <w:rPr>
          <w:rFonts w:ascii="Arial" w:hAnsi="Arial" w:cs="Arial"/>
        </w:rPr>
        <w:t xml:space="preserve"> plánech jako nepovinný předmět</w:t>
      </w:r>
      <w:r w:rsidR="003F7DAE" w:rsidRPr="007C00D2">
        <w:rPr>
          <w:rFonts w:ascii="Arial" w:hAnsi="Arial" w:cs="Arial"/>
        </w:rPr>
        <w:t>, jsou z něj hodnoceni, ale hodnocení se nepočítá do celkového průměru.</w:t>
      </w:r>
    </w:p>
    <w:p w:rsidR="00BD2C83" w:rsidRPr="00815DDE" w:rsidRDefault="00BD2C83" w:rsidP="00BD2C83">
      <w:pPr>
        <w:jc w:val="both"/>
        <w:rPr>
          <w:rFonts w:ascii="Arial" w:hAnsi="Arial" w:cs="Arial"/>
          <w:b/>
        </w:rPr>
      </w:pPr>
      <w:r w:rsidRPr="00815DDE">
        <w:rPr>
          <w:rFonts w:ascii="Arial" w:hAnsi="Arial" w:cs="Arial"/>
          <w:b/>
          <w:u w:val="single"/>
        </w:rPr>
        <w:t>Učební osnovy vyučovacích předmětů</w:t>
      </w:r>
      <w:r w:rsidRPr="00815DDE">
        <w:rPr>
          <w:rFonts w:ascii="Arial" w:hAnsi="Arial" w:cs="Arial"/>
          <w:b/>
        </w:rPr>
        <w:t>:</w:t>
      </w:r>
    </w:p>
    <w:p w:rsidR="00BD2C83" w:rsidRPr="00815DDE" w:rsidRDefault="00BD2C83" w:rsidP="00BD2C83">
      <w:pPr>
        <w:jc w:val="both"/>
        <w:rPr>
          <w:rFonts w:ascii="Arial" w:hAnsi="Arial" w:cs="Arial"/>
        </w:rPr>
      </w:pPr>
    </w:p>
    <w:p w:rsidR="00BD2C83" w:rsidRPr="00815DDE" w:rsidRDefault="00BD2C83" w:rsidP="00BD2C83">
      <w:pPr>
        <w:rPr>
          <w:rFonts w:ascii="Arial" w:hAnsi="Arial" w:cs="Arial"/>
          <w:b/>
        </w:rPr>
      </w:pPr>
      <w:r w:rsidRPr="00815DDE">
        <w:rPr>
          <w:rFonts w:ascii="Arial" w:hAnsi="Arial" w:cs="Arial"/>
          <w:b/>
        </w:rPr>
        <w:t xml:space="preserve">Vyučovací předmět </w:t>
      </w:r>
      <w:r w:rsidR="00D06535">
        <w:rPr>
          <w:rFonts w:ascii="Arial" w:hAnsi="Arial" w:cs="Arial"/>
        </w:rPr>
        <w:t>:</w:t>
      </w:r>
      <w:r w:rsidR="004E7D81">
        <w:rPr>
          <w:rFonts w:ascii="Arial" w:hAnsi="Arial" w:cs="Arial"/>
        </w:rPr>
        <w:t xml:space="preserve"> </w:t>
      </w:r>
      <w:r w:rsidR="00D06535" w:rsidRPr="00D06535">
        <w:rPr>
          <w:rFonts w:ascii="Arial" w:hAnsi="Arial" w:cs="Arial"/>
          <w:b/>
        </w:rPr>
        <w:t>HRA NA ELEKTRICKOU KYTARU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4E7D81" w:rsidRPr="00815DDE" w:rsidTr="00500D07">
        <w:tc>
          <w:tcPr>
            <w:tcW w:w="9212" w:type="dxa"/>
            <w:gridSpan w:val="3"/>
          </w:tcPr>
          <w:p w:rsidR="004E7D81" w:rsidRPr="00815DDE" w:rsidRDefault="004E7D81" w:rsidP="00500D07">
            <w:pPr>
              <w:tabs>
                <w:tab w:val="left" w:pos="142"/>
              </w:tabs>
              <w:spacing w:after="0" w:line="240" w:lineRule="auto"/>
              <w:jc w:val="center"/>
              <w:rPr>
                <w:rFonts w:ascii="Arial" w:hAnsi="Arial" w:cs="Arial"/>
                <w:b/>
              </w:rPr>
            </w:pPr>
            <w:r w:rsidRPr="00815DDE">
              <w:rPr>
                <w:rFonts w:ascii="Arial" w:hAnsi="Arial" w:cs="Arial"/>
                <w:b/>
              </w:rPr>
              <w:t>I. STUPEŇ:</w:t>
            </w:r>
          </w:p>
        </w:tc>
      </w:tr>
      <w:tr w:rsidR="004E7D81" w:rsidRPr="00815DDE" w:rsidTr="00500D07">
        <w:tc>
          <w:tcPr>
            <w:tcW w:w="3070" w:type="dxa"/>
          </w:tcPr>
          <w:p w:rsidR="004E7D81" w:rsidRPr="00815DDE" w:rsidRDefault="004E7D81" w:rsidP="00500D07">
            <w:pPr>
              <w:tabs>
                <w:tab w:val="left" w:pos="1912"/>
              </w:tabs>
              <w:spacing w:after="0" w:line="240" w:lineRule="auto"/>
              <w:rPr>
                <w:rFonts w:ascii="Arial" w:hAnsi="Arial" w:cs="Arial"/>
                <w:b/>
              </w:rPr>
            </w:pPr>
            <w:r w:rsidRPr="00815DDE">
              <w:rPr>
                <w:rFonts w:ascii="Arial" w:hAnsi="Arial" w:cs="Arial"/>
                <w:b/>
              </w:rPr>
              <w:t>1. ročník</w:t>
            </w:r>
          </w:p>
        </w:tc>
        <w:tc>
          <w:tcPr>
            <w:tcW w:w="3071" w:type="dxa"/>
          </w:tcPr>
          <w:p w:rsidR="004E7D81" w:rsidRPr="00815DDE" w:rsidRDefault="004E7D81" w:rsidP="00500D07">
            <w:pPr>
              <w:tabs>
                <w:tab w:val="left" w:pos="1912"/>
              </w:tabs>
              <w:spacing w:after="0" w:line="240" w:lineRule="auto"/>
              <w:rPr>
                <w:rFonts w:ascii="Arial" w:hAnsi="Arial" w:cs="Arial"/>
                <w:b/>
              </w:rPr>
            </w:pPr>
            <w:r w:rsidRPr="00815DDE">
              <w:rPr>
                <w:rFonts w:ascii="Arial" w:hAnsi="Arial" w:cs="Arial"/>
                <w:b/>
              </w:rPr>
              <w:t>2. ročník</w:t>
            </w:r>
          </w:p>
        </w:tc>
        <w:tc>
          <w:tcPr>
            <w:tcW w:w="3071" w:type="dxa"/>
          </w:tcPr>
          <w:p w:rsidR="004E7D81" w:rsidRPr="00815DDE" w:rsidRDefault="004E7D81" w:rsidP="00500D07">
            <w:pPr>
              <w:tabs>
                <w:tab w:val="left" w:pos="1912"/>
              </w:tabs>
              <w:spacing w:after="0" w:line="240" w:lineRule="auto"/>
              <w:rPr>
                <w:rFonts w:ascii="Arial" w:hAnsi="Arial" w:cs="Arial"/>
                <w:b/>
              </w:rPr>
            </w:pPr>
            <w:r w:rsidRPr="00815DDE">
              <w:rPr>
                <w:rFonts w:ascii="Arial" w:hAnsi="Arial" w:cs="Arial"/>
                <w:b/>
              </w:rPr>
              <w:t>3. ročník</w:t>
            </w:r>
          </w:p>
        </w:tc>
      </w:tr>
      <w:tr w:rsidR="004E7D81" w:rsidRPr="00815DDE" w:rsidTr="00500D07">
        <w:tc>
          <w:tcPr>
            <w:tcW w:w="9212" w:type="dxa"/>
            <w:gridSpan w:val="3"/>
          </w:tcPr>
          <w:p w:rsidR="004E7D81" w:rsidRPr="00815DDE" w:rsidRDefault="004E7D81" w:rsidP="00500D07">
            <w:pPr>
              <w:tabs>
                <w:tab w:val="left" w:pos="1912"/>
              </w:tabs>
              <w:spacing w:after="0" w:line="240" w:lineRule="auto"/>
              <w:rPr>
                <w:rFonts w:ascii="Arial" w:hAnsi="Arial" w:cs="Arial"/>
              </w:rPr>
            </w:pPr>
            <w:r w:rsidRPr="00815DDE">
              <w:rPr>
                <w:rFonts w:ascii="Arial" w:hAnsi="Arial" w:cs="Arial"/>
              </w:rPr>
              <w:t>Žák:</w:t>
            </w:r>
          </w:p>
        </w:tc>
      </w:tr>
      <w:tr w:rsidR="004E7D81" w:rsidRPr="00815DDE" w:rsidTr="00500D07">
        <w:tc>
          <w:tcPr>
            <w:tcW w:w="3070" w:type="dxa"/>
          </w:tcPr>
          <w:p w:rsidR="004E7D81" w:rsidRPr="00D140CB" w:rsidRDefault="004E7D81" w:rsidP="00107975">
            <w:pPr>
              <w:numPr>
                <w:ilvl w:val="0"/>
                <w:numId w:val="40"/>
              </w:numPr>
              <w:tabs>
                <w:tab w:val="left" w:pos="142"/>
                <w:tab w:val="left" w:pos="6237"/>
              </w:tabs>
              <w:spacing w:after="0"/>
              <w:ind w:left="142" w:hanging="142"/>
              <w:rPr>
                <w:rFonts w:ascii="Arial" w:hAnsi="Arial" w:cs="Arial"/>
              </w:rPr>
            </w:pPr>
            <w:r>
              <w:rPr>
                <w:rFonts w:ascii="Arial" w:hAnsi="Arial" w:cs="Arial"/>
              </w:rPr>
              <w:t>zná základní nastavení nástroje a zvukového aparátu, pracuje se snímači, rozezná prázdné struny, naladí nástroj</w:t>
            </w:r>
          </w:p>
        </w:tc>
        <w:tc>
          <w:tcPr>
            <w:tcW w:w="3071" w:type="dxa"/>
          </w:tcPr>
          <w:p w:rsidR="004E7D81" w:rsidRPr="00D140CB" w:rsidRDefault="004E7D81" w:rsidP="00107975">
            <w:pPr>
              <w:numPr>
                <w:ilvl w:val="0"/>
                <w:numId w:val="40"/>
              </w:numPr>
              <w:tabs>
                <w:tab w:val="left" w:pos="142"/>
                <w:tab w:val="left" w:pos="191"/>
                <w:tab w:val="left" w:pos="6237"/>
              </w:tabs>
              <w:spacing w:after="0"/>
              <w:ind w:left="191" w:hanging="142"/>
              <w:rPr>
                <w:rFonts w:ascii="Arial" w:hAnsi="Arial" w:cs="Arial"/>
              </w:rPr>
            </w:pPr>
            <w:r>
              <w:rPr>
                <w:rFonts w:ascii="Arial" w:hAnsi="Arial" w:cs="Arial"/>
              </w:rPr>
              <w:t xml:space="preserve"> zná stupnice durové, pentatonické a hexatonické a používá také pět pentatonických figur</w:t>
            </w:r>
          </w:p>
        </w:tc>
        <w:tc>
          <w:tcPr>
            <w:tcW w:w="3071" w:type="dxa"/>
          </w:tcPr>
          <w:p w:rsidR="004E7D81" w:rsidRPr="00D140CB" w:rsidRDefault="004E7D81" w:rsidP="00107975">
            <w:pPr>
              <w:numPr>
                <w:ilvl w:val="0"/>
                <w:numId w:val="40"/>
              </w:numPr>
              <w:tabs>
                <w:tab w:val="left" w:pos="96"/>
                <w:tab w:val="left" w:pos="142"/>
                <w:tab w:val="left" w:pos="6237"/>
              </w:tabs>
              <w:spacing w:after="0"/>
              <w:ind w:left="96" w:hanging="142"/>
              <w:rPr>
                <w:rFonts w:ascii="Arial" w:hAnsi="Arial" w:cs="Arial"/>
              </w:rPr>
            </w:pPr>
            <w:r>
              <w:rPr>
                <w:rFonts w:ascii="Arial" w:hAnsi="Arial" w:cs="Arial"/>
              </w:rPr>
              <w:t>dokáže zharmonizovat melodii pomocí základních harmonických funkcí (T, D, S) a vedlejších (TD, DT, ST)</w:t>
            </w:r>
          </w:p>
        </w:tc>
      </w:tr>
      <w:tr w:rsidR="004E7D81" w:rsidRPr="00815DDE" w:rsidTr="00500D07">
        <w:tc>
          <w:tcPr>
            <w:tcW w:w="3070" w:type="dxa"/>
          </w:tcPr>
          <w:p w:rsidR="004E7D81" w:rsidRPr="00D140CB" w:rsidRDefault="004E7D81" w:rsidP="00107975">
            <w:pPr>
              <w:numPr>
                <w:ilvl w:val="0"/>
                <w:numId w:val="40"/>
              </w:numPr>
              <w:tabs>
                <w:tab w:val="left" w:pos="142"/>
                <w:tab w:val="left" w:pos="6237"/>
              </w:tabs>
              <w:spacing w:after="0"/>
              <w:ind w:left="142" w:hanging="142"/>
              <w:rPr>
                <w:rFonts w:ascii="Arial" w:hAnsi="Arial" w:cs="Arial"/>
              </w:rPr>
            </w:pPr>
            <w:r>
              <w:rPr>
                <w:rFonts w:ascii="Arial" w:hAnsi="Arial" w:cs="Arial"/>
              </w:rPr>
              <w:t>zvládá základní prstoklady dvojhmatů a troj hmatů (kvint/kvartové akordy)</w:t>
            </w:r>
          </w:p>
        </w:tc>
        <w:tc>
          <w:tcPr>
            <w:tcW w:w="3071" w:type="dxa"/>
          </w:tcPr>
          <w:p w:rsidR="004E7D81" w:rsidRPr="00D140CB" w:rsidRDefault="004E7D81" w:rsidP="00107975">
            <w:pPr>
              <w:numPr>
                <w:ilvl w:val="0"/>
                <w:numId w:val="40"/>
              </w:numPr>
              <w:tabs>
                <w:tab w:val="left" w:pos="142"/>
                <w:tab w:val="left" w:pos="191"/>
                <w:tab w:val="left" w:pos="6237"/>
              </w:tabs>
              <w:spacing w:after="0"/>
              <w:ind w:left="191" w:hanging="142"/>
              <w:rPr>
                <w:rFonts w:ascii="Arial" w:hAnsi="Arial" w:cs="Arial"/>
              </w:rPr>
            </w:pPr>
            <w:r>
              <w:rPr>
                <w:rFonts w:ascii="Arial" w:hAnsi="Arial" w:cs="Arial"/>
              </w:rPr>
              <w:t>seznamuje se sólovou hrou, začíná využívat doposud získaných dovedností</w:t>
            </w:r>
          </w:p>
        </w:tc>
        <w:tc>
          <w:tcPr>
            <w:tcW w:w="3071" w:type="dxa"/>
          </w:tcPr>
          <w:p w:rsidR="004E7D81" w:rsidRPr="00D140CB" w:rsidRDefault="004E7D81" w:rsidP="00107975">
            <w:pPr>
              <w:numPr>
                <w:ilvl w:val="0"/>
                <w:numId w:val="40"/>
              </w:numPr>
              <w:tabs>
                <w:tab w:val="left" w:pos="96"/>
                <w:tab w:val="left" w:pos="142"/>
                <w:tab w:val="left" w:pos="6237"/>
              </w:tabs>
              <w:spacing w:after="0"/>
              <w:ind w:left="96" w:hanging="142"/>
              <w:rPr>
                <w:rFonts w:ascii="Arial" w:hAnsi="Arial" w:cs="Arial"/>
              </w:rPr>
            </w:pPr>
            <w:r>
              <w:rPr>
                <w:rFonts w:ascii="Arial" w:hAnsi="Arial" w:cs="Arial"/>
              </w:rPr>
              <w:t>umí hrát riffy a sóla v rovných rytmech a současně rozvíjí hru ve složitějších rytmech</w:t>
            </w:r>
          </w:p>
        </w:tc>
      </w:tr>
      <w:tr w:rsidR="004E7D81" w:rsidRPr="00815DDE" w:rsidTr="00500D07">
        <w:tc>
          <w:tcPr>
            <w:tcW w:w="3070" w:type="dxa"/>
          </w:tcPr>
          <w:p w:rsidR="004E7D81" w:rsidRPr="00D140CB" w:rsidRDefault="004E7D81" w:rsidP="00107975">
            <w:pPr>
              <w:numPr>
                <w:ilvl w:val="0"/>
                <w:numId w:val="40"/>
              </w:numPr>
              <w:tabs>
                <w:tab w:val="left" w:pos="142"/>
                <w:tab w:val="left" w:pos="6237"/>
              </w:tabs>
              <w:spacing w:after="0"/>
              <w:ind w:left="142" w:hanging="142"/>
              <w:rPr>
                <w:rFonts w:ascii="Arial" w:hAnsi="Arial" w:cs="Arial"/>
              </w:rPr>
            </w:pPr>
            <w:r>
              <w:rPr>
                <w:rFonts w:ascii="Arial" w:hAnsi="Arial" w:cs="Arial"/>
              </w:rPr>
              <w:t>má znalost stupnic ve dvou oktávách</w:t>
            </w:r>
          </w:p>
        </w:tc>
        <w:tc>
          <w:tcPr>
            <w:tcW w:w="3071" w:type="dxa"/>
          </w:tcPr>
          <w:p w:rsidR="004E7D81" w:rsidRPr="00D140CB" w:rsidRDefault="004E7D81" w:rsidP="00107975">
            <w:pPr>
              <w:numPr>
                <w:ilvl w:val="0"/>
                <w:numId w:val="40"/>
              </w:numPr>
              <w:tabs>
                <w:tab w:val="left" w:pos="142"/>
                <w:tab w:val="left" w:pos="191"/>
                <w:tab w:val="left" w:pos="6237"/>
              </w:tabs>
              <w:spacing w:after="0"/>
              <w:ind w:left="191" w:hanging="142"/>
              <w:rPr>
                <w:rFonts w:ascii="Arial" w:hAnsi="Arial" w:cs="Arial"/>
              </w:rPr>
            </w:pPr>
            <w:r>
              <w:rPr>
                <w:rFonts w:ascii="Arial" w:hAnsi="Arial" w:cs="Arial"/>
              </w:rPr>
              <w:t xml:space="preserve">obohacuje své vyhrávky o rytmické ozdoby (např. trsátkový trylek, příraz levou rukou) </w:t>
            </w:r>
          </w:p>
        </w:tc>
        <w:tc>
          <w:tcPr>
            <w:tcW w:w="3071" w:type="dxa"/>
          </w:tcPr>
          <w:p w:rsidR="004E7D81" w:rsidRPr="00D140CB" w:rsidRDefault="004E7D81" w:rsidP="00107975">
            <w:pPr>
              <w:numPr>
                <w:ilvl w:val="0"/>
                <w:numId w:val="40"/>
              </w:numPr>
              <w:tabs>
                <w:tab w:val="left" w:pos="96"/>
                <w:tab w:val="left" w:pos="142"/>
                <w:tab w:val="left" w:pos="6237"/>
              </w:tabs>
              <w:spacing w:after="0"/>
              <w:ind w:left="96" w:hanging="142"/>
              <w:rPr>
                <w:rFonts w:ascii="Arial" w:hAnsi="Arial" w:cs="Arial"/>
              </w:rPr>
            </w:pPr>
            <w:r>
              <w:rPr>
                <w:rFonts w:ascii="Arial" w:hAnsi="Arial" w:cs="Arial"/>
              </w:rPr>
              <w:t>umí hrát stupnicové sekvence po třech, ale i po čtyřech tónech</w:t>
            </w:r>
          </w:p>
        </w:tc>
      </w:tr>
      <w:tr w:rsidR="004E7D81" w:rsidRPr="00815DDE" w:rsidTr="00500D07">
        <w:tc>
          <w:tcPr>
            <w:tcW w:w="3070" w:type="dxa"/>
          </w:tcPr>
          <w:p w:rsidR="004E7D81" w:rsidRPr="00D140CB" w:rsidRDefault="004E7D81" w:rsidP="00107975">
            <w:pPr>
              <w:numPr>
                <w:ilvl w:val="0"/>
                <w:numId w:val="40"/>
              </w:numPr>
              <w:tabs>
                <w:tab w:val="left" w:pos="142"/>
                <w:tab w:val="left" w:pos="6237"/>
              </w:tabs>
              <w:spacing w:after="0"/>
              <w:ind w:left="142" w:hanging="142"/>
              <w:rPr>
                <w:rFonts w:ascii="Arial" w:hAnsi="Arial" w:cs="Arial"/>
              </w:rPr>
            </w:pPr>
            <w:r>
              <w:rPr>
                <w:rFonts w:ascii="Arial" w:hAnsi="Arial" w:cs="Arial"/>
              </w:rPr>
              <w:t>zná základní tlumení strun levé ruky “palmuting“, tlumení musí zvládnout rovněž v kombinaci se zněním</w:t>
            </w:r>
          </w:p>
        </w:tc>
        <w:tc>
          <w:tcPr>
            <w:tcW w:w="3071" w:type="dxa"/>
          </w:tcPr>
          <w:p w:rsidR="004E7D81" w:rsidRPr="00D140CB" w:rsidRDefault="004E7D81" w:rsidP="00107975">
            <w:pPr>
              <w:numPr>
                <w:ilvl w:val="0"/>
                <w:numId w:val="40"/>
              </w:numPr>
              <w:tabs>
                <w:tab w:val="left" w:pos="142"/>
                <w:tab w:val="left" w:pos="191"/>
                <w:tab w:val="left" w:pos="6237"/>
              </w:tabs>
              <w:spacing w:after="0"/>
              <w:ind w:left="191" w:hanging="142"/>
              <w:rPr>
                <w:rFonts w:ascii="Arial" w:hAnsi="Arial" w:cs="Arial"/>
              </w:rPr>
            </w:pPr>
            <w:r>
              <w:rPr>
                <w:rFonts w:ascii="Arial" w:hAnsi="Arial" w:cs="Arial"/>
              </w:rPr>
              <w:t>zvládá obousměrný úhoz při tlumeném riffu i při znějících tónech</w:t>
            </w:r>
          </w:p>
        </w:tc>
        <w:tc>
          <w:tcPr>
            <w:tcW w:w="3071" w:type="dxa"/>
          </w:tcPr>
          <w:p w:rsidR="004E7D81" w:rsidRPr="00D140CB" w:rsidRDefault="004E7D81" w:rsidP="00107975">
            <w:pPr>
              <w:numPr>
                <w:ilvl w:val="0"/>
                <w:numId w:val="40"/>
              </w:numPr>
              <w:tabs>
                <w:tab w:val="left" w:pos="96"/>
                <w:tab w:val="left" w:pos="142"/>
                <w:tab w:val="left" w:pos="6237"/>
              </w:tabs>
              <w:spacing w:after="0"/>
              <w:ind w:left="96" w:hanging="142"/>
              <w:rPr>
                <w:rFonts w:ascii="Arial" w:hAnsi="Arial" w:cs="Arial"/>
              </w:rPr>
            </w:pPr>
            <w:r>
              <w:rPr>
                <w:rFonts w:ascii="Arial" w:hAnsi="Arial" w:cs="Arial"/>
              </w:rPr>
              <w:t>učí se hudebně komunikovat s ostatními muzikanty, rozvíjí svůj feeling, též i ve své hráčské a improvizační schopnosti</w:t>
            </w:r>
            <w:r w:rsidRPr="00D140CB">
              <w:rPr>
                <w:rFonts w:ascii="Arial" w:hAnsi="Arial" w:cs="Arial"/>
              </w:rPr>
              <w:t xml:space="preserve"> </w:t>
            </w:r>
          </w:p>
        </w:tc>
      </w:tr>
      <w:tr w:rsidR="004E7D81" w:rsidRPr="00815DDE" w:rsidTr="00500D07">
        <w:tc>
          <w:tcPr>
            <w:tcW w:w="3070" w:type="dxa"/>
          </w:tcPr>
          <w:p w:rsidR="004E7D81" w:rsidRPr="00D140CB" w:rsidRDefault="004E7D81" w:rsidP="00107975">
            <w:pPr>
              <w:numPr>
                <w:ilvl w:val="0"/>
                <w:numId w:val="40"/>
              </w:numPr>
              <w:tabs>
                <w:tab w:val="left" w:pos="142"/>
                <w:tab w:val="left" w:pos="6237"/>
              </w:tabs>
              <w:spacing w:after="0"/>
              <w:ind w:left="142" w:hanging="142"/>
              <w:rPr>
                <w:rFonts w:ascii="Arial" w:hAnsi="Arial" w:cs="Arial"/>
              </w:rPr>
            </w:pPr>
            <w:r>
              <w:rPr>
                <w:rFonts w:ascii="Arial" w:hAnsi="Arial" w:cs="Arial"/>
              </w:rPr>
              <w:t>osvojuje si základní hry riffů</w:t>
            </w:r>
            <w:r w:rsidR="00D06535">
              <w:rPr>
                <w:rFonts w:ascii="Arial" w:hAnsi="Arial" w:cs="Arial"/>
              </w:rPr>
              <w:t xml:space="preserve"> </w:t>
            </w:r>
            <w:r>
              <w:rPr>
                <w:rFonts w:ascii="Arial" w:hAnsi="Arial" w:cs="Arial"/>
              </w:rPr>
              <w:t>ve: 4/4, 6/8, 2/4 taktů</w:t>
            </w:r>
            <w:r w:rsidRPr="00D140CB">
              <w:rPr>
                <w:rFonts w:ascii="Arial" w:hAnsi="Arial" w:cs="Arial"/>
              </w:rPr>
              <w:t xml:space="preserve"> </w:t>
            </w:r>
          </w:p>
        </w:tc>
        <w:tc>
          <w:tcPr>
            <w:tcW w:w="3071" w:type="dxa"/>
          </w:tcPr>
          <w:p w:rsidR="004E7D81" w:rsidRPr="00D140CB" w:rsidRDefault="004E7D81" w:rsidP="00107975">
            <w:pPr>
              <w:numPr>
                <w:ilvl w:val="0"/>
                <w:numId w:val="40"/>
              </w:numPr>
              <w:tabs>
                <w:tab w:val="left" w:pos="142"/>
                <w:tab w:val="left" w:pos="191"/>
                <w:tab w:val="left" w:pos="6237"/>
              </w:tabs>
              <w:spacing w:after="0"/>
              <w:ind w:left="191" w:hanging="142"/>
              <w:rPr>
                <w:rFonts w:ascii="Arial" w:hAnsi="Arial" w:cs="Arial"/>
              </w:rPr>
            </w:pPr>
            <w:r>
              <w:rPr>
                <w:rFonts w:ascii="Arial" w:hAnsi="Arial" w:cs="Arial"/>
              </w:rPr>
              <w:t>se dokáže orientovat bluesové dvanáctce( několik variant) a též v jiných improvizačních oblastech</w:t>
            </w:r>
          </w:p>
        </w:tc>
        <w:tc>
          <w:tcPr>
            <w:tcW w:w="3071" w:type="dxa"/>
          </w:tcPr>
          <w:p w:rsidR="004E7D81" w:rsidRPr="00D140CB" w:rsidRDefault="004E7D81" w:rsidP="00107975">
            <w:pPr>
              <w:numPr>
                <w:ilvl w:val="0"/>
                <w:numId w:val="40"/>
              </w:numPr>
              <w:tabs>
                <w:tab w:val="left" w:pos="96"/>
                <w:tab w:val="left" w:pos="142"/>
                <w:tab w:val="left" w:pos="6237"/>
              </w:tabs>
              <w:spacing w:after="0"/>
              <w:ind w:left="96" w:hanging="142"/>
              <w:rPr>
                <w:rFonts w:ascii="Arial" w:hAnsi="Arial" w:cs="Arial"/>
              </w:rPr>
            </w:pPr>
            <w:r>
              <w:rPr>
                <w:rFonts w:ascii="Arial" w:hAnsi="Arial" w:cs="Arial"/>
              </w:rPr>
              <w:t>umí pracovat s charakterem tónu, rozvíjí své základní vybavení</w:t>
            </w:r>
          </w:p>
        </w:tc>
      </w:tr>
      <w:tr w:rsidR="004E7D81" w:rsidRPr="00815DDE" w:rsidTr="00500D07">
        <w:tc>
          <w:tcPr>
            <w:tcW w:w="3070" w:type="dxa"/>
          </w:tcPr>
          <w:p w:rsidR="004E7D81" w:rsidRPr="00D140CB" w:rsidRDefault="004E7D81" w:rsidP="00107975">
            <w:pPr>
              <w:numPr>
                <w:ilvl w:val="0"/>
                <w:numId w:val="40"/>
              </w:numPr>
              <w:tabs>
                <w:tab w:val="left" w:pos="142"/>
                <w:tab w:val="left" w:pos="6237"/>
              </w:tabs>
              <w:spacing w:after="0" w:line="240" w:lineRule="auto"/>
              <w:ind w:left="142" w:hanging="142"/>
              <w:rPr>
                <w:rFonts w:ascii="Arial" w:hAnsi="Arial" w:cs="Arial"/>
              </w:rPr>
            </w:pPr>
            <w:r>
              <w:rPr>
                <w:rFonts w:ascii="Arial" w:hAnsi="Arial" w:cs="Arial"/>
              </w:rPr>
              <w:t>dokáže si vybírat skladby dle svého vkusu a schopností</w:t>
            </w:r>
          </w:p>
        </w:tc>
        <w:tc>
          <w:tcPr>
            <w:tcW w:w="3071" w:type="dxa"/>
          </w:tcPr>
          <w:p w:rsidR="004E7D81" w:rsidRPr="00D140CB" w:rsidRDefault="00D06535" w:rsidP="004A1EC7">
            <w:pPr>
              <w:numPr>
                <w:ilvl w:val="0"/>
                <w:numId w:val="77"/>
              </w:numPr>
              <w:tabs>
                <w:tab w:val="left" w:pos="142"/>
                <w:tab w:val="left" w:pos="191"/>
                <w:tab w:val="left" w:pos="6237"/>
              </w:tabs>
              <w:spacing w:after="0" w:line="240" w:lineRule="auto"/>
              <w:ind w:left="191" w:hanging="104"/>
              <w:rPr>
                <w:rFonts w:ascii="Arial" w:hAnsi="Arial" w:cs="Arial"/>
              </w:rPr>
            </w:pPr>
            <w:r>
              <w:rPr>
                <w:rFonts w:ascii="Arial" w:hAnsi="Arial" w:cs="Arial"/>
              </w:rPr>
              <w:t>u</w:t>
            </w:r>
            <w:r w:rsidR="004E7D81">
              <w:rPr>
                <w:rFonts w:ascii="Arial" w:hAnsi="Arial" w:cs="Arial"/>
              </w:rPr>
              <w:t>mí hrát ve stylech blues, rock, punk, hardrock</w:t>
            </w:r>
          </w:p>
        </w:tc>
        <w:tc>
          <w:tcPr>
            <w:tcW w:w="3071" w:type="dxa"/>
          </w:tcPr>
          <w:p w:rsidR="004E7D81" w:rsidRPr="00D140CB" w:rsidRDefault="004E7D81" w:rsidP="004A1EC7">
            <w:pPr>
              <w:numPr>
                <w:ilvl w:val="0"/>
                <w:numId w:val="61"/>
              </w:numPr>
              <w:tabs>
                <w:tab w:val="left" w:pos="96"/>
                <w:tab w:val="left" w:pos="142"/>
                <w:tab w:val="left" w:pos="6237"/>
              </w:tabs>
              <w:spacing w:after="0" w:line="240" w:lineRule="auto"/>
              <w:ind w:left="96" w:hanging="142"/>
              <w:rPr>
                <w:rFonts w:ascii="Arial" w:hAnsi="Arial" w:cs="Arial"/>
              </w:rPr>
            </w:pPr>
            <w:r>
              <w:rPr>
                <w:rFonts w:ascii="Arial" w:hAnsi="Arial" w:cs="Arial"/>
              </w:rPr>
              <w:t>umí hrát ve stylech blues, rock, punk, hardrock, funky</w:t>
            </w:r>
          </w:p>
        </w:tc>
      </w:tr>
    </w:tbl>
    <w:p w:rsidR="004E7D81" w:rsidRDefault="004E7D81" w:rsidP="00D06535">
      <w:pPr>
        <w:tabs>
          <w:tab w:val="left" w:pos="142"/>
          <w:tab w:val="left" w:pos="6237"/>
        </w:tabs>
        <w:spacing w:after="0"/>
        <w:rPr>
          <w:rFonts w:ascii="Arial" w:hAnsi="Arial" w:cs="Arial"/>
        </w:rPr>
      </w:pPr>
      <w:r>
        <w:rPr>
          <w:rFonts w:ascii="Arial" w:hAnsi="Arial" w:cs="Arial"/>
        </w:rPr>
        <w:t xml:space="preserve"> </w:t>
      </w:r>
    </w:p>
    <w:p w:rsidR="00C52110" w:rsidRDefault="00C52110" w:rsidP="00D06535">
      <w:pPr>
        <w:tabs>
          <w:tab w:val="left" w:pos="142"/>
          <w:tab w:val="left" w:pos="6237"/>
        </w:tabs>
        <w:spacing w:after="0"/>
        <w:rPr>
          <w:rFonts w:ascii="Arial" w:hAnsi="Arial" w:cs="Arial"/>
        </w:rPr>
      </w:pPr>
    </w:p>
    <w:p w:rsidR="00C52110" w:rsidRDefault="00C52110" w:rsidP="00D06535">
      <w:pPr>
        <w:tabs>
          <w:tab w:val="left" w:pos="142"/>
          <w:tab w:val="left" w:pos="6237"/>
        </w:tabs>
        <w:spacing w:after="0"/>
        <w:rPr>
          <w:rFonts w:ascii="Arial" w:hAnsi="Arial" w:cs="Arial"/>
        </w:rPr>
      </w:pPr>
    </w:p>
    <w:p w:rsidR="00C52110" w:rsidRPr="00815DDE" w:rsidRDefault="00C52110" w:rsidP="00D06535">
      <w:pPr>
        <w:tabs>
          <w:tab w:val="left" w:pos="142"/>
          <w:tab w:val="left" w:pos="6237"/>
        </w:tabs>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4E7D81" w:rsidRPr="00815DDE" w:rsidTr="00500D07">
        <w:tc>
          <w:tcPr>
            <w:tcW w:w="9212" w:type="dxa"/>
            <w:gridSpan w:val="4"/>
          </w:tcPr>
          <w:p w:rsidR="004E7D81" w:rsidRPr="00815DDE" w:rsidRDefault="004E7D81" w:rsidP="00500D07">
            <w:pPr>
              <w:tabs>
                <w:tab w:val="left" w:pos="142"/>
                <w:tab w:val="left" w:pos="6237"/>
              </w:tabs>
              <w:spacing w:after="0" w:line="240" w:lineRule="auto"/>
              <w:rPr>
                <w:rFonts w:ascii="Arial" w:hAnsi="Arial" w:cs="Arial"/>
                <w:b/>
              </w:rPr>
            </w:pPr>
            <w:r w:rsidRPr="00815DDE">
              <w:rPr>
                <w:rFonts w:ascii="Arial" w:hAnsi="Arial" w:cs="Arial"/>
                <w:b/>
              </w:rPr>
              <w:t>I. STUPEŇ:</w:t>
            </w:r>
          </w:p>
        </w:tc>
      </w:tr>
      <w:tr w:rsidR="004E7D81" w:rsidRPr="00815DDE" w:rsidTr="00500D07">
        <w:tc>
          <w:tcPr>
            <w:tcW w:w="2303" w:type="dxa"/>
          </w:tcPr>
          <w:p w:rsidR="004E7D81" w:rsidRPr="00815DDE" w:rsidRDefault="004E7D81" w:rsidP="00500D07">
            <w:pPr>
              <w:tabs>
                <w:tab w:val="left" w:pos="142"/>
                <w:tab w:val="left" w:pos="6237"/>
              </w:tabs>
              <w:spacing w:after="0" w:line="240" w:lineRule="auto"/>
              <w:rPr>
                <w:rFonts w:ascii="Arial" w:hAnsi="Arial" w:cs="Arial"/>
                <w:b/>
              </w:rPr>
            </w:pPr>
            <w:r w:rsidRPr="00815DDE">
              <w:rPr>
                <w:rFonts w:ascii="Arial" w:hAnsi="Arial" w:cs="Arial"/>
                <w:b/>
              </w:rPr>
              <w:t>4. ročník</w:t>
            </w:r>
          </w:p>
        </w:tc>
        <w:tc>
          <w:tcPr>
            <w:tcW w:w="2303" w:type="dxa"/>
          </w:tcPr>
          <w:p w:rsidR="004E7D81" w:rsidRPr="00815DDE" w:rsidRDefault="004E7D81" w:rsidP="00500D07">
            <w:pPr>
              <w:tabs>
                <w:tab w:val="left" w:pos="142"/>
                <w:tab w:val="left" w:pos="6237"/>
              </w:tabs>
              <w:spacing w:after="0" w:line="240" w:lineRule="auto"/>
              <w:rPr>
                <w:rFonts w:ascii="Arial" w:hAnsi="Arial" w:cs="Arial"/>
                <w:b/>
              </w:rPr>
            </w:pPr>
            <w:r w:rsidRPr="00815DDE">
              <w:rPr>
                <w:rFonts w:ascii="Arial" w:hAnsi="Arial" w:cs="Arial"/>
                <w:b/>
              </w:rPr>
              <w:t>5. ročník</w:t>
            </w:r>
          </w:p>
        </w:tc>
        <w:tc>
          <w:tcPr>
            <w:tcW w:w="2303" w:type="dxa"/>
          </w:tcPr>
          <w:p w:rsidR="004E7D81" w:rsidRPr="00815DDE" w:rsidRDefault="004E7D81" w:rsidP="00500D07">
            <w:pPr>
              <w:tabs>
                <w:tab w:val="left" w:pos="142"/>
                <w:tab w:val="left" w:pos="6237"/>
              </w:tabs>
              <w:spacing w:after="0" w:line="240" w:lineRule="auto"/>
              <w:rPr>
                <w:rFonts w:ascii="Arial" w:hAnsi="Arial" w:cs="Arial"/>
                <w:b/>
              </w:rPr>
            </w:pPr>
            <w:r w:rsidRPr="00815DDE">
              <w:rPr>
                <w:rFonts w:ascii="Arial" w:hAnsi="Arial" w:cs="Arial"/>
                <w:b/>
              </w:rPr>
              <w:t>6. ročník</w:t>
            </w:r>
          </w:p>
        </w:tc>
        <w:tc>
          <w:tcPr>
            <w:tcW w:w="2303" w:type="dxa"/>
          </w:tcPr>
          <w:p w:rsidR="004E7D81" w:rsidRPr="00815DDE" w:rsidRDefault="004E7D81" w:rsidP="00500D07">
            <w:pPr>
              <w:tabs>
                <w:tab w:val="left" w:pos="142"/>
                <w:tab w:val="left" w:pos="6237"/>
              </w:tabs>
              <w:spacing w:after="0" w:line="240" w:lineRule="auto"/>
              <w:rPr>
                <w:rFonts w:ascii="Arial" w:hAnsi="Arial" w:cs="Arial"/>
                <w:b/>
              </w:rPr>
            </w:pPr>
            <w:r w:rsidRPr="00815DDE">
              <w:rPr>
                <w:rFonts w:ascii="Arial" w:hAnsi="Arial" w:cs="Arial"/>
                <w:b/>
              </w:rPr>
              <w:t>7. ročník</w:t>
            </w:r>
          </w:p>
        </w:tc>
      </w:tr>
      <w:tr w:rsidR="004E7D81" w:rsidRPr="00815DDE" w:rsidTr="00500D07">
        <w:tc>
          <w:tcPr>
            <w:tcW w:w="9212" w:type="dxa"/>
            <w:gridSpan w:val="4"/>
          </w:tcPr>
          <w:p w:rsidR="004E7D81" w:rsidRPr="00815DDE" w:rsidRDefault="004E7D81" w:rsidP="00500D07">
            <w:pPr>
              <w:tabs>
                <w:tab w:val="left" w:pos="142"/>
                <w:tab w:val="left" w:pos="6237"/>
              </w:tabs>
              <w:spacing w:after="0" w:line="240" w:lineRule="auto"/>
              <w:rPr>
                <w:rFonts w:ascii="Arial" w:hAnsi="Arial" w:cs="Arial"/>
              </w:rPr>
            </w:pPr>
            <w:r w:rsidRPr="00815DDE">
              <w:rPr>
                <w:rFonts w:ascii="Arial" w:hAnsi="Arial" w:cs="Arial"/>
              </w:rPr>
              <w:t>Žák:</w:t>
            </w:r>
          </w:p>
        </w:tc>
      </w:tr>
      <w:tr w:rsidR="004E7D81" w:rsidRPr="00815DDE" w:rsidTr="00500D07">
        <w:tc>
          <w:tcPr>
            <w:tcW w:w="2303" w:type="dxa"/>
          </w:tcPr>
          <w:p w:rsidR="004E7D81" w:rsidRPr="0004768C" w:rsidRDefault="004E7D81" w:rsidP="00107975">
            <w:pPr>
              <w:numPr>
                <w:ilvl w:val="0"/>
                <w:numId w:val="41"/>
              </w:numPr>
              <w:tabs>
                <w:tab w:val="left" w:pos="142"/>
                <w:tab w:val="left" w:pos="6237"/>
              </w:tabs>
              <w:spacing w:after="0" w:line="240" w:lineRule="auto"/>
              <w:ind w:left="142" w:hanging="142"/>
              <w:rPr>
                <w:rFonts w:ascii="Arial" w:hAnsi="Arial" w:cs="Arial"/>
              </w:rPr>
            </w:pPr>
            <w:r>
              <w:rPr>
                <w:rFonts w:ascii="Arial" w:hAnsi="Arial" w:cs="Arial"/>
              </w:rPr>
              <w:t>plně se orientuje v používání riffů, nejrůznějších rytmických frázováních a používání hráčských technik pravé ruky</w:t>
            </w:r>
          </w:p>
        </w:tc>
        <w:tc>
          <w:tcPr>
            <w:tcW w:w="2303" w:type="dxa"/>
          </w:tcPr>
          <w:p w:rsidR="004E7D81" w:rsidRPr="0004768C" w:rsidRDefault="004E7D81" w:rsidP="00107975">
            <w:pPr>
              <w:numPr>
                <w:ilvl w:val="0"/>
                <w:numId w:val="41"/>
              </w:numPr>
              <w:tabs>
                <w:tab w:val="left" w:pos="142"/>
                <w:tab w:val="left" w:pos="6237"/>
              </w:tabs>
              <w:spacing w:after="0" w:line="240" w:lineRule="auto"/>
              <w:ind w:left="139" w:hanging="142"/>
              <w:rPr>
                <w:rFonts w:ascii="Arial" w:hAnsi="Arial" w:cs="Arial"/>
              </w:rPr>
            </w:pPr>
            <w:r>
              <w:rPr>
                <w:rFonts w:ascii="Arial" w:hAnsi="Arial" w:cs="Arial"/>
              </w:rPr>
              <w:t>pracuje s rytmicko-melodickými postupy, ve kterých využije dovednost vytvářet riffy</w:t>
            </w:r>
          </w:p>
        </w:tc>
        <w:tc>
          <w:tcPr>
            <w:tcW w:w="2303" w:type="dxa"/>
          </w:tcPr>
          <w:p w:rsidR="004E7D81" w:rsidRPr="0004768C" w:rsidRDefault="004E7D81" w:rsidP="00107975">
            <w:pPr>
              <w:numPr>
                <w:ilvl w:val="0"/>
                <w:numId w:val="41"/>
              </w:numPr>
              <w:tabs>
                <w:tab w:val="left" w:pos="72"/>
                <w:tab w:val="left" w:pos="6237"/>
              </w:tabs>
              <w:spacing w:after="0" w:line="240" w:lineRule="auto"/>
              <w:ind w:left="72" w:hanging="142"/>
              <w:rPr>
                <w:rFonts w:ascii="Arial" w:hAnsi="Arial" w:cs="Arial"/>
              </w:rPr>
            </w:pPr>
            <w:r>
              <w:rPr>
                <w:rFonts w:ascii="Arial" w:hAnsi="Arial" w:cs="Arial"/>
              </w:rPr>
              <w:t>setkává se se základními akordy typickými jazz a funky harmonii</w:t>
            </w:r>
            <w:r w:rsidRPr="0004768C">
              <w:rPr>
                <w:rFonts w:ascii="Arial" w:hAnsi="Arial" w:cs="Arial"/>
              </w:rPr>
              <w:t xml:space="preserve"> </w:t>
            </w:r>
          </w:p>
        </w:tc>
        <w:tc>
          <w:tcPr>
            <w:tcW w:w="2303" w:type="dxa"/>
          </w:tcPr>
          <w:p w:rsidR="004E7D81" w:rsidRPr="0004768C" w:rsidRDefault="004E7D81" w:rsidP="00107975">
            <w:pPr>
              <w:numPr>
                <w:ilvl w:val="0"/>
                <w:numId w:val="41"/>
              </w:numPr>
              <w:tabs>
                <w:tab w:val="left" w:pos="179"/>
                <w:tab w:val="left" w:pos="6237"/>
              </w:tabs>
              <w:spacing w:after="0" w:line="240" w:lineRule="auto"/>
              <w:ind w:left="179" w:hanging="142"/>
              <w:rPr>
                <w:rFonts w:ascii="Arial" w:hAnsi="Arial" w:cs="Arial"/>
              </w:rPr>
            </w:pPr>
            <w:r>
              <w:rPr>
                <w:rFonts w:ascii="Arial" w:hAnsi="Arial" w:cs="Arial"/>
              </w:rPr>
              <w:t>ovládá nejrůznější techniky použití riffů v hudební praxi</w:t>
            </w:r>
          </w:p>
        </w:tc>
      </w:tr>
      <w:tr w:rsidR="004E7D81" w:rsidRPr="00815DDE" w:rsidTr="00500D07">
        <w:tc>
          <w:tcPr>
            <w:tcW w:w="2303" w:type="dxa"/>
          </w:tcPr>
          <w:p w:rsidR="004E7D81" w:rsidRPr="0004768C" w:rsidRDefault="004E7D81" w:rsidP="004A1EC7">
            <w:pPr>
              <w:numPr>
                <w:ilvl w:val="0"/>
                <w:numId w:val="62"/>
              </w:numPr>
              <w:tabs>
                <w:tab w:val="left" w:pos="142"/>
              </w:tabs>
              <w:spacing w:after="0" w:line="240" w:lineRule="auto"/>
              <w:ind w:left="142" w:hanging="153"/>
              <w:rPr>
                <w:rFonts w:ascii="Arial" w:hAnsi="Arial" w:cs="Arial"/>
              </w:rPr>
            </w:pPr>
            <w:r>
              <w:rPr>
                <w:rFonts w:ascii="Arial" w:hAnsi="Arial" w:cs="Arial"/>
              </w:rPr>
              <w:t>učí se kombinovat stupnice v rámci jedné skladby z důvodu obohacení sólové hry a s ohledem na specifika jako jsou: vybočení z tóniny a modulace</w:t>
            </w:r>
          </w:p>
        </w:tc>
        <w:tc>
          <w:tcPr>
            <w:tcW w:w="2303" w:type="dxa"/>
          </w:tcPr>
          <w:p w:rsidR="004E7D81" w:rsidRPr="0004768C" w:rsidRDefault="004E7D81" w:rsidP="00107975">
            <w:pPr>
              <w:numPr>
                <w:ilvl w:val="0"/>
                <w:numId w:val="41"/>
              </w:numPr>
              <w:tabs>
                <w:tab w:val="left" w:pos="142"/>
                <w:tab w:val="left" w:pos="6237"/>
              </w:tabs>
              <w:spacing w:after="0" w:line="240" w:lineRule="auto"/>
              <w:ind w:left="139" w:hanging="142"/>
              <w:rPr>
                <w:rFonts w:ascii="Arial" w:hAnsi="Arial" w:cs="Arial"/>
              </w:rPr>
            </w:pPr>
            <w:r>
              <w:rPr>
                <w:rFonts w:ascii="Arial" w:hAnsi="Arial" w:cs="Arial"/>
              </w:rPr>
              <w:t xml:space="preserve">umí používat ve stupnicové technice i stupnice aiolské, jónské, dórské, frigidské, lidické a mixolidické </w:t>
            </w:r>
          </w:p>
        </w:tc>
        <w:tc>
          <w:tcPr>
            <w:tcW w:w="2303" w:type="dxa"/>
          </w:tcPr>
          <w:p w:rsidR="004E7D81" w:rsidRPr="0004768C" w:rsidRDefault="004E7D81" w:rsidP="00107975">
            <w:pPr>
              <w:numPr>
                <w:ilvl w:val="0"/>
                <w:numId w:val="41"/>
              </w:numPr>
              <w:tabs>
                <w:tab w:val="left" w:pos="72"/>
                <w:tab w:val="left" w:pos="6237"/>
              </w:tabs>
              <w:spacing w:after="0" w:line="240" w:lineRule="auto"/>
              <w:ind w:left="72" w:hanging="142"/>
              <w:rPr>
                <w:rFonts w:ascii="Arial" w:hAnsi="Arial" w:cs="Arial"/>
              </w:rPr>
            </w:pPr>
            <w:r>
              <w:rPr>
                <w:rFonts w:ascii="Arial" w:hAnsi="Arial" w:cs="Arial"/>
              </w:rPr>
              <w:t>rozvíjí riffy,  zvládá obousměrný right-hand picking a to jak na jedné struně, tak i v rámci souzvuků a akordů</w:t>
            </w:r>
          </w:p>
        </w:tc>
        <w:tc>
          <w:tcPr>
            <w:tcW w:w="2303" w:type="dxa"/>
          </w:tcPr>
          <w:p w:rsidR="004E7D81" w:rsidRPr="0004768C" w:rsidRDefault="004E7D81" w:rsidP="00107975">
            <w:pPr>
              <w:numPr>
                <w:ilvl w:val="0"/>
                <w:numId w:val="41"/>
              </w:numPr>
              <w:tabs>
                <w:tab w:val="left" w:pos="179"/>
                <w:tab w:val="left" w:pos="6237"/>
              </w:tabs>
              <w:spacing w:after="0" w:line="240" w:lineRule="auto"/>
              <w:ind w:left="179" w:hanging="142"/>
              <w:rPr>
                <w:rFonts w:ascii="Arial" w:hAnsi="Arial" w:cs="Arial"/>
              </w:rPr>
            </w:pPr>
            <w:r>
              <w:rPr>
                <w:rFonts w:ascii="Arial" w:hAnsi="Arial" w:cs="Arial"/>
              </w:rPr>
              <w:t>umí též vytvářet vlastní sóla a vyhrávky v daných tóninách</w:t>
            </w:r>
          </w:p>
        </w:tc>
      </w:tr>
      <w:tr w:rsidR="004E7D81" w:rsidRPr="00815DDE" w:rsidTr="00500D07">
        <w:tc>
          <w:tcPr>
            <w:tcW w:w="2303" w:type="dxa"/>
          </w:tcPr>
          <w:p w:rsidR="004E7D81" w:rsidRPr="0004768C" w:rsidRDefault="004E7D81" w:rsidP="00107975">
            <w:pPr>
              <w:numPr>
                <w:ilvl w:val="0"/>
                <w:numId w:val="41"/>
              </w:numPr>
              <w:tabs>
                <w:tab w:val="left" w:pos="142"/>
                <w:tab w:val="left" w:pos="6237"/>
              </w:tabs>
              <w:spacing w:after="0" w:line="240" w:lineRule="auto"/>
              <w:ind w:left="142" w:hanging="142"/>
              <w:rPr>
                <w:rFonts w:ascii="Arial" w:hAnsi="Arial" w:cs="Arial"/>
              </w:rPr>
            </w:pPr>
            <w:r>
              <w:rPr>
                <w:rFonts w:ascii="Arial" w:hAnsi="Arial" w:cs="Arial"/>
              </w:rPr>
              <w:t>učí se základní taping na oktávě s použitím akordických tónů v levé ruce, tuto techniku později rozšiřuje o melodické postupy</w:t>
            </w:r>
          </w:p>
        </w:tc>
        <w:tc>
          <w:tcPr>
            <w:tcW w:w="2303" w:type="dxa"/>
          </w:tcPr>
          <w:p w:rsidR="004E7D81" w:rsidRPr="0004768C" w:rsidRDefault="004E7D81" w:rsidP="00107975">
            <w:pPr>
              <w:numPr>
                <w:ilvl w:val="0"/>
                <w:numId w:val="41"/>
              </w:numPr>
              <w:tabs>
                <w:tab w:val="left" w:pos="142"/>
                <w:tab w:val="left" w:pos="6237"/>
              </w:tabs>
              <w:spacing w:after="0" w:line="240" w:lineRule="auto"/>
              <w:ind w:left="139" w:hanging="142"/>
              <w:rPr>
                <w:rFonts w:ascii="Arial" w:hAnsi="Arial" w:cs="Arial"/>
              </w:rPr>
            </w:pPr>
            <w:r>
              <w:rPr>
                <w:rFonts w:ascii="Arial" w:hAnsi="Arial" w:cs="Arial"/>
              </w:rPr>
              <w:t>zná církevní stupnice, využívá je v sólech a procvičuje tím i rychlost hry při technických cvičeních</w:t>
            </w:r>
          </w:p>
        </w:tc>
        <w:tc>
          <w:tcPr>
            <w:tcW w:w="2303" w:type="dxa"/>
          </w:tcPr>
          <w:p w:rsidR="004E7D81" w:rsidRPr="0004768C" w:rsidRDefault="004E7D81" w:rsidP="00107975">
            <w:pPr>
              <w:numPr>
                <w:ilvl w:val="0"/>
                <w:numId w:val="41"/>
              </w:numPr>
              <w:tabs>
                <w:tab w:val="left" w:pos="72"/>
                <w:tab w:val="left" w:pos="6237"/>
              </w:tabs>
              <w:spacing w:after="0" w:line="240" w:lineRule="auto"/>
              <w:ind w:left="72" w:hanging="142"/>
              <w:rPr>
                <w:rFonts w:ascii="Arial" w:hAnsi="Arial" w:cs="Arial"/>
              </w:rPr>
            </w:pPr>
            <w:r>
              <w:rPr>
                <w:rFonts w:ascii="Arial" w:hAnsi="Arial" w:cs="Arial"/>
              </w:rPr>
              <w:t>umí používat příklepy více zvuků např. tercií a kvart, někdy používá i příklepy akordů</w:t>
            </w:r>
          </w:p>
        </w:tc>
        <w:tc>
          <w:tcPr>
            <w:tcW w:w="2303" w:type="dxa"/>
          </w:tcPr>
          <w:p w:rsidR="004E7D81" w:rsidRPr="0004768C" w:rsidRDefault="004E7D81" w:rsidP="00107975">
            <w:pPr>
              <w:numPr>
                <w:ilvl w:val="0"/>
                <w:numId w:val="41"/>
              </w:numPr>
              <w:tabs>
                <w:tab w:val="left" w:pos="179"/>
                <w:tab w:val="left" w:pos="6237"/>
              </w:tabs>
              <w:spacing w:after="0" w:line="240" w:lineRule="auto"/>
              <w:ind w:left="179" w:hanging="142"/>
              <w:rPr>
                <w:rFonts w:ascii="Arial" w:hAnsi="Arial" w:cs="Arial"/>
              </w:rPr>
            </w:pPr>
            <w:r>
              <w:rPr>
                <w:rFonts w:ascii="Arial" w:hAnsi="Arial" w:cs="Arial"/>
              </w:rPr>
              <w:t>orientuje se v kvartovém  a kvintovém kruhu, správně chápe transpozice (harmonické a melodické)</w:t>
            </w:r>
          </w:p>
        </w:tc>
      </w:tr>
      <w:tr w:rsidR="004E7D81" w:rsidRPr="00815DDE" w:rsidTr="00500D07">
        <w:tc>
          <w:tcPr>
            <w:tcW w:w="2303" w:type="dxa"/>
          </w:tcPr>
          <w:p w:rsidR="004E7D81" w:rsidRPr="0004768C" w:rsidRDefault="004E7D81" w:rsidP="00107975">
            <w:pPr>
              <w:numPr>
                <w:ilvl w:val="0"/>
                <w:numId w:val="41"/>
              </w:numPr>
              <w:tabs>
                <w:tab w:val="left" w:pos="142"/>
                <w:tab w:val="left" w:pos="6237"/>
              </w:tabs>
              <w:spacing w:after="0" w:line="240" w:lineRule="auto"/>
              <w:ind w:left="142" w:hanging="142"/>
              <w:rPr>
                <w:rFonts w:ascii="Arial" w:hAnsi="Arial" w:cs="Arial"/>
              </w:rPr>
            </w:pPr>
            <w:r>
              <w:rPr>
                <w:rFonts w:ascii="Arial" w:hAnsi="Arial" w:cs="Arial"/>
              </w:rPr>
              <w:t>zdokonaluje synchronizaci pravé a levé ruky</w:t>
            </w:r>
          </w:p>
        </w:tc>
        <w:tc>
          <w:tcPr>
            <w:tcW w:w="2303" w:type="dxa"/>
          </w:tcPr>
          <w:p w:rsidR="004E7D81" w:rsidRPr="0004768C" w:rsidRDefault="004E7D81" w:rsidP="00107975">
            <w:pPr>
              <w:numPr>
                <w:ilvl w:val="0"/>
                <w:numId w:val="41"/>
              </w:numPr>
              <w:tabs>
                <w:tab w:val="left" w:pos="142"/>
                <w:tab w:val="left" w:pos="6237"/>
              </w:tabs>
              <w:spacing w:after="0" w:line="240" w:lineRule="auto"/>
              <w:ind w:left="139" w:hanging="142"/>
              <w:rPr>
                <w:rFonts w:ascii="Arial" w:hAnsi="Arial" w:cs="Arial"/>
              </w:rPr>
            </w:pPr>
            <w:r>
              <w:rPr>
                <w:rFonts w:ascii="Arial" w:hAnsi="Arial" w:cs="Arial"/>
              </w:rPr>
              <w:t xml:space="preserve">využívá všechny dovednosti v souborové hře </w:t>
            </w:r>
          </w:p>
        </w:tc>
        <w:tc>
          <w:tcPr>
            <w:tcW w:w="2303" w:type="dxa"/>
          </w:tcPr>
          <w:p w:rsidR="004E7D81" w:rsidRPr="0004768C" w:rsidRDefault="004E7D81" w:rsidP="00107975">
            <w:pPr>
              <w:numPr>
                <w:ilvl w:val="0"/>
                <w:numId w:val="41"/>
              </w:numPr>
              <w:tabs>
                <w:tab w:val="left" w:pos="72"/>
                <w:tab w:val="left" w:pos="6237"/>
              </w:tabs>
              <w:spacing w:after="0" w:line="240" w:lineRule="auto"/>
              <w:ind w:left="72" w:hanging="142"/>
              <w:rPr>
                <w:rFonts w:ascii="Arial" w:hAnsi="Arial" w:cs="Arial"/>
              </w:rPr>
            </w:pPr>
            <w:r>
              <w:rPr>
                <w:rFonts w:ascii="Arial" w:hAnsi="Arial" w:cs="Arial"/>
              </w:rPr>
              <w:t>používá stupnice přes dvě i tři oktávy v různých polohách, zná rozklady a obraty akordů chromatické stupnice a pentatoniku</w:t>
            </w:r>
          </w:p>
        </w:tc>
        <w:tc>
          <w:tcPr>
            <w:tcW w:w="2303" w:type="dxa"/>
          </w:tcPr>
          <w:p w:rsidR="004E7D81" w:rsidRPr="0004768C" w:rsidRDefault="004E7D81" w:rsidP="00107975">
            <w:pPr>
              <w:numPr>
                <w:ilvl w:val="0"/>
                <w:numId w:val="41"/>
              </w:numPr>
              <w:tabs>
                <w:tab w:val="left" w:pos="179"/>
                <w:tab w:val="left" w:pos="6237"/>
              </w:tabs>
              <w:spacing w:after="0" w:line="240" w:lineRule="auto"/>
              <w:ind w:left="179" w:hanging="142"/>
              <w:rPr>
                <w:rFonts w:ascii="Arial" w:hAnsi="Arial" w:cs="Arial"/>
              </w:rPr>
            </w:pPr>
            <w:r>
              <w:rPr>
                <w:rFonts w:ascii="Arial" w:hAnsi="Arial" w:cs="Arial"/>
              </w:rPr>
              <w:t>umí analyzovat nahrávky podle sluchu, a po té reprodukovat akordický sled či jednoduché melodie</w:t>
            </w:r>
          </w:p>
        </w:tc>
      </w:tr>
      <w:tr w:rsidR="004E7D81" w:rsidRPr="00815DDE" w:rsidTr="00500D07">
        <w:tc>
          <w:tcPr>
            <w:tcW w:w="2303" w:type="dxa"/>
          </w:tcPr>
          <w:p w:rsidR="004E7D81" w:rsidRPr="0004768C" w:rsidRDefault="004E7D81" w:rsidP="00107975">
            <w:pPr>
              <w:numPr>
                <w:ilvl w:val="0"/>
                <w:numId w:val="41"/>
              </w:numPr>
              <w:tabs>
                <w:tab w:val="left" w:pos="142"/>
                <w:tab w:val="left" w:pos="6237"/>
              </w:tabs>
              <w:spacing w:after="0" w:line="240" w:lineRule="auto"/>
              <w:ind w:left="142" w:hanging="142"/>
              <w:rPr>
                <w:rFonts w:ascii="Arial" w:hAnsi="Arial" w:cs="Arial"/>
              </w:rPr>
            </w:pPr>
            <w:r>
              <w:rPr>
                <w:rFonts w:ascii="Arial" w:hAnsi="Arial" w:cs="Arial"/>
              </w:rPr>
              <w:t>zvládá v souborové hře hrát skladby různých stylů</w:t>
            </w:r>
          </w:p>
        </w:tc>
        <w:tc>
          <w:tcPr>
            <w:tcW w:w="2303" w:type="dxa"/>
          </w:tcPr>
          <w:p w:rsidR="004E7D81" w:rsidRPr="0004768C" w:rsidRDefault="004E7D81" w:rsidP="00500D07">
            <w:pPr>
              <w:tabs>
                <w:tab w:val="left" w:pos="142"/>
                <w:tab w:val="left" w:pos="6237"/>
              </w:tabs>
              <w:spacing w:after="0" w:line="240" w:lineRule="auto"/>
              <w:ind w:hanging="142"/>
              <w:rPr>
                <w:rFonts w:ascii="Arial" w:hAnsi="Arial" w:cs="Arial"/>
              </w:rPr>
            </w:pPr>
          </w:p>
        </w:tc>
        <w:tc>
          <w:tcPr>
            <w:tcW w:w="2303" w:type="dxa"/>
          </w:tcPr>
          <w:p w:rsidR="004E7D81" w:rsidRPr="0004768C" w:rsidRDefault="004E7D81" w:rsidP="00107975">
            <w:pPr>
              <w:numPr>
                <w:ilvl w:val="0"/>
                <w:numId w:val="41"/>
              </w:numPr>
              <w:tabs>
                <w:tab w:val="left" w:pos="72"/>
                <w:tab w:val="left" w:pos="6237"/>
              </w:tabs>
              <w:spacing w:after="0" w:line="240" w:lineRule="auto"/>
              <w:ind w:left="72" w:hanging="142"/>
              <w:rPr>
                <w:rFonts w:ascii="Arial" w:hAnsi="Arial" w:cs="Arial"/>
              </w:rPr>
            </w:pPr>
            <w:r>
              <w:rPr>
                <w:rFonts w:ascii="Arial" w:hAnsi="Arial" w:cs="Arial"/>
              </w:rPr>
              <w:t>své dovednosti zúročuje v kapele (vlastní, školní nebo ideálně obojí)</w:t>
            </w:r>
          </w:p>
        </w:tc>
        <w:tc>
          <w:tcPr>
            <w:tcW w:w="2303" w:type="dxa"/>
          </w:tcPr>
          <w:p w:rsidR="004E7D81" w:rsidRPr="0004768C" w:rsidRDefault="004E7D81" w:rsidP="00107975">
            <w:pPr>
              <w:numPr>
                <w:ilvl w:val="0"/>
                <w:numId w:val="41"/>
              </w:numPr>
              <w:tabs>
                <w:tab w:val="left" w:pos="179"/>
                <w:tab w:val="left" w:pos="6237"/>
              </w:tabs>
              <w:spacing w:after="0" w:line="240" w:lineRule="auto"/>
              <w:ind w:left="179" w:hanging="142"/>
              <w:rPr>
                <w:rFonts w:ascii="Arial" w:hAnsi="Arial" w:cs="Arial"/>
              </w:rPr>
            </w:pPr>
            <w:r>
              <w:rPr>
                <w:rFonts w:ascii="Arial" w:hAnsi="Arial" w:cs="Arial"/>
              </w:rPr>
              <w:t>umí improvizovat v základní bluesové a rock´n´rollové dvanáctce</w:t>
            </w:r>
          </w:p>
        </w:tc>
      </w:tr>
      <w:tr w:rsidR="004E7D81" w:rsidRPr="00815DDE" w:rsidTr="00500D07">
        <w:tc>
          <w:tcPr>
            <w:tcW w:w="2303" w:type="dxa"/>
          </w:tcPr>
          <w:p w:rsidR="004E7D81" w:rsidRPr="0004768C" w:rsidRDefault="004E7D81" w:rsidP="00107975">
            <w:pPr>
              <w:numPr>
                <w:ilvl w:val="0"/>
                <w:numId w:val="41"/>
              </w:numPr>
              <w:tabs>
                <w:tab w:val="left" w:pos="142"/>
                <w:tab w:val="left" w:pos="6237"/>
              </w:tabs>
              <w:spacing w:after="0" w:line="240" w:lineRule="auto"/>
              <w:ind w:left="142" w:hanging="142"/>
              <w:rPr>
                <w:rFonts w:ascii="Arial" w:hAnsi="Arial" w:cs="Arial"/>
              </w:rPr>
            </w:pPr>
            <w:r>
              <w:rPr>
                <w:rFonts w:ascii="Arial" w:hAnsi="Arial" w:cs="Arial"/>
              </w:rPr>
              <w:t>orientuje se při výběru skladeb ve stylech které jsou mu vlastní</w:t>
            </w:r>
          </w:p>
        </w:tc>
        <w:tc>
          <w:tcPr>
            <w:tcW w:w="2303" w:type="dxa"/>
          </w:tcPr>
          <w:p w:rsidR="004E7D81" w:rsidRPr="0004768C" w:rsidRDefault="004E7D81" w:rsidP="00500D07">
            <w:pPr>
              <w:tabs>
                <w:tab w:val="left" w:pos="142"/>
                <w:tab w:val="left" w:pos="6237"/>
              </w:tabs>
              <w:spacing w:after="0" w:line="240" w:lineRule="auto"/>
              <w:ind w:hanging="142"/>
              <w:rPr>
                <w:rFonts w:ascii="Arial" w:hAnsi="Arial" w:cs="Arial"/>
              </w:rPr>
            </w:pPr>
          </w:p>
        </w:tc>
        <w:tc>
          <w:tcPr>
            <w:tcW w:w="2303" w:type="dxa"/>
          </w:tcPr>
          <w:p w:rsidR="004E7D81" w:rsidRPr="0004768C" w:rsidRDefault="004E7D81" w:rsidP="00500D07">
            <w:pPr>
              <w:tabs>
                <w:tab w:val="left" w:pos="142"/>
                <w:tab w:val="left" w:pos="6237"/>
              </w:tabs>
              <w:spacing w:after="0" w:line="240" w:lineRule="auto"/>
              <w:ind w:hanging="142"/>
              <w:rPr>
                <w:rFonts w:ascii="Arial" w:hAnsi="Arial" w:cs="Arial"/>
              </w:rPr>
            </w:pPr>
          </w:p>
        </w:tc>
        <w:tc>
          <w:tcPr>
            <w:tcW w:w="2303" w:type="dxa"/>
          </w:tcPr>
          <w:p w:rsidR="004E7D81" w:rsidRPr="0004768C" w:rsidRDefault="004E7D81" w:rsidP="00107975">
            <w:pPr>
              <w:numPr>
                <w:ilvl w:val="0"/>
                <w:numId w:val="41"/>
              </w:numPr>
              <w:tabs>
                <w:tab w:val="left" w:pos="179"/>
                <w:tab w:val="left" w:pos="6237"/>
              </w:tabs>
              <w:spacing w:after="0" w:line="240" w:lineRule="auto"/>
              <w:ind w:left="179" w:hanging="142"/>
              <w:rPr>
                <w:rFonts w:ascii="Arial" w:hAnsi="Arial" w:cs="Arial"/>
              </w:rPr>
            </w:pPr>
            <w:r>
              <w:rPr>
                <w:rFonts w:ascii="Arial" w:hAnsi="Arial" w:cs="Arial"/>
              </w:rPr>
              <w:t>učí se kombinovat dosavadně získané dovednosti při tvorbě riffů (right-hand picking, palm-muting)</w:t>
            </w:r>
          </w:p>
        </w:tc>
      </w:tr>
      <w:tr w:rsidR="004E7D81" w:rsidRPr="00815DDE" w:rsidTr="00500D07">
        <w:tc>
          <w:tcPr>
            <w:tcW w:w="2303" w:type="dxa"/>
          </w:tcPr>
          <w:p w:rsidR="004E7D81" w:rsidRPr="0004768C" w:rsidRDefault="004E7D81" w:rsidP="00500D07">
            <w:pPr>
              <w:tabs>
                <w:tab w:val="left" w:pos="142"/>
                <w:tab w:val="left" w:pos="6237"/>
              </w:tabs>
              <w:spacing w:after="0" w:line="240" w:lineRule="auto"/>
              <w:ind w:left="142" w:hanging="142"/>
              <w:rPr>
                <w:rFonts w:ascii="Arial" w:hAnsi="Arial" w:cs="Arial"/>
              </w:rPr>
            </w:pPr>
          </w:p>
        </w:tc>
        <w:tc>
          <w:tcPr>
            <w:tcW w:w="2303" w:type="dxa"/>
          </w:tcPr>
          <w:p w:rsidR="004E7D81" w:rsidRPr="0004768C" w:rsidRDefault="004E7D81" w:rsidP="00500D07">
            <w:pPr>
              <w:tabs>
                <w:tab w:val="left" w:pos="142"/>
                <w:tab w:val="left" w:pos="6237"/>
              </w:tabs>
              <w:spacing w:after="0" w:line="240" w:lineRule="auto"/>
              <w:ind w:left="139" w:hanging="142"/>
              <w:rPr>
                <w:rFonts w:ascii="Arial" w:hAnsi="Arial" w:cs="Arial"/>
              </w:rPr>
            </w:pPr>
          </w:p>
        </w:tc>
        <w:tc>
          <w:tcPr>
            <w:tcW w:w="2303" w:type="dxa"/>
          </w:tcPr>
          <w:p w:rsidR="004E7D81" w:rsidRPr="0004768C" w:rsidRDefault="004E7D81" w:rsidP="00500D07">
            <w:pPr>
              <w:tabs>
                <w:tab w:val="left" w:pos="142"/>
                <w:tab w:val="left" w:pos="6237"/>
              </w:tabs>
              <w:spacing w:after="0" w:line="240" w:lineRule="auto"/>
              <w:ind w:hanging="142"/>
              <w:rPr>
                <w:rFonts w:ascii="Arial" w:hAnsi="Arial" w:cs="Arial"/>
              </w:rPr>
            </w:pPr>
          </w:p>
        </w:tc>
        <w:tc>
          <w:tcPr>
            <w:tcW w:w="2303" w:type="dxa"/>
          </w:tcPr>
          <w:p w:rsidR="004E7D81" w:rsidRPr="0004768C" w:rsidRDefault="004E7D81" w:rsidP="00500D07">
            <w:pPr>
              <w:tabs>
                <w:tab w:val="left" w:pos="179"/>
                <w:tab w:val="left" w:pos="6237"/>
              </w:tabs>
              <w:spacing w:after="0" w:line="240" w:lineRule="auto"/>
              <w:ind w:left="179" w:hanging="142"/>
              <w:rPr>
                <w:rFonts w:ascii="Arial" w:hAnsi="Arial" w:cs="Arial"/>
              </w:rPr>
            </w:pPr>
            <w:r>
              <w:rPr>
                <w:rFonts w:ascii="Arial" w:hAnsi="Arial" w:cs="Arial"/>
              </w:rPr>
              <w:t>-používá při tvorbě sól doposud získané dovednosti (rozklady a obraty akordů, vázání tónů, příklepy, rozvíjí trsátkové ataky)</w:t>
            </w:r>
          </w:p>
        </w:tc>
      </w:tr>
      <w:tr w:rsidR="004E7D81" w:rsidRPr="00815DDE" w:rsidTr="00500D07">
        <w:tc>
          <w:tcPr>
            <w:tcW w:w="2303" w:type="dxa"/>
          </w:tcPr>
          <w:p w:rsidR="004E7D81" w:rsidRPr="0004768C" w:rsidRDefault="004E7D81" w:rsidP="00500D07">
            <w:pPr>
              <w:tabs>
                <w:tab w:val="left" w:pos="142"/>
                <w:tab w:val="left" w:pos="6237"/>
              </w:tabs>
              <w:spacing w:after="0" w:line="240" w:lineRule="auto"/>
              <w:ind w:left="142" w:hanging="142"/>
              <w:rPr>
                <w:rFonts w:ascii="Arial" w:hAnsi="Arial" w:cs="Arial"/>
              </w:rPr>
            </w:pPr>
          </w:p>
        </w:tc>
        <w:tc>
          <w:tcPr>
            <w:tcW w:w="2303" w:type="dxa"/>
          </w:tcPr>
          <w:p w:rsidR="004E7D81" w:rsidRPr="0004768C" w:rsidRDefault="004E7D81" w:rsidP="00500D07">
            <w:pPr>
              <w:tabs>
                <w:tab w:val="left" w:pos="142"/>
                <w:tab w:val="left" w:pos="6237"/>
              </w:tabs>
              <w:spacing w:after="0" w:line="240" w:lineRule="auto"/>
              <w:ind w:left="139" w:hanging="142"/>
              <w:rPr>
                <w:rFonts w:ascii="Arial" w:hAnsi="Arial" w:cs="Arial"/>
              </w:rPr>
            </w:pPr>
          </w:p>
        </w:tc>
        <w:tc>
          <w:tcPr>
            <w:tcW w:w="2303" w:type="dxa"/>
          </w:tcPr>
          <w:p w:rsidR="004E7D81" w:rsidRPr="0004768C" w:rsidRDefault="004E7D81" w:rsidP="00500D07">
            <w:pPr>
              <w:tabs>
                <w:tab w:val="left" w:pos="142"/>
                <w:tab w:val="left" w:pos="6237"/>
              </w:tabs>
              <w:spacing w:after="0" w:line="240" w:lineRule="auto"/>
              <w:ind w:hanging="142"/>
              <w:rPr>
                <w:rFonts w:ascii="Arial" w:hAnsi="Arial" w:cs="Arial"/>
              </w:rPr>
            </w:pPr>
          </w:p>
        </w:tc>
        <w:tc>
          <w:tcPr>
            <w:tcW w:w="2303" w:type="dxa"/>
          </w:tcPr>
          <w:p w:rsidR="004E7D81" w:rsidRDefault="004E7D81" w:rsidP="004A1EC7">
            <w:pPr>
              <w:numPr>
                <w:ilvl w:val="0"/>
                <w:numId w:val="63"/>
              </w:numPr>
              <w:tabs>
                <w:tab w:val="left" w:pos="179"/>
                <w:tab w:val="left" w:pos="6237"/>
              </w:tabs>
              <w:spacing w:after="0" w:line="240" w:lineRule="auto"/>
              <w:ind w:left="179" w:hanging="153"/>
              <w:rPr>
                <w:rFonts w:ascii="Arial" w:hAnsi="Arial" w:cs="Arial"/>
              </w:rPr>
            </w:pPr>
            <w:r>
              <w:rPr>
                <w:rFonts w:ascii="Arial" w:hAnsi="Arial" w:cs="Arial"/>
              </w:rPr>
              <w:t xml:space="preserve">všechny své technické znalosti </w:t>
            </w:r>
            <w:r>
              <w:rPr>
                <w:rFonts w:ascii="Arial" w:hAnsi="Arial" w:cs="Arial"/>
              </w:rPr>
              <w:lastRenderedPageBreak/>
              <w:t>využívá v souborové hře</w:t>
            </w:r>
          </w:p>
        </w:tc>
      </w:tr>
    </w:tbl>
    <w:p w:rsidR="00BD2C83" w:rsidRDefault="00BD2C83" w:rsidP="00BD2C83">
      <w:pPr>
        <w:jc w:val="both"/>
        <w:rPr>
          <w:rFonts w:ascii="Arial" w:hAnsi="Arial" w:cs="Arial"/>
        </w:rPr>
      </w:pPr>
    </w:p>
    <w:p w:rsidR="00F44C57" w:rsidRDefault="00F44C57" w:rsidP="00BD2C83">
      <w:pPr>
        <w:jc w:val="both"/>
        <w:rPr>
          <w:rFonts w:ascii="Arial" w:hAnsi="Arial" w:cs="Arial"/>
        </w:rPr>
      </w:pPr>
    </w:p>
    <w:p w:rsidR="002E77F7" w:rsidRPr="00815DDE" w:rsidRDefault="002E77F7" w:rsidP="00BD2C8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2E77F7" w:rsidRPr="00815DDE" w:rsidTr="00500D07">
        <w:tc>
          <w:tcPr>
            <w:tcW w:w="9212" w:type="dxa"/>
            <w:gridSpan w:val="4"/>
          </w:tcPr>
          <w:p w:rsidR="002E77F7" w:rsidRPr="00815DDE" w:rsidRDefault="002E77F7" w:rsidP="004B1565">
            <w:pPr>
              <w:spacing w:after="0" w:line="240" w:lineRule="auto"/>
              <w:jc w:val="center"/>
              <w:rPr>
                <w:rFonts w:ascii="Arial" w:hAnsi="Arial" w:cs="Arial"/>
                <w:b/>
              </w:rPr>
            </w:pPr>
            <w:r w:rsidRPr="00815DDE">
              <w:rPr>
                <w:rFonts w:ascii="Arial" w:hAnsi="Arial" w:cs="Arial"/>
                <w:b/>
              </w:rPr>
              <w:t>II. STUPEŇ:</w:t>
            </w:r>
          </w:p>
        </w:tc>
      </w:tr>
      <w:tr w:rsidR="002E77F7" w:rsidRPr="00815DDE" w:rsidTr="00500D07">
        <w:tc>
          <w:tcPr>
            <w:tcW w:w="2303" w:type="dxa"/>
          </w:tcPr>
          <w:p w:rsidR="002E77F7" w:rsidRPr="00815DDE" w:rsidRDefault="002E77F7" w:rsidP="004B1565">
            <w:pPr>
              <w:spacing w:after="0" w:line="240" w:lineRule="auto"/>
              <w:jc w:val="both"/>
              <w:rPr>
                <w:rFonts w:ascii="Arial" w:hAnsi="Arial" w:cs="Arial"/>
                <w:b/>
              </w:rPr>
            </w:pPr>
            <w:r w:rsidRPr="00815DDE">
              <w:rPr>
                <w:rFonts w:ascii="Arial" w:hAnsi="Arial" w:cs="Arial"/>
                <w:b/>
              </w:rPr>
              <w:t>I. ročník</w:t>
            </w:r>
          </w:p>
        </w:tc>
        <w:tc>
          <w:tcPr>
            <w:tcW w:w="2303" w:type="dxa"/>
          </w:tcPr>
          <w:p w:rsidR="002E77F7" w:rsidRPr="00815DDE" w:rsidRDefault="002E77F7" w:rsidP="004B1565">
            <w:pPr>
              <w:spacing w:after="0" w:line="240" w:lineRule="auto"/>
              <w:jc w:val="both"/>
              <w:rPr>
                <w:rFonts w:ascii="Arial" w:hAnsi="Arial" w:cs="Arial"/>
                <w:b/>
              </w:rPr>
            </w:pPr>
            <w:r w:rsidRPr="00815DDE">
              <w:rPr>
                <w:rFonts w:ascii="Arial" w:hAnsi="Arial" w:cs="Arial"/>
                <w:b/>
              </w:rPr>
              <w:t>I. ročník</w:t>
            </w:r>
          </w:p>
        </w:tc>
        <w:tc>
          <w:tcPr>
            <w:tcW w:w="2303" w:type="dxa"/>
          </w:tcPr>
          <w:p w:rsidR="002E77F7" w:rsidRPr="00815DDE" w:rsidRDefault="002E77F7" w:rsidP="004B1565">
            <w:pPr>
              <w:spacing w:after="0" w:line="240" w:lineRule="auto"/>
              <w:jc w:val="both"/>
              <w:rPr>
                <w:rFonts w:ascii="Arial" w:hAnsi="Arial" w:cs="Arial"/>
                <w:b/>
              </w:rPr>
            </w:pPr>
            <w:r w:rsidRPr="00815DDE">
              <w:rPr>
                <w:rFonts w:ascii="Arial" w:hAnsi="Arial" w:cs="Arial"/>
                <w:b/>
              </w:rPr>
              <w:t>I. ročník</w:t>
            </w:r>
          </w:p>
        </w:tc>
        <w:tc>
          <w:tcPr>
            <w:tcW w:w="2303" w:type="dxa"/>
          </w:tcPr>
          <w:p w:rsidR="002E77F7" w:rsidRPr="00815DDE" w:rsidRDefault="002E77F7" w:rsidP="004B1565">
            <w:pPr>
              <w:spacing w:after="0" w:line="240" w:lineRule="auto"/>
              <w:jc w:val="both"/>
              <w:rPr>
                <w:rFonts w:ascii="Arial" w:hAnsi="Arial" w:cs="Arial"/>
                <w:b/>
              </w:rPr>
            </w:pPr>
            <w:r w:rsidRPr="00815DDE">
              <w:rPr>
                <w:rFonts w:ascii="Arial" w:hAnsi="Arial" w:cs="Arial"/>
                <w:b/>
              </w:rPr>
              <w:t>I. ročník</w:t>
            </w:r>
          </w:p>
        </w:tc>
      </w:tr>
      <w:tr w:rsidR="002E77F7" w:rsidRPr="00815DDE" w:rsidTr="00500D07">
        <w:tc>
          <w:tcPr>
            <w:tcW w:w="9212" w:type="dxa"/>
            <w:gridSpan w:val="4"/>
          </w:tcPr>
          <w:p w:rsidR="002E77F7" w:rsidRPr="00815DDE" w:rsidRDefault="002E77F7" w:rsidP="004B1565">
            <w:pPr>
              <w:spacing w:after="0" w:line="240" w:lineRule="auto"/>
              <w:jc w:val="both"/>
              <w:rPr>
                <w:rFonts w:ascii="Arial" w:hAnsi="Arial" w:cs="Arial"/>
              </w:rPr>
            </w:pPr>
            <w:r w:rsidRPr="00815DDE">
              <w:rPr>
                <w:rFonts w:ascii="Arial" w:hAnsi="Arial" w:cs="Arial"/>
              </w:rPr>
              <w:t>Žák:</w:t>
            </w:r>
          </w:p>
        </w:tc>
      </w:tr>
      <w:tr w:rsidR="002E77F7" w:rsidRPr="00815DDE" w:rsidTr="00500D07">
        <w:tc>
          <w:tcPr>
            <w:tcW w:w="2303" w:type="dxa"/>
          </w:tcPr>
          <w:p w:rsidR="002E77F7" w:rsidRPr="002E07C3" w:rsidRDefault="002E77F7" w:rsidP="004A1EC7">
            <w:pPr>
              <w:numPr>
                <w:ilvl w:val="0"/>
                <w:numId w:val="91"/>
              </w:numPr>
              <w:spacing w:after="0" w:line="240" w:lineRule="auto"/>
              <w:ind w:left="142" w:hanging="153"/>
              <w:rPr>
                <w:rFonts w:ascii="Arial" w:hAnsi="Arial" w:cs="Arial"/>
              </w:rPr>
            </w:pPr>
            <w:r>
              <w:rPr>
                <w:rFonts w:ascii="Arial" w:hAnsi="Arial" w:cs="Arial"/>
              </w:rPr>
              <w:t>pracuje a rozšiřuj</w:t>
            </w:r>
            <w:r w:rsidR="00324C6C">
              <w:rPr>
                <w:rFonts w:ascii="Arial" w:hAnsi="Arial" w:cs="Arial"/>
              </w:rPr>
              <w:t>e své znalosti z prvního stupně</w:t>
            </w:r>
          </w:p>
        </w:tc>
        <w:tc>
          <w:tcPr>
            <w:tcW w:w="2303" w:type="dxa"/>
          </w:tcPr>
          <w:p w:rsidR="002E77F7" w:rsidRPr="002E07C3" w:rsidRDefault="00324C6C" w:rsidP="004A1EC7">
            <w:pPr>
              <w:numPr>
                <w:ilvl w:val="0"/>
                <w:numId w:val="91"/>
              </w:numPr>
              <w:spacing w:after="0" w:line="240" w:lineRule="auto"/>
              <w:ind w:left="142" w:hanging="153"/>
              <w:rPr>
                <w:rFonts w:ascii="Arial" w:hAnsi="Arial" w:cs="Arial"/>
              </w:rPr>
            </w:pPr>
            <w:r>
              <w:rPr>
                <w:rFonts w:ascii="Arial" w:hAnsi="Arial" w:cs="Arial"/>
              </w:rPr>
              <w:t xml:space="preserve">se </w:t>
            </w:r>
            <w:r w:rsidR="002E77F7">
              <w:rPr>
                <w:rFonts w:ascii="Arial" w:hAnsi="Arial" w:cs="Arial"/>
              </w:rPr>
              <w:t xml:space="preserve">učí </w:t>
            </w:r>
            <w:r>
              <w:rPr>
                <w:rFonts w:ascii="Arial" w:hAnsi="Arial" w:cs="Arial"/>
              </w:rPr>
              <w:t>pracovat s efektovými smyčkami</w:t>
            </w:r>
          </w:p>
        </w:tc>
        <w:tc>
          <w:tcPr>
            <w:tcW w:w="2303" w:type="dxa"/>
          </w:tcPr>
          <w:p w:rsidR="002E77F7" w:rsidRPr="002E07C3" w:rsidRDefault="00324C6C" w:rsidP="004A1EC7">
            <w:pPr>
              <w:numPr>
                <w:ilvl w:val="0"/>
                <w:numId w:val="91"/>
              </w:numPr>
              <w:spacing w:after="0" w:line="240" w:lineRule="auto"/>
              <w:ind w:left="142" w:hanging="153"/>
              <w:rPr>
                <w:rFonts w:ascii="Arial" w:hAnsi="Arial" w:cs="Arial"/>
              </w:rPr>
            </w:pPr>
            <w:r>
              <w:rPr>
                <w:rFonts w:ascii="Arial" w:hAnsi="Arial" w:cs="Arial"/>
              </w:rPr>
              <w:t xml:space="preserve">se </w:t>
            </w:r>
            <w:r w:rsidR="002E77F7">
              <w:rPr>
                <w:rFonts w:ascii="Arial" w:hAnsi="Arial" w:cs="Arial"/>
              </w:rPr>
              <w:t>učí pracovat s jednoduchými motivy</w:t>
            </w:r>
            <w:r>
              <w:rPr>
                <w:rFonts w:ascii="Arial" w:hAnsi="Arial" w:cs="Arial"/>
              </w:rPr>
              <w:t xml:space="preserve"> a skládat na dané téma melodie</w:t>
            </w:r>
          </w:p>
        </w:tc>
        <w:tc>
          <w:tcPr>
            <w:tcW w:w="2303" w:type="dxa"/>
          </w:tcPr>
          <w:p w:rsidR="002E77F7" w:rsidRPr="002E07C3" w:rsidRDefault="002E77F7" w:rsidP="004A1EC7">
            <w:pPr>
              <w:numPr>
                <w:ilvl w:val="0"/>
                <w:numId w:val="91"/>
              </w:numPr>
              <w:spacing w:after="0" w:line="240" w:lineRule="auto"/>
              <w:ind w:left="142" w:hanging="153"/>
              <w:rPr>
                <w:rFonts w:ascii="Arial" w:hAnsi="Arial" w:cs="Arial"/>
              </w:rPr>
            </w:pPr>
            <w:r>
              <w:rPr>
                <w:rFonts w:ascii="Arial" w:hAnsi="Arial" w:cs="Arial"/>
              </w:rPr>
              <w:t>umí pracovat</w:t>
            </w:r>
            <w:r w:rsidR="00324C6C">
              <w:rPr>
                <w:rFonts w:ascii="Arial" w:hAnsi="Arial" w:cs="Arial"/>
              </w:rPr>
              <w:t xml:space="preserve"> s dynamikou nástroje i aparátu</w:t>
            </w:r>
          </w:p>
        </w:tc>
      </w:tr>
      <w:tr w:rsidR="002E77F7" w:rsidRPr="00815DDE" w:rsidTr="00500D07">
        <w:tc>
          <w:tcPr>
            <w:tcW w:w="2303" w:type="dxa"/>
          </w:tcPr>
          <w:p w:rsidR="002E77F7" w:rsidRPr="002E07C3" w:rsidRDefault="002E77F7" w:rsidP="004A1EC7">
            <w:pPr>
              <w:numPr>
                <w:ilvl w:val="0"/>
                <w:numId w:val="91"/>
              </w:numPr>
              <w:spacing w:after="0" w:line="240" w:lineRule="auto"/>
              <w:ind w:left="142" w:hanging="153"/>
              <w:rPr>
                <w:rFonts w:ascii="Arial" w:hAnsi="Arial" w:cs="Arial"/>
              </w:rPr>
            </w:pPr>
            <w:r>
              <w:rPr>
                <w:rFonts w:ascii="Arial" w:hAnsi="Arial" w:cs="Arial"/>
              </w:rPr>
              <w:t>pracuje se všemi stupnicemi dur i moll a jejich akordy</w:t>
            </w:r>
            <w:r w:rsidR="00324C6C">
              <w:rPr>
                <w:rFonts w:ascii="Arial" w:hAnsi="Arial" w:cs="Arial"/>
              </w:rPr>
              <w:t xml:space="preserve"> a učí se v nich improvizovat</w:t>
            </w:r>
          </w:p>
        </w:tc>
        <w:tc>
          <w:tcPr>
            <w:tcW w:w="2303" w:type="dxa"/>
          </w:tcPr>
          <w:p w:rsidR="002E77F7" w:rsidRPr="002E07C3" w:rsidRDefault="002E77F7" w:rsidP="004A1EC7">
            <w:pPr>
              <w:numPr>
                <w:ilvl w:val="0"/>
                <w:numId w:val="91"/>
              </w:numPr>
              <w:spacing w:after="0" w:line="240" w:lineRule="auto"/>
              <w:ind w:left="142" w:hanging="153"/>
              <w:rPr>
                <w:rFonts w:ascii="Arial" w:hAnsi="Arial" w:cs="Arial"/>
              </w:rPr>
            </w:pPr>
            <w:r>
              <w:rPr>
                <w:rFonts w:ascii="Arial" w:hAnsi="Arial" w:cs="Arial"/>
              </w:rPr>
              <w:t>obohacuje své znalosti ve znalostech a používání efektových p</w:t>
            </w:r>
            <w:r w:rsidR="00324C6C">
              <w:rPr>
                <w:rFonts w:ascii="Arial" w:hAnsi="Arial" w:cs="Arial"/>
              </w:rPr>
              <w:t xml:space="preserve">edálů – Wow pedál, whamy pedál </w:t>
            </w:r>
            <w:r>
              <w:rPr>
                <w:rFonts w:ascii="Arial" w:hAnsi="Arial" w:cs="Arial"/>
              </w:rPr>
              <w:t>atd</w:t>
            </w:r>
            <w:r w:rsidR="00324C6C">
              <w:rPr>
                <w:rFonts w:ascii="Arial" w:hAnsi="Arial" w:cs="Arial"/>
              </w:rPr>
              <w:t>.</w:t>
            </w:r>
          </w:p>
        </w:tc>
        <w:tc>
          <w:tcPr>
            <w:tcW w:w="2303" w:type="dxa"/>
          </w:tcPr>
          <w:p w:rsidR="002E77F7" w:rsidRPr="002E07C3" w:rsidRDefault="00324C6C" w:rsidP="004A1EC7">
            <w:pPr>
              <w:numPr>
                <w:ilvl w:val="0"/>
                <w:numId w:val="91"/>
              </w:numPr>
              <w:spacing w:after="0" w:line="240" w:lineRule="auto"/>
              <w:ind w:left="142" w:hanging="153"/>
              <w:rPr>
                <w:rFonts w:ascii="Arial" w:hAnsi="Arial" w:cs="Arial"/>
              </w:rPr>
            </w:pPr>
            <w:r>
              <w:rPr>
                <w:rFonts w:ascii="Arial" w:hAnsi="Arial" w:cs="Arial"/>
              </w:rPr>
              <w:t>d</w:t>
            </w:r>
            <w:r w:rsidR="002E77F7">
              <w:rPr>
                <w:rFonts w:ascii="Arial" w:hAnsi="Arial" w:cs="Arial"/>
              </w:rPr>
              <w:t>okáže odposlouchat</w:t>
            </w:r>
            <w:r>
              <w:rPr>
                <w:rFonts w:ascii="Arial" w:hAnsi="Arial" w:cs="Arial"/>
              </w:rPr>
              <w:t xml:space="preserve"> jednoduché motivy z daných děl</w:t>
            </w:r>
          </w:p>
        </w:tc>
        <w:tc>
          <w:tcPr>
            <w:tcW w:w="2303" w:type="dxa"/>
          </w:tcPr>
          <w:p w:rsidR="002E77F7" w:rsidRPr="002E07C3" w:rsidRDefault="00324C6C" w:rsidP="004A1EC7">
            <w:pPr>
              <w:numPr>
                <w:ilvl w:val="0"/>
                <w:numId w:val="91"/>
              </w:numPr>
              <w:spacing w:after="0" w:line="240" w:lineRule="auto"/>
              <w:ind w:left="142" w:hanging="153"/>
              <w:rPr>
                <w:rFonts w:ascii="Arial" w:hAnsi="Arial" w:cs="Arial"/>
              </w:rPr>
            </w:pPr>
            <w:r>
              <w:rPr>
                <w:rFonts w:ascii="Arial" w:hAnsi="Arial" w:cs="Arial"/>
              </w:rPr>
              <w:t>z</w:t>
            </w:r>
            <w:r w:rsidR="002E77F7">
              <w:rPr>
                <w:rFonts w:ascii="Arial" w:hAnsi="Arial" w:cs="Arial"/>
              </w:rPr>
              <w:t>vládá sám nastavit efektové smyčky a obohacovat dle s</w:t>
            </w:r>
            <w:r>
              <w:rPr>
                <w:rFonts w:ascii="Arial" w:hAnsi="Arial" w:cs="Arial"/>
              </w:rPr>
              <w:t>vého uvážení do daných skladeb</w:t>
            </w:r>
          </w:p>
        </w:tc>
      </w:tr>
      <w:tr w:rsidR="002E77F7" w:rsidRPr="00815DDE" w:rsidTr="00500D07">
        <w:tc>
          <w:tcPr>
            <w:tcW w:w="2303" w:type="dxa"/>
          </w:tcPr>
          <w:p w:rsidR="002E77F7" w:rsidRPr="002E07C3" w:rsidRDefault="00324C6C" w:rsidP="004A1EC7">
            <w:pPr>
              <w:numPr>
                <w:ilvl w:val="0"/>
                <w:numId w:val="91"/>
              </w:numPr>
              <w:spacing w:after="0" w:line="240" w:lineRule="auto"/>
              <w:ind w:left="142" w:hanging="153"/>
              <w:rPr>
                <w:rFonts w:ascii="Arial" w:hAnsi="Arial" w:cs="Arial"/>
              </w:rPr>
            </w:pPr>
            <w:r>
              <w:rPr>
                <w:rFonts w:ascii="Arial" w:hAnsi="Arial" w:cs="Arial"/>
              </w:rPr>
              <w:t>o</w:t>
            </w:r>
            <w:r w:rsidR="002E77F7">
              <w:rPr>
                <w:rFonts w:ascii="Arial" w:hAnsi="Arial" w:cs="Arial"/>
              </w:rPr>
              <w:t>bohacuje svou hráčkou techniku o slide páku. Pracuje se snímačem a potenciometry na kytaře. Vybírá vhodné kytary a snímače k danému hudebnímu stylu</w:t>
            </w:r>
          </w:p>
        </w:tc>
        <w:tc>
          <w:tcPr>
            <w:tcW w:w="2303" w:type="dxa"/>
          </w:tcPr>
          <w:p w:rsidR="002E77F7" w:rsidRPr="002E07C3" w:rsidRDefault="00324C6C" w:rsidP="004A1EC7">
            <w:pPr>
              <w:numPr>
                <w:ilvl w:val="0"/>
                <w:numId w:val="91"/>
              </w:numPr>
              <w:spacing w:after="0" w:line="240" w:lineRule="auto"/>
              <w:ind w:left="142" w:hanging="153"/>
              <w:rPr>
                <w:rFonts w:ascii="Arial" w:hAnsi="Arial" w:cs="Arial"/>
              </w:rPr>
            </w:pPr>
            <w:r>
              <w:rPr>
                <w:rFonts w:ascii="Arial" w:hAnsi="Arial" w:cs="Arial"/>
              </w:rPr>
              <w:t>se u</w:t>
            </w:r>
            <w:r w:rsidR="002E77F7">
              <w:rPr>
                <w:rFonts w:ascii="Arial" w:hAnsi="Arial" w:cs="Arial"/>
              </w:rPr>
              <w:t>čí pracovat s hudebním softwarem</w:t>
            </w:r>
          </w:p>
        </w:tc>
        <w:tc>
          <w:tcPr>
            <w:tcW w:w="2303" w:type="dxa"/>
          </w:tcPr>
          <w:p w:rsidR="002E77F7" w:rsidRPr="002E07C3" w:rsidRDefault="00324C6C" w:rsidP="004A1EC7">
            <w:pPr>
              <w:numPr>
                <w:ilvl w:val="0"/>
                <w:numId w:val="91"/>
              </w:numPr>
              <w:spacing w:after="0" w:line="240" w:lineRule="auto"/>
              <w:ind w:left="142" w:hanging="153"/>
              <w:rPr>
                <w:rFonts w:ascii="Arial" w:hAnsi="Arial" w:cs="Arial"/>
              </w:rPr>
            </w:pPr>
            <w:r>
              <w:rPr>
                <w:rFonts w:ascii="Arial" w:hAnsi="Arial" w:cs="Arial"/>
              </w:rPr>
              <w:t>se u</w:t>
            </w:r>
            <w:r w:rsidR="002E77F7">
              <w:rPr>
                <w:rFonts w:ascii="Arial" w:hAnsi="Arial" w:cs="Arial"/>
              </w:rPr>
              <w:t>čí</w:t>
            </w:r>
            <w:r>
              <w:rPr>
                <w:rFonts w:ascii="Arial" w:hAnsi="Arial" w:cs="Arial"/>
              </w:rPr>
              <w:t xml:space="preserve"> </w:t>
            </w:r>
            <w:r w:rsidR="002E77F7">
              <w:rPr>
                <w:rFonts w:ascii="Arial" w:hAnsi="Arial" w:cs="Arial"/>
              </w:rPr>
              <w:t>skládat vlastní</w:t>
            </w:r>
            <w:r>
              <w:rPr>
                <w:rFonts w:ascii="Arial" w:hAnsi="Arial" w:cs="Arial"/>
              </w:rPr>
              <w:t xml:space="preserve"> skladby. Podle daných pravidel</w:t>
            </w:r>
          </w:p>
        </w:tc>
        <w:tc>
          <w:tcPr>
            <w:tcW w:w="2303" w:type="dxa"/>
          </w:tcPr>
          <w:p w:rsidR="002E77F7" w:rsidRPr="002E07C3" w:rsidRDefault="00324C6C" w:rsidP="004A1EC7">
            <w:pPr>
              <w:numPr>
                <w:ilvl w:val="0"/>
                <w:numId w:val="91"/>
              </w:numPr>
              <w:spacing w:after="0" w:line="240" w:lineRule="auto"/>
              <w:ind w:left="142" w:hanging="153"/>
              <w:rPr>
                <w:rFonts w:ascii="Arial" w:hAnsi="Arial" w:cs="Arial"/>
              </w:rPr>
            </w:pPr>
            <w:r>
              <w:rPr>
                <w:rFonts w:ascii="Arial" w:hAnsi="Arial" w:cs="Arial"/>
              </w:rPr>
              <w:t xml:space="preserve">se </w:t>
            </w:r>
            <w:r w:rsidR="002E77F7">
              <w:rPr>
                <w:rFonts w:ascii="Arial" w:hAnsi="Arial" w:cs="Arial"/>
              </w:rPr>
              <w:t>čí rozepisovat své skladby do více hlasů a upravovat je do všech</w:t>
            </w:r>
            <w:r>
              <w:rPr>
                <w:rFonts w:ascii="Arial" w:hAnsi="Arial" w:cs="Arial"/>
              </w:rPr>
              <w:t xml:space="preserve"> nástrojů v  hudebních softwarů</w:t>
            </w:r>
          </w:p>
        </w:tc>
      </w:tr>
      <w:tr w:rsidR="002E77F7" w:rsidRPr="00815DDE" w:rsidTr="00500D07">
        <w:tc>
          <w:tcPr>
            <w:tcW w:w="2303" w:type="dxa"/>
          </w:tcPr>
          <w:p w:rsidR="002E77F7" w:rsidRPr="002E07C3" w:rsidRDefault="00324C6C" w:rsidP="004A1EC7">
            <w:pPr>
              <w:numPr>
                <w:ilvl w:val="0"/>
                <w:numId w:val="91"/>
              </w:numPr>
              <w:spacing w:after="0" w:line="240" w:lineRule="auto"/>
              <w:ind w:left="142" w:hanging="153"/>
              <w:rPr>
                <w:rFonts w:ascii="Arial" w:hAnsi="Arial" w:cs="Arial"/>
              </w:rPr>
            </w:pPr>
            <w:r>
              <w:rPr>
                <w:rFonts w:ascii="Arial" w:hAnsi="Arial" w:cs="Arial"/>
              </w:rPr>
              <w:t>u</w:t>
            </w:r>
            <w:r w:rsidR="002E77F7">
              <w:rPr>
                <w:rFonts w:ascii="Arial" w:hAnsi="Arial" w:cs="Arial"/>
              </w:rPr>
              <w:t>mí používat aparát – čistý a zkreslen</w:t>
            </w:r>
            <w:r>
              <w:rPr>
                <w:rFonts w:ascii="Arial" w:hAnsi="Arial" w:cs="Arial"/>
              </w:rPr>
              <w:t>ý zvuk. Pracuje s Foot switchem</w:t>
            </w:r>
          </w:p>
        </w:tc>
        <w:tc>
          <w:tcPr>
            <w:tcW w:w="2303" w:type="dxa"/>
          </w:tcPr>
          <w:p w:rsidR="002E77F7" w:rsidRPr="002E07C3" w:rsidRDefault="00324C6C" w:rsidP="004A1EC7">
            <w:pPr>
              <w:numPr>
                <w:ilvl w:val="0"/>
                <w:numId w:val="91"/>
              </w:numPr>
              <w:spacing w:after="0" w:line="240" w:lineRule="auto"/>
              <w:ind w:left="142" w:hanging="153"/>
              <w:rPr>
                <w:rFonts w:ascii="Arial" w:hAnsi="Arial" w:cs="Arial"/>
              </w:rPr>
            </w:pPr>
            <w:r>
              <w:rPr>
                <w:rFonts w:ascii="Arial" w:hAnsi="Arial" w:cs="Arial"/>
              </w:rPr>
              <w:t>u</w:t>
            </w:r>
            <w:r w:rsidR="002E77F7">
              <w:rPr>
                <w:rFonts w:ascii="Arial" w:hAnsi="Arial" w:cs="Arial"/>
              </w:rPr>
              <w:t>mí sestavit a pracovat se stage plán</w:t>
            </w:r>
            <w:r>
              <w:rPr>
                <w:rFonts w:ascii="Arial" w:hAnsi="Arial" w:cs="Arial"/>
              </w:rPr>
              <w:t>em</w:t>
            </w:r>
          </w:p>
        </w:tc>
        <w:tc>
          <w:tcPr>
            <w:tcW w:w="2303" w:type="dxa"/>
          </w:tcPr>
          <w:p w:rsidR="002E77F7" w:rsidRPr="002E07C3" w:rsidRDefault="00324C6C" w:rsidP="004A1EC7">
            <w:pPr>
              <w:numPr>
                <w:ilvl w:val="0"/>
                <w:numId w:val="91"/>
              </w:numPr>
              <w:spacing w:after="0" w:line="240" w:lineRule="auto"/>
              <w:ind w:left="142" w:hanging="153"/>
              <w:rPr>
                <w:rFonts w:ascii="Arial" w:hAnsi="Arial" w:cs="Arial"/>
              </w:rPr>
            </w:pPr>
            <w:r>
              <w:rPr>
                <w:rFonts w:ascii="Arial" w:hAnsi="Arial" w:cs="Arial"/>
              </w:rPr>
              <w:t>v</w:t>
            </w:r>
            <w:r w:rsidR="002E77F7">
              <w:rPr>
                <w:rFonts w:ascii="Arial" w:hAnsi="Arial" w:cs="Arial"/>
              </w:rPr>
              <w:t>ybírá si vlastní skladby ke s</w:t>
            </w:r>
            <w:r>
              <w:rPr>
                <w:rFonts w:ascii="Arial" w:hAnsi="Arial" w:cs="Arial"/>
              </w:rPr>
              <w:t>tudiu pod pedagogickým dohledem</w:t>
            </w:r>
          </w:p>
        </w:tc>
        <w:tc>
          <w:tcPr>
            <w:tcW w:w="2303" w:type="dxa"/>
          </w:tcPr>
          <w:p w:rsidR="002E77F7" w:rsidRPr="002E07C3" w:rsidRDefault="00324C6C" w:rsidP="004A1EC7">
            <w:pPr>
              <w:numPr>
                <w:ilvl w:val="0"/>
                <w:numId w:val="91"/>
              </w:numPr>
              <w:spacing w:after="0" w:line="240" w:lineRule="auto"/>
              <w:ind w:left="142" w:hanging="153"/>
              <w:rPr>
                <w:rFonts w:ascii="Arial" w:hAnsi="Arial" w:cs="Arial"/>
              </w:rPr>
            </w:pPr>
            <w:r>
              <w:rPr>
                <w:rFonts w:ascii="Arial" w:hAnsi="Arial" w:cs="Arial"/>
              </w:rPr>
              <w:t>u</w:t>
            </w:r>
            <w:r w:rsidR="002E77F7">
              <w:rPr>
                <w:rFonts w:ascii="Arial" w:hAnsi="Arial" w:cs="Arial"/>
              </w:rPr>
              <w:t>čí se organizovat hudební koncerty. Vybírá m</w:t>
            </w:r>
            <w:r>
              <w:rPr>
                <w:rFonts w:ascii="Arial" w:hAnsi="Arial" w:cs="Arial"/>
              </w:rPr>
              <w:t>ateriál nástroje k dané skladbě</w:t>
            </w:r>
          </w:p>
        </w:tc>
      </w:tr>
      <w:tr w:rsidR="002E77F7" w:rsidRPr="00815DDE" w:rsidTr="004B1565">
        <w:tc>
          <w:tcPr>
            <w:tcW w:w="2303" w:type="dxa"/>
          </w:tcPr>
          <w:p w:rsidR="002E77F7" w:rsidRPr="002E07C3" w:rsidRDefault="00324C6C" w:rsidP="004A1EC7">
            <w:pPr>
              <w:numPr>
                <w:ilvl w:val="0"/>
                <w:numId w:val="91"/>
              </w:numPr>
              <w:ind w:left="142" w:hanging="153"/>
              <w:rPr>
                <w:rFonts w:ascii="Arial" w:hAnsi="Arial" w:cs="Arial"/>
              </w:rPr>
            </w:pPr>
            <w:r>
              <w:rPr>
                <w:rFonts w:ascii="Arial" w:hAnsi="Arial" w:cs="Arial"/>
              </w:rPr>
              <w:t>v</w:t>
            </w:r>
            <w:r w:rsidR="002E77F7">
              <w:rPr>
                <w:rFonts w:ascii="Arial" w:hAnsi="Arial" w:cs="Arial"/>
              </w:rPr>
              <w:t>ystupuje na všech školních akcích , jak v rámci sólové hry tak i v souboru (kapele)</w:t>
            </w:r>
          </w:p>
        </w:tc>
        <w:tc>
          <w:tcPr>
            <w:tcW w:w="2303" w:type="dxa"/>
          </w:tcPr>
          <w:p w:rsidR="002E77F7" w:rsidRPr="002E07C3" w:rsidRDefault="00324C6C" w:rsidP="004A1EC7">
            <w:pPr>
              <w:numPr>
                <w:ilvl w:val="0"/>
                <w:numId w:val="91"/>
              </w:numPr>
              <w:spacing w:after="0" w:line="240" w:lineRule="auto"/>
              <w:ind w:left="142" w:hanging="153"/>
              <w:rPr>
                <w:rFonts w:ascii="Arial" w:hAnsi="Arial" w:cs="Arial"/>
              </w:rPr>
            </w:pPr>
            <w:r>
              <w:rPr>
                <w:rFonts w:ascii="Arial" w:hAnsi="Arial" w:cs="Arial"/>
              </w:rPr>
              <w:t>h</w:t>
            </w:r>
            <w:r w:rsidR="002E77F7">
              <w:rPr>
                <w:rFonts w:ascii="Arial" w:hAnsi="Arial" w:cs="Arial"/>
              </w:rPr>
              <w:t>raje aktivně v souboru (kapele) a to j</w:t>
            </w:r>
            <w:r>
              <w:rPr>
                <w:rFonts w:ascii="Arial" w:hAnsi="Arial" w:cs="Arial"/>
              </w:rPr>
              <w:t>ak ve školní tak i v mimoškolní</w:t>
            </w:r>
          </w:p>
        </w:tc>
        <w:tc>
          <w:tcPr>
            <w:tcW w:w="4606" w:type="dxa"/>
            <w:gridSpan w:val="2"/>
          </w:tcPr>
          <w:p w:rsidR="002E77F7" w:rsidRPr="002E07C3" w:rsidRDefault="00324C6C" w:rsidP="004A1EC7">
            <w:pPr>
              <w:numPr>
                <w:ilvl w:val="0"/>
                <w:numId w:val="91"/>
              </w:numPr>
              <w:spacing w:after="0" w:line="240" w:lineRule="auto"/>
              <w:ind w:left="142" w:hanging="153"/>
              <w:rPr>
                <w:rFonts w:ascii="Arial" w:hAnsi="Arial" w:cs="Arial"/>
              </w:rPr>
            </w:pPr>
            <w:r>
              <w:rPr>
                <w:rFonts w:ascii="Arial" w:hAnsi="Arial" w:cs="Arial"/>
              </w:rPr>
              <w:t>a</w:t>
            </w:r>
            <w:r w:rsidR="002E77F7">
              <w:rPr>
                <w:rFonts w:ascii="Arial" w:hAnsi="Arial" w:cs="Arial"/>
              </w:rPr>
              <w:t>ktivně hraje na</w:t>
            </w:r>
            <w:r>
              <w:rPr>
                <w:rFonts w:ascii="Arial" w:hAnsi="Arial" w:cs="Arial"/>
              </w:rPr>
              <w:t xml:space="preserve"> školních i mimoškolních akcích</w:t>
            </w:r>
          </w:p>
        </w:tc>
      </w:tr>
      <w:tr w:rsidR="002E77F7" w:rsidRPr="00815DDE" w:rsidTr="004B1565">
        <w:tc>
          <w:tcPr>
            <w:tcW w:w="2303" w:type="dxa"/>
          </w:tcPr>
          <w:p w:rsidR="002E77F7" w:rsidRPr="002E07C3" w:rsidRDefault="00324C6C" w:rsidP="004A1EC7">
            <w:pPr>
              <w:numPr>
                <w:ilvl w:val="0"/>
                <w:numId w:val="91"/>
              </w:numPr>
              <w:spacing w:after="0" w:line="240" w:lineRule="auto"/>
              <w:ind w:left="142" w:hanging="153"/>
              <w:rPr>
                <w:rFonts w:ascii="Arial" w:hAnsi="Arial" w:cs="Arial"/>
              </w:rPr>
            </w:pPr>
            <w:r>
              <w:rPr>
                <w:rFonts w:ascii="Arial" w:hAnsi="Arial" w:cs="Arial"/>
              </w:rPr>
              <w:t>o</w:t>
            </w:r>
            <w:r w:rsidR="002E77F7">
              <w:rPr>
                <w:rFonts w:ascii="Arial" w:hAnsi="Arial" w:cs="Arial"/>
              </w:rPr>
              <w:t>bohacuje své hudební myšlení v různých stylech – rock, metal, po</w:t>
            </w:r>
            <w:r>
              <w:rPr>
                <w:rFonts w:ascii="Arial" w:hAnsi="Arial" w:cs="Arial"/>
              </w:rPr>
              <w:t>p, hardrock, blues, jazz, funky</w:t>
            </w:r>
          </w:p>
        </w:tc>
        <w:tc>
          <w:tcPr>
            <w:tcW w:w="6909" w:type="dxa"/>
            <w:gridSpan w:val="3"/>
          </w:tcPr>
          <w:p w:rsidR="002E77F7" w:rsidRPr="002E07C3" w:rsidRDefault="00324C6C" w:rsidP="004A1EC7">
            <w:pPr>
              <w:numPr>
                <w:ilvl w:val="0"/>
                <w:numId w:val="91"/>
              </w:numPr>
              <w:spacing w:after="0" w:line="240" w:lineRule="auto"/>
              <w:ind w:left="142" w:hanging="153"/>
              <w:rPr>
                <w:rFonts w:ascii="Arial" w:hAnsi="Arial" w:cs="Arial"/>
              </w:rPr>
            </w:pPr>
            <w:r>
              <w:rPr>
                <w:rFonts w:ascii="Arial" w:hAnsi="Arial" w:cs="Arial"/>
              </w:rPr>
              <w:t>p</w:t>
            </w:r>
            <w:r w:rsidR="002E77F7">
              <w:rPr>
                <w:rFonts w:ascii="Arial" w:hAnsi="Arial" w:cs="Arial"/>
              </w:rPr>
              <w:t>racuje se v</w:t>
            </w:r>
            <w:r>
              <w:rPr>
                <w:rFonts w:ascii="Arial" w:hAnsi="Arial" w:cs="Arial"/>
              </w:rPr>
              <w:t>šemi známými hudební mi styly</w:t>
            </w:r>
          </w:p>
        </w:tc>
      </w:tr>
    </w:tbl>
    <w:p w:rsidR="00DA6F0D" w:rsidRDefault="00DA6F0D" w:rsidP="00DA6F0D">
      <w:pPr>
        <w:rPr>
          <w:rFonts w:ascii="Arial" w:hAnsi="Arial" w:cs="Arial"/>
        </w:rPr>
      </w:pPr>
    </w:p>
    <w:p w:rsidR="00DA6F0D" w:rsidRDefault="00DA6F0D" w:rsidP="00DA6F0D">
      <w:pPr>
        <w:rPr>
          <w:rFonts w:ascii="Arial" w:hAnsi="Arial" w:cs="Arial"/>
        </w:rPr>
      </w:pPr>
      <w:r w:rsidRPr="00A0461D">
        <w:rPr>
          <w:rFonts w:ascii="Arial" w:hAnsi="Arial" w:cs="Arial"/>
        </w:rPr>
        <w:t>Vyučovací předmět hudební nauka</w:t>
      </w:r>
      <w:r>
        <w:rPr>
          <w:rFonts w:ascii="Arial" w:hAnsi="Arial" w:cs="Arial"/>
        </w:rPr>
        <w:t xml:space="preserve"> je shodný pro všechna oddělení hudebního oboru</w:t>
      </w:r>
    </w:p>
    <w:p w:rsidR="00DA6F0D" w:rsidRPr="00A0461D" w:rsidRDefault="00DA6F0D" w:rsidP="00DA6F0D">
      <w:pPr>
        <w:rPr>
          <w:rFonts w:ascii="Arial" w:hAnsi="Arial" w:cs="Arial"/>
        </w:rPr>
      </w:pPr>
      <w:r w:rsidRPr="00A0461D">
        <w:rPr>
          <w:rFonts w:ascii="Arial" w:hAnsi="Arial" w:cs="Arial"/>
        </w:rPr>
        <w:t xml:space="preserve">Vyučovací předmět hra v souboru je shodný pro všechny </w:t>
      </w:r>
      <w:r>
        <w:rPr>
          <w:rFonts w:ascii="Arial" w:hAnsi="Arial" w:cs="Arial"/>
        </w:rPr>
        <w:t xml:space="preserve">předměty oddělení </w:t>
      </w:r>
      <w:r w:rsidRPr="00A0461D">
        <w:rPr>
          <w:rFonts w:ascii="Arial" w:hAnsi="Arial" w:cs="Arial"/>
        </w:rPr>
        <w:t>strunn</w:t>
      </w:r>
      <w:r>
        <w:rPr>
          <w:rFonts w:ascii="Arial" w:hAnsi="Arial" w:cs="Arial"/>
        </w:rPr>
        <w:t>ých</w:t>
      </w:r>
      <w:r w:rsidRPr="00A0461D">
        <w:rPr>
          <w:rFonts w:ascii="Arial" w:hAnsi="Arial" w:cs="Arial"/>
        </w:rPr>
        <w:t xml:space="preserve"> nástroj</w:t>
      </w:r>
      <w:r>
        <w:rPr>
          <w:rFonts w:ascii="Arial" w:hAnsi="Arial" w:cs="Arial"/>
        </w:rPr>
        <w:t>ů</w:t>
      </w:r>
      <w:r w:rsidRPr="00A0461D">
        <w:rPr>
          <w:rFonts w:ascii="Arial" w:hAnsi="Arial" w:cs="Arial"/>
        </w:rPr>
        <w:t xml:space="preserve">, </w:t>
      </w:r>
      <w:r>
        <w:rPr>
          <w:rFonts w:ascii="Arial" w:hAnsi="Arial" w:cs="Arial"/>
        </w:rPr>
        <w:t xml:space="preserve">oddělení </w:t>
      </w:r>
      <w:r w:rsidRPr="00A0461D">
        <w:rPr>
          <w:rFonts w:ascii="Arial" w:hAnsi="Arial" w:cs="Arial"/>
        </w:rPr>
        <w:t>bicí</w:t>
      </w:r>
      <w:r>
        <w:rPr>
          <w:rFonts w:ascii="Arial" w:hAnsi="Arial" w:cs="Arial"/>
        </w:rPr>
        <w:t>ch</w:t>
      </w:r>
      <w:r w:rsidRPr="00A0461D">
        <w:rPr>
          <w:rFonts w:ascii="Arial" w:hAnsi="Arial" w:cs="Arial"/>
        </w:rPr>
        <w:t xml:space="preserve"> nástroj</w:t>
      </w:r>
      <w:r>
        <w:rPr>
          <w:rFonts w:ascii="Arial" w:hAnsi="Arial" w:cs="Arial"/>
        </w:rPr>
        <w:t>ů a z oddělení klávesových nástrojů pro</w:t>
      </w:r>
      <w:r w:rsidRPr="00A0461D">
        <w:rPr>
          <w:rFonts w:ascii="Arial" w:hAnsi="Arial" w:cs="Arial"/>
        </w:rPr>
        <w:t xml:space="preserve"> EKN a akordeon</w:t>
      </w:r>
    </w:p>
    <w:p w:rsidR="00E32B5D" w:rsidRPr="00E32B5D" w:rsidRDefault="004E7D81" w:rsidP="00E32B5D">
      <w:r>
        <w:br w:type="page"/>
      </w:r>
    </w:p>
    <w:p w:rsidR="004E7D1D" w:rsidRPr="00815DDE" w:rsidRDefault="004E7D1D" w:rsidP="004E7D1D">
      <w:pPr>
        <w:pStyle w:val="Nadpis2"/>
        <w:jc w:val="both"/>
        <w:rPr>
          <w:rFonts w:ascii="Arial" w:hAnsi="Arial" w:cs="Arial"/>
          <w:color w:val="auto"/>
        </w:rPr>
      </w:pPr>
      <w:bookmarkStart w:id="41" w:name="_Toc316200752"/>
      <w:r w:rsidRPr="00815DDE">
        <w:rPr>
          <w:rFonts w:ascii="Arial" w:hAnsi="Arial" w:cs="Arial"/>
          <w:color w:val="auto"/>
        </w:rPr>
        <w:lastRenderedPageBreak/>
        <w:t xml:space="preserve">Studijní zaměření </w:t>
      </w:r>
      <w:r w:rsidR="00B6024E">
        <w:rPr>
          <w:rFonts w:ascii="Arial" w:hAnsi="Arial" w:cs="Arial"/>
          <w:color w:val="auto"/>
        </w:rPr>
        <w:t xml:space="preserve">– </w:t>
      </w:r>
      <w:r w:rsidR="004E4C4C">
        <w:rPr>
          <w:rFonts w:ascii="Arial" w:hAnsi="Arial" w:cs="Arial"/>
          <w:color w:val="auto"/>
        </w:rPr>
        <w:t>basová</w:t>
      </w:r>
      <w:r w:rsidR="00B6024E">
        <w:rPr>
          <w:rFonts w:ascii="Arial" w:hAnsi="Arial" w:cs="Arial"/>
          <w:color w:val="auto"/>
        </w:rPr>
        <w:t xml:space="preserve"> kytar</w:t>
      </w:r>
      <w:r w:rsidR="004E4C4C">
        <w:rPr>
          <w:rFonts w:ascii="Arial" w:hAnsi="Arial" w:cs="Arial"/>
          <w:color w:val="auto"/>
        </w:rPr>
        <w:t>a</w:t>
      </w:r>
      <w:bookmarkEnd w:id="41"/>
    </w:p>
    <w:p w:rsidR="004E7D1D" w:rsidRPr="00815DDE" w:rsidRDefault="004E7D1D" w:rsidP="004E7D1D">
      <w:pPr>
        <w:jc w:val="both"/>
        <w:rPr>
          <w:rFonts w:ascii="Arial" w:hAnsi="Arial" w:cs="Arial"/>
        </w:rPr>
      </w:pPr>
    </w:p>
    <w:p w:rsidR="004E7D1D" w:rsidRPr="00815DDE" w:rsidRDefault="004E7D1D" w:rsidP="004E7D1D">
      <w:pPr>
        <w:jc w:val="both"/>
        <w:rPr>
          <w:rFonts w:ascii="Arial" w:hAnsi="Arial" w:cs="Arial"/>
          <w:b/>
        </w:rPr>
      </w:pPr>
      <w:r w:rsidRPr="00815DDE">
        <w:rPr>
          <w:rFonts w:ascii="Arial" w:hAnsi="Arial" w:cs="Arial"/>
          <w:b/>
          <w:u w:val="single"/>
        </w:rPr>
        <w:t>Učební plán</w:t>
      </w:r>
      <w:r w:rsidRPr="00815DDE">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4E7D1D" w:rsidRPr="00815DDE" w:rsidTr="002F36DB">
        <w:tc>
          <w:tcPr>
            <w:tcW w:w="2876" w:type="dxa"/>
            <w:vMerge w:val="restart"/>
          </w:tcPr>
          <w:p w:rsidR="004E7D1D" w:rsidRPr="00815DDE" w:rsidRDefault="004E7D1D" w:rsidP="002F36DB">
            <w:pPr>
              <w:spacing w:after="0" w:line="240" w:lineRule="auto"/>
              <w:jc w:val="both"/>
              <w:rPr>
                <w:rFonts w:ascii="Arial" w:hAnsi="Arial" w:cs="Arial"/>
                <w:b/>
              </w:rPr>
            </w:pPr>
          </w:p>
        </w:tc>
        <w:tc>
          <w:tcPr>
            <w:tcW w:w="4032" w:type="dxa"/>
            <w:gridSpan w:val="7"/>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 stupeň</w:t>
            </w:r>
          </w:p>
        </w:tc>
        <w:tc>
          <w:tcPr>
            <w:tcW w:w="2304" w:type="dxa"/>
            <w:gridSpan w:val="4"/>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II. stupeň</w:t>
            </w:r>
          </w:p>
        </w:tc>
      </w:tr>
      <w:tr w:rsidR="004E7D1D" w:rsidRPr="00815DDE" w:rsidTr="002F36DB">
        <w:tc>
          <w:tcPr>
            <w:tcW w:w="2876" w:type="dxa"/>
            <w:vMerge/>
          </w:tcPr>
          <w:p w:rsidR="004E7D1D" w:rsidRPr="00815DDE" w:rsidRDefault="004E7D1D" w:rsidP="002F36DB">
            <w:pPr>
              <w:spacing w:after="0" w:line="240" w:lineRule="auto"/>
              <w:jc w:val="both"/>
              <w:rPr>
                <w:rFonts w:ascii="Arial" w:hAnsi="Arial" w:cs="Arial"/>
                <w:b/>
              </w:rPr>
            </w:pP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1.r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2.r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3.r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4.r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5.r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6.r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7.r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II.r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III.r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IV.r</w:t>
            </w:r>
          </w:p>
        </w:tc>
      </w:tr>
      <w:tr w:rsidR="00B6024E" w:rsidRPr="00815DDE" w:rsidTr="002F36DB">
        <w:tc>
          <w:tcPr>
            <w:tcW w:w="2876" w:type="dxa"/>
            <w:vAlign w:val="center"/>
          </w:tcPr>
          <w:p w:rsidR="00B6024E" w:rsidRPr="00B6024E" w:rsidRDefault="00B6024E" w:rsidP="00FB326C">
            <w:pPr>
              <w:spacing w:after="0" w:line="240" w:lineRule="auto"/>
              <w:rPr>
                <w:rFonts w:ascii="Arial" w:hAnsi="Arial" w:cs="Arial"/>
              </w:rPr>
            </w:pPr>
            <w:r w:rsidRPr="00B6024E">
              <w:rPr>
                <w:rFonts w:ascii="Arial" w:hAnsi="Arial" w:cs="Arial"/>
              </w:rPr>
              <w:t>Hra na basovou kytaru</w:t>
            </w:r>
          </w:p>
        </w:tc>
        <w:tc>
          <w:tcPr>
            <w:tcW w:w="576" w:type="dxa"/>
            <w:vAlign w:val="center"/>
          </w:tcPr>
          <w:p w:rsidR="00B6024E" w:rsidRPr="00B6024E" w:rsidRDefault="00B6024E" w:rsidP="00FB326C">
            <w:pPr>
              <w:spacing w:after="0" w:line="240" w:lineRule="auto"/>
              <w:jc w:val="center"/>
              <w:rPr>
                <w:rFonts w:ascii="Arial" w:hAnsi="Arial" w:cs="Arial"/>
              </w:rPr>
            </w:pPr>
            <w:r w:rsidRPr="00B6024E">
              <w:rPr>
                <w:rFonts w:ascii="Arial" w:hAnsi="Arial" w:cs="Arial"/>
              </w:rPr>
              <w:t>1</w:t>
            </w:r>
          </w:p>
        </w:tc>
        <w:tc>
          <w:tcPr>
            <w:tcW w:w="576" w:type="dxa"/>
            <w:vAlign w:val="center"/>
          </w:tcPr>
          <w:p w:rsidR="00B6024E" w:rsidRPr="00B6024E" w:rsidRDefault="00B6024E" w:rsidP="00FB326C">
            <w:pPr>
              <w:spacing w:after="0" w:line="240" w:lineRule="auto"/>
              <w:jc w:val="center"/>
              <w:rPr>
                <w:rFonts w:ascii="Arial" w:hAnsi="Arial" w:cs="Arial"/>
              </w:rPr>
            </w:pPr>
            <w:r w:rsidRPr="00B6024E">
              <w:rPr>
                <w:rFonts w:ascii="Arial" w:hAnsi="Arial" w:cs="Arial"/>
              </w:rPr>
              <w:t>1</w:t>
            </w:r>
          </w:p>
        </w:tc>
        <w:tc>
          <w:tcPr>
            <w:tcW w:w="576" w:type="dxa"/>
            <w:vAlign w:val="center"/>
          </w:tcPr>
          <w:p w:rsidR="00B6024E" w:rsidRPr="00B6024E" w:rsidRDefault="00B6024E" w:rsidP="00FB326C">
            <w:pPr>
              <w:spacing w:after="0" w:line="240" w:lineRule="auto"/>
              <w:jc w:val="center"/>
              <w:rPr>
                <w:rFonts w:ascii="Arial" w:hAnsi="Arial" w:cs="Arial"/>
              </w:rPr>
            </w:pPr>
            <w:r w:rsidRPr="00B6024E">
              <w:rPr>
                <w:rFonts w:ascii="Arial" w:hAnsi="Arial" w:cs="Arial"/>
              </w:rPr>
              <w:t>1</w:t>
            </w:r>
          </w:p>
        </w:tc>
        <w:tc>
          <w:tcPr>
            <w:tcW w:w="576" w:type="dxa"/>
            <w:vAlign w:val="center"/>
          </w:tcPr>
          <w:p w:rsidR="00B6024E" w:rsidRPr="00B6024E" w:rsidRDefault="00B6024E" w:rsidP="00FB326C">
            <w:pPr>
              <w:spacing w:after="0" w:line="240" w:lineRule="auto"/>
              <w:jc w:val="center"/>
              <w:rPr>
                <w:rFonts w:ascii="Arial" w:hAnsi="Arial" w:cs="Arial"/>
              </w:rPr>
            </w:pPr>
            <w:r w:rsidRPr="00B6024E">
              <w:rPr>
                <w:rFonts w:ascii="Arial" w:hAnsi="Arial" w:cs="Arial"/>
              </w:rPr>
              <w:t>1</w:t>
            </w:r>
          </w:p>
        </w:tc>
        <w:tc>
          <w:tcPr>
            <w:tcW w:w="576" w:type="dxa"/>
            <w:vAlign w:val="center"/>
          </w:tcPr>
          <w:p w:rsidR="00B6024E" w:rsidRPr="00B6024E" w:rsidRDefault="00B6024E" w:rsidP="00FB326C">
            <w:pPr>
              <w:spacing w:after="0" w:line="240" w:lineRule="auto"/>
              <w:jc w:val="center"/>
              <w:rPr>
                <w:rFonts w:ascii="Arial" w:hAnsi="Arial" w:cs="Arial"/>
              </w:rPr>
            </w:pPr>
            <w:r w:rsidRPr="00B6024E">
              <w:rPr>
                <w:rFonts w:ascii="Arial" w:hAnsi="Arial" w:cs="Arial"/>
              </w:rPr>
              <w:t>1</w:t>
            </w:r>
          </w:p>
        </w:tc>
        <w:tc>
          <w:tcPr>
            <w:tcW w:w="576" w:type="dxa"/>
            <w:vAlign w:val="center"/>
          </w:tcPr>
          <w:p w:rsidR="00B6024E" w:rsidRPr="00B6024E" w:rsidRDefault="00B6024E" w:rsidP="00FB326C">
            <w:pPr>
              <w:spacing w:after="0" w:line="240" w:lineRule="auto"/>
              <w:jc w:val="center"/>
              <w:rPr>
                <w:rFonts w:ascii="Arial" w:hAnsi="Arial" w:cs="Arial"/>
              </w:rPr>
            </w:pPr>
            <w:r w:rsidRPr="00B6024E">
              <w:rPr>
                <w:rFonts w:ascii="Arial" w:hAnsi="Arial" w:cs="Arial"/>
              </w:rPr>
              <w:t>1</w:t>
            </w:r>
          </w:p>
        </w:tc>
        <w:tc>
          <w:tcPr>
            <w:tcW w:w="576" w:type="dxa"/>
            <w:vAlign w:val="center"/>
          </w:tcPr>
          <w:p w:rsidR="00B6024E" w:rsidRPr="00B6024E" w:rsidRDefault="00B6024E" w:rsidP="00FB326C">
            <w:pPr>
              <w:spacing w:after="0" w:line="240" w:lineRule="auto"/>
              <w:jc w:val="center"/>
              <w:rPr>
                <w:rFonts w:ascii="Arial" w:hAnsi="Arial" w:cs="Arial"/>
              </w:rPr>
            </w:pPr>
            <w:r w:rsidRPr="00B6024E">
              <w:rPr>
                <w:rFonts w:ascii="Arial" w:hAnsi="Arial" w:cs="Arial"/>
              </w:rPr>
              <w:t>1</w:t>
            </w:r>
          </w:p>
        </w:tc>
        <w:tc>
          <w:tcPr>
            <w:tcW w:w="576" w:type="dxa"/>
            <w:vAlign w:val="center"/>
          </w:tcPr>
          <w:p w:rsidR="00B6024E" w:rsidRPr="00B6024E" w:rsidRDefault="00B6024E" w:rsidP="00FB326C">
            <w:pPr>
              <w:spacing w:after="0" w:line="240" w:lineRule="auto"/>
              <w:jc w:val="center"/>
              <w:rPr>
                <w:rFonts w:ascii="Arial" w:hAnsi="Arial" w:cs="Arial"/>
              </w:rPr>
            </w:pPr>
            <w:r w:rsidRPr="00B6024E">
              <w:rPr>
                <w:rFonts w:ascii="Arial" w:hAnsi="Arial" w:cs="Arial"/>
              </w:rPr>
              <w:t>1</w:t>
            </w:r>
          </w:p>
        </w:tc>
        <w:tc>
          <w:tcPr>
            <w:tcW w:w="576" w:type="dxa"/>
            <w:vAlign w:val="center"/>
          </w:tcPr>
          <w:p w:rsidR="00B6024E" w:rsidRPr="00B6024E" w:rsidRDefault="00B6024E" w:rsidP="00FB326C">
            <w:pPr>
              <w:spacing w:after="0" w:line="240" w:lineRule="auto"/>
              <w:jc w:val="center"/>
              <w:rPr>
                <w:rFonts w:ascii="Arial" w:hAnsi="Arial" w:cs="Arial"/>
              </w:rPr>
            </w:pPr>
            <w:r w:rsidRPr="00B6024E">
              <w:rPr>
                <w:rFonts w:ascii="Arial" w:hAnsi="Arial" w:cs="Arial"/>
              </w:rPr>
              <w:t>1</w:t>
            </w:r>
          </w:p>
        </w:tc>
        <w:tc>
          <w:tcPr>
            <w:tcW w:w="576" w:type="dxa"/>
            <w:vAlign w:val="center"/>
          </w:tcPr>
          <w:p w:rsidR="00B6024E" w:rsidRPr="00B6024E" w:rsidRDefault="00B6024E" w:rsidP="00FB326C">
            <w:pPr>
              <w:spacing w:after="0" w:line="240" w:lineRule="auto"/>
              <w:jc w:val="center"/>
              <w:rPr>
                <w:rFonts w:ascii="Arial" w:hAnsi="Arial" w:cs="Arial"/>
              </w:rPr>
            </w:pPr>
            <w:r w:rsidRPr="00B6024E">
              <w:rPr>
                <w:rFonts w:ascii="Arial" w:hAnsi="Arial" w:cs="Arial"/>
              </w:rPr>
              <w:t>1</w:t>
            </w:r>
          </w:p>
        </w:tc>
        <w:tc>
          <w:tcPr>
            <w:tcW w:w="576" w:type="dxa"/>
            <w:vAlign w:val="center"/>
          </w:tcPr>
          <w:p w:rsidR="00B6024E" w:rsidRPr="00B6024E" w:rsidRDefault="00B6024E" w:rsidP="00FB326C">
            <w:pPr>
              <w:spacing w:after="0" w:line="240" w:lineRule="auto"/>
              <w:jc w:val="center"/>
              <w:rPr>
                <w:rFonts w:ascii="Arial" w:hAnsi="Arial" w:cs="Arial"/>
              </w:rPr>
            </w:pPr>
            <w:r w:rsidRPr="00B6024E">
              <w:rPr>
                <w:rFonts w:ascii="Arial" w:hAnsi="Arial" w:cs="Arial"/>
              </w:rPr>
              <w:t>1</w:t>
            </w:r>
          </w:p>
        </w:tc>
      </w:tr>
      <w:tr w:rsidR="00B6024E" w:rsidRPr="00815DDE" w:rsidTr="002F36DB">
        <w:tc>
          <w:tcPr>
            <w:tcW w:w="2876" w:type="dxa"/>
            <w:vAlign w:val="center"/>
          </w:tcPr>
          <w:p w:rsidR="00B6024E" w:rsidRPr="00B6024E" w:rsidRDefault="00B6024E" w:rsidP="00FB326C">
            <w:pPr>
              <w:spacing w:after="0" w:line="240" w:lineRule="auto"/>
              <w:rPr>
                <w:rFonts w:ascii="Arial" w:hAnsi="Arial" w:cs="Arial"/>
              </w:rPr>
            </w:pPr>
            <w:r w:rsidRPr="00B6024E">
              <w:rPr>
                <w:rFonts w:ascii="Arial" w:hAnsi="Arial" w:cs="Arial"/>
              </w:rPr>
              <w:t xml:space="preserve">Hudební nauka </w:t>
            </w:r>
          </w:p>
        </w:tc>
        <w:tc>
          <w:tcPr>
            <w:tcW w:w="576" w:type="dxa"/>
            <w:vAlign w:val="center"/>
          </w:tcPr>
          <w:p w:rsidR="00B6024E" w:rsidRPr="00B6024E" w:rsidRDefault="00B6024E" w:rsidP="00FB326C">
            <w:pPr>
              <w:spacing w:after="0" w:line="240" w:lineRule="auto"/>
              <w:jc w:val="center"/>
              <w:rPr>
                <w:rFonts w:ascii="Arial" w:hAnsi="Arial" w:cs="Arial"/>
              </w:rPr>
            </w:pPr>
            <w:r w:rsidRPr="00B6024E">
              <w:rPr>
                <w:rFonts w:ascii="Arial" w:hAnsi="Arial" w:cs="Arial"/>
              </w:rPr>
              <w:t>1</w:t>
            </w:r>
          </w:p>
        </w:tc>
        <w:tc>
          <w:tcPr>
            <w:tcW w:w="576" w:type="dxa"/>
            <w:vAlign w:val="center"/>
          </w:tcPr>
          <w:p w:rsidR="00B6024E" w:rsidRPr="00B6024E" w:rsidRDefault="00B6024E" w:rsidP="00FB326C">
            <w:pPr>
              <w:spacing w:after="0" w:line="240" w:lineRule="auto"/>
              <w:jc w:val="center"/>
              <w:rPr>
                <w:rFonts w:ascii="Arial" w:hAnsi="Arial" w:cs="Arial"/>
              </w:rPr>
            </w:pPr>
            <w:r w:rsidRPr="00B6024E">
              <w:rPr>
                <w:rFonts w:ascii="Arial" w:hAnsi="Arial" w:cs="Arial"/>
              </w:rPr>
              <w:t>1</w:t>
            </w:r>
          </w:p>
        </w:tc>
        <w:tc>
          <w:tcPr>
            <w:tcW w:w="576" w:type="dxa"/>
            <w:vAlign w:val="center"/>
          </w:tcPr>
          <w:p w:rsidR="00B6024E" w:rsidRPr="00B6024E" w:rsidRDefault="00B6024E" w:rsidP="00FB326C">
            <w:pPr>
              <w:spacing w:after="0" w:line="240" w:lineRule="auto"/>
              <w:jc w:val="center"/>
              <w:rPr>
                <w:rFonts w:ascii="Arial" w:hAnsi="Arial" w:cs="Arial"/>
              </w:rPr>
            </w:pPr>
            <w:r w:rsidRPr="00B6024E">
              <w:rPr>
                <w:rFonts w:ascii="Arial" w:hAnsi="Arial" w:cs="Arial"/>
              </w:rPr>
              <w:t>1</w:t>
            </w:r>
          </w:p>
        </w:tc>
        <w:tc>
          <w:tcPr>
            <w:tcW w:w="576" w:type="dxa"/>
            <w:vAlign w:val="center"/>
          </w:tcPr>
          <w:p w:rsidR="00B6024E" w:rsidRPr="00B6024E" w:rsidRDefault="00B6024E" w:rsidP="00FB326C">
            <w:pPr>
              <w:spacing w:after="0" w:line="240" w:lineRule="auto"/>
              <w:jc w:val="center"/>
              <w:rPr>
                <w:rFonts w:ascii="Arial" w:hAnsi="Arial" w:cs="Arial"/>
              </w:rPr>
            </w:pPr>
            <w:r w:rsidRPr="00B6024E">
              <w:rPr>
                <w:rFonts w:ascii="Arial" w:hAnsi="Arial" w:cs="Arial"/>
              </w:rPr>
              <w:t>1</w:t>
            </w:r>
          </w:p>
        </w:tc>
        <w:tc>
          <w:tcPr>
            <w:tcW w:w="576" w:type="dxa"/>
            <w:vAlign w:val="center"/>
          </w:tcPr>
          <w:p w:rsidR="00B6024E" w:rsidRPr="00B6024E" w:rsidRDefault="00B6024E" w:rsidP="00FB326C">
            <w:pPr>
              <w:spacing w:after="0" w:line="240" w:lineRule="auto"/>
              <w:jc w:val="center"/>
              <w:rPr>
                <w:rFonts w:ascii="Arial" w:hAnsi="Arial" w:cs="Arial"/>
              </w:rPr>
            </w:pPr>
            <w:r w:rsidRPr="00B6024E">
              <w:rPr>
                <w:rFonts w:ascii="Arial" w:hAnsi="Arial" w:cs="Arial"/>
              </w:rPr>
              <w:t>1</w:t>
            </w:r>
          </w:p>
        </w:tc>
        <w:tc>
          <w:tcPr>
            <w:tcW w:w="576" w:type="dxa"/>
            <w:vAlign w:val="center"/>
          </w:tcPr>
          <w:p w:rsidR="00B6024E" w:rsidRPr="00B6024E" w:rsidRDefault="00B6024E" w:rsidP="00FB326C">
            <w:pPr>
              <w:spacing w:after="0" w:line="240" w:lineRule="auto"/>
              <w:jc w:val="center"/>
              <w:rPr>
                <w:rFonts w:ascii="Arial" w:hAnsi="Arial" w:cs="Arial"/>
              </w:rPr>
            </w:pPr>
          </w:p>
        </w:tc>
        <w:tc>
          <w:tcPr>
            <w:tcW w:w="576" w:type="dxa"/>
            <w:vAlign w:val="center"/>
          </w:tcPr>
          <w:p w:rsidR="00B6024E" w:rsidRPr="00B6024E" w:rsidRDefault="00B6024E" w:rsidP="00FB326C">
            <w:pPr>
              <w:spacing w:after="0" w:line="240" w:lineRule="auto"/>
              <w:jc w:val="center"/>
              <w:rPr>
                <w:rFonts w:ascii="Arial" w:hAnsi="Arial" w:cs="Arial"/>
              </w:rPr>
            </w:pPr>
          </w:p>
        </w:tc>
        <w:tc>
          <w:tcPr>
            <w:tcW w:w="576" w:type="dxa"/>
            <w:vAlign w:val="center"/>
          </w:tcPr>
          <w:p w:rsidR="00B6024E" w:rsidRPr="00B6024E" w:rsidRDefault="00B6024E" w:rsidP="00FB326C">
            <w:pPr>
              <w:spacing w:after="0" w:line="240" w:lineRule="auto"/>
              <w:jc w:val="center"/>
              <w:rPr>
                <w:rFonts w:ascii="Arial" w:hAnsi="Arial" w:cs="Arial"/>
              </w:rPr>
            </w:pPr>
          </w:p>
        </w:tc>
        <w:tc>
          <w:tcPr>
            <w:tcW w:w="576" w:type="dxa"/>
            <w:vAlign w:val="center"/>
          </w:tcPr>
          <w:p w:rsidR="00B6024E" w:rsidRPr="00B6024E" w:rsidRDefault="00B6024E" w:rsidP="00FB326C">
            <w:pPr>
              <w:spacing w:after="0" w:line="240" w:lineRule="auto"/>
              <w:jc w:val="center"/>
              <w:rPr>
                <w:rFonts w:ascii="Arial" w:hAnsi="Arial" w:cs="Arial"/>
              </w:rPr>
            </w:pPr>
          </w:p>
        </w:tc>
        <w:tc>
          <w:tcPr>
            <w:tcW w:w="576" w:type="dxa"/>
            <w:vAlign w:val="center"/>
          </w:tcPr>
          <w:p w:rsidR="00B6024E" w:rsidRPr="00B6024E" w:rsidRDefault="00B6024E" w:rsidP="00FB326C">
            <w:pPr>
              <w:spacing w:after="0" w:line="240" w:lineRule="auto"/>
              <w:jc w:val="center"/>
              <w:rPr>
                <w:rFonts w:ascii="Arial" w:hAnsi="Arial" w:cs="Arial"/>
              </w:rPr>
            </w:pPr>
          </w:p>
        </w:tc>
        <w:tc>
          <w:tcPr>
            <w:tcW w:w="576" w:type="dxa"/>
            <w:vAlign w:val="center"/>
          </w:tcPr>
          <w:p w:rsidR="00B6024E" w:rsidRPr="00B6024E" w:rsidRDefault="00B6024E" w:rsidP="00FB326C">
            <w:pPr>
              <w:spacing w:after="0" w:line="240" w:lineRule="auto"/>
              <w:rPr>
                <w:rFonts w:ascii="Arial" w:hAnsi="Arial" w:cs="Arial"/>
              </w:rPr>
            </w:pPr>
          </w:p>
        </w:tc>
      </w:tr>
      <w:tr w:rsidR="003F7DAE" w:rsidRPr="00815DDE" w:rsidTr="00047B3A">
        <w:tc>
          <w:tcPr>
            <w:tcW w:w="2876" w:type="dxa"/>
            <w:vAlign w:val="center"/>
          </w:tcPr>
          <w:p w:rsidR="003F7DAE" w:rsidRPr="002E5A10" w:rsidRDefault="003F7DAE" w:rsidP="00047B3A">
            <w:pPr>
              <w:spacing w:after="0" w:line="240" w:lineRule="auto"/>
              <w:rPr>
                <w:rFonts w:ascii="Arial" w:hAnsi="Arial" w:cs="Arial"/>
              </w:rPr>
            </w:pPr>
            <w:r w:rsidRPr="002E5A10">
              <w:rPr>
                <w:rFonts w:ascii="Arial" w:hAnsi="Arial" w:cs="Arial"/>
              </w:rPr>
              <w:t>Hra v souboru</w:t>
            </w:r>
          </w:p>
        </w:tc>
        <w:tc>
          <w:tcPr>
            <w:tcW w:w="576" w:type="dxa"/>
            <w:vAlign w:val="center"/>
          </w:tcPr>
          <w:p w:rsidR="003F7DAE" w:rsidRPr="002E5A10" w:rsidRDefault="003F7DAE" w:rsidP="00047B3A">
            <w:pPr>
              <w:spacing w:after="0" w:line="240" w:lineRule="auto"/>
              <w:jc w:val="center"/>
              <w:rPr>
                <w:rFonts w:ascii="Arial" w:hAnsi="Arial" w:cs="Arial"/>
              </w:rPr>
            </w:pPr>
          </w:p>
        </w:tc>
        <w:tc>
          <w:tcPr>
            <w:tcW w:w="576" w:type="dxa"/>
            <w:vAlign w:val="center"/>
          </w:tcPr>
          <w:p w:rsidR="003F7DAE" w:rsidRPr="002E5A10" w:rsidRDefault="00A0461D" w:rsidP="00047B3A">
            <w:pPr>
              <w:spacing w:after="0" w:line="240" w:lineRule="auto"/>
              <w:jc w:val="center"/>
              <w:rPr>
                <w:rFonts w:ascii="Arial" w:hAnsi="Arial" w:cs="Arial"/>
              </w:rPr>
            </w:pPr>
            <w:r>
              <w:rPr>
                <w:rFonts w:ascii="Arial" w:hAnsi="Arial" w:cs="Arial"/>
              </w:rPr>
              <w:t>1*</w:t>
            </w:r>
          </w:p>
        </w:tc>
        <w:tc>
          <w:tcPr>
            <w:tcW w:w="576" w:type="dxa"/>
            <w:vAlign w:val="center"/>
          </w:tcPr>
          <w:p w:rsidR="003F7DAE" w:rsidRPr="002E5A10" w:rsidRDefault="003F7DAE"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3F7DAE" w:rsidRPr="002E5A10" w:rsidRDefault="003F7DAE" w:rsidP="00A0461D">
            <w:pPr>
              <w:spacing w:after="0" w:line="240" w:lineRule="auto"/>
              <w:jc w:val="center"/>
              <w:rPr>
                <w:rFonts w:ascii="Arial" w:hAnsi="Arial" w:cs="Arial"/>
              </w:rPr>
            </w:pPr>
            <w:r w:rsidRPr="002E5A10">
              <w:rPr>
                <w:rFonts w:ascii="Arial" w:hAnsi="Arial" w:cs="Arial"/>
              </w:rPr>
              <w:t>1</w:t>
            </w:r>
          </w:p>
        </w:tc>
        <w:tc>
          <w:tcPr>
            <w:tcW w:w="576" w:type="dxa"/>
            <w:vAlign w:val="center"/>
          </w:tcPr>
          <w:p w:rsidR="003F7DAE" w:rsidRPr="002E5A10" w:rsidRDefault="003F7DAE" w:rsidP="00A0461D">
            <w:pPr>
              <w:spacing w:after="0" w:line="240" w:lineRule="auto"/>
              <w:jc w:val="center"/>
              <w:rPr>
                <w:rFonts w:ascii="Arial" w:hAnsi="Arial" w:cs="Arial"/>
              </w:rPr>
            </w:pPr>
            <w:r w:rsidRPr="002E5A10">
              <w:rPr>
                <w:rFonts w:ascii="Arial" w:hAnsi="Arial" w:cs="Arial"/>
              </w:rPr>
              <w:t>1</w:t>
            </w:r>
          </w:p>
        </w:tc>
        <w:tc>
          <w:tcPr>
            <w:tcW w:w="576" w:type="dxa"/>
            <w:vAlign w:val="center"/>
          </w:tcPr>
          <w:p w:rsidR="003F7DAE" w:rsidRPr="002E5A10" w:rsidRDefault="003F7DAE" w:rsidP="00A0461D">
            <w:pPr>
              <w:spacing w:after="0" w:line="240" w:lineRule="auto"/>
              <w:jc w:val="center"/>
              <w:rPr>
                <w:rFonts w:ascii="Arial" w:hAnsi="Arial" w:cs="Arial"/>
              </w:rPr>
            </w:pPr>
            <w:r w:rsidRPr="002E5A10">
              <w:rPr>
                <w:rFonts w:ascii="Arial" w:hAnsi="Arial" w:cs="Arial"/>
              </w:rPr>
              <w:t>1</w:t>
            </w:r>
          </w:p>
        </w:tc>
        <w:tc>
          <w:tcPr>
            <w:tcW w:w="576" w:type="dxa"/>
            <w:vAlign w:val="center"/>
          </w:tcPr>
          <w:p w:rsidR="003F7DAE" w:rsidRPr="002E5A10" w:rsidRDefault="003F7DAE"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3F7DAE" w:rsidRPr="002E5A10" w:rsidRDefault="003F7DAE" w:rsidP="00047B3A">
            <w:pPr>
              <w:spacing w:after="0" w:line="240" w:lineRule="auto"/>
              <w:jc w:val="center"/>
              <w:rPr>
                <w:rFonts w:ascii="Arial" w:hAnsi="Arial" w:cs="Arial"/>
              </w:rPr>
            </w:pPr>
            <w:r w:rsidRPr="002E5A10">
              <w:rPr>
                <w:rFonts w:ascii="Arial" w:hAnsi="Arial" w:cs="Arial"/>
              </w:rPr>
              <w:t>1</w:t>
            </w:r>
          </w:p>
        </w:tc>
        <w:tc>
          <w:tcPr>
            <w:tcW w:w="576" w:type="dxa"/>
            <w:vAlign w:val="center"/>
          </w:tcPr>
          <w:p w:rsidR="003F7DAE" w:rsidRPr="002E5A10" w:rsidRDefault="003F7DAE" w:rsidP="00047B3A">
            <w:pPr>
              <w:spacing w:after="0" w:line="240" w:lineRule="auto"/>
              <w:jc w:val="center"/>
              <w:rPr>
                <w:rFonts w:ascii="Arial" w:hAnsi="Arial" w:cs="Arial"/>
              </w:rPr>
            </w:pPr>
          </w:p>
        </w:tc>
        <w:tc>
          <w:tcPr>
            <w:tcW w:w="576" w:type="dxa"/>
            <w:vAlign w:val="center"/>
          </w:tcPr>
          <w:p w:rsidR="003F7DAE" w:rsidRPr="002E5A10" w:rsidRDefault="003F7DAE" w:rsidP="00047B3A">
            <w:pPr>
              <w:spacing w:after="0" w:line="240" w:lineRule="auto"/>
              <w:jc w:val="center"/>
              <w:rPr>
                <w:rFonts w:ascii="Arial" w:hAnsi="Arial" w:cs="Arial"/>
              </w:rPr>
            </w:pPr>
          </w:p>
        </w:tc>
        <w:tc>
          <w:tcPr>
            <w:tcW w:w="576" w:type="dxa"/>
            <w:vAlign w:val="center"/>
          </w:tcPr>
          <w:p w:rsidR="003F7DAE" w:rsidRPr="002E5A10" w:rsidRDefault="003F7DAE" w:rsidP="00047B3A">
            <w:pPr>
              <w:spacing w:after="0" w:line="240" w:lineRule="auto"/>
              <w:jc w:val="center"/>
              <w:rPr>
                <w:rFonts w:ascii="Arial" w:hAnsi="Arial" w:cs="Arial"/>
              </w:rPr>
            </w:pPr>
          </w:p>
        </w:tc>
      </w:tr>
    </w:tbl>
    <w:p w:rsidR="003F7DAE" w:rsidRPr="007C00D2" w:rsidRDefault="00A0461D" w:rsidP="003F7DAE">
      <w:pPr>
        <w:rPr>
          <w:rFonts w:ascii="Arial" w:hAnsi="Arial" w:cs="Arial"/>
        </w:rPr>
      </w:pPr>
      <w:r>
        <w:rPr>
          <w:rFonts w:ascii="Arial" w:hAnsi="Arial" w:cs="Arial"/>
        </w:rPr>
        <w:t xml:space="preserve">* </w:t>
      </w:r>
      <w:r w:rsidR="003F7DAE" w:rsidRPr="007C00D2">
        <w:rPr>
          <w:rFonts w:ascii="Arial" w:hAnsi="Arial" w:cs="Arial"/>
        </w:rPr>
        <w:t xml:space="preserve">Žáci s mimořádnými předpoklady mohou navštěvovat hru </w:t>
      </w:r>
      <w:r w:rsidR="003F7DAE">
        <w:rPr>
          <w:rFonts w:ascii="Arial" w:hAnsi="Arial" w:cs="Arial"/>
        </w:rPr>
        <w:t xml:space="preserve">v souboru </w:t>
      </w:r>
      <w:r w:rsidR="003F7DAE" w:rsidRPr="007C00D2">
        <w:rPr>
          <w:rFonts w:ascii="Arial" w:hAnsi="Arial" w:cs="Arial"/>
        </w:rPr>
        <w:t>i dříve než je stanoveno ve školních</w:t>
      </w:r>
      <w:r w:rsidR="003F7DAE">
        <w:rPr>
          <w:rFonts w:ascii="Arial" w:hAnsi="Arial" w:cs="Arial"/>
        </w:rPr>
        <w:t xml:space="preserve"> plánech jako nepovinný předmět</w:t>
      </w:r>
      <w:r w:rsidR="003F7DAE" w:rsidRPr="007C00D2">
        <w:rPr>
          <w:rFonts w:ascii="Arial" w:hAnsi="Arial" w:cs="Arial"/>
        </w:rPr>
        <w:t>, jsou z něj hodnoceni, ale hodnocení se nepočítá do celkového průměru.</w:t>
      </w:r>
    </w:p>
    <w:p w:rsidR="004E7D1D" w:rsidRPr="00815DDE" w:rsidRDefault="003B1233" w:rsidP="004E7D1D">
      <w:pPr>
        <w:jc w:val="both"/>
        <w:rPr>
          <w:rFonts w:ascii="Arial" w:hAnsi="Arial" w:cs="Arial"/>
          <w:b/>
        </w:rPr>
      </w:pPr>
      <w:r w:rsidRPr="00815DDE">
        <w:rPr>
          <w:rFonts w:ascii="Arial" w:hAnsi="Arial" w:cs="Arial"/>
          <w:b/>
          <w:u w:val="single"/>
        </w:rPr>
        <w:t xml:space="preserve">Učební osnovy </w:t>
      </w:r>
      <w:r w:rsidR="004E7D1D" w:rsidRPr="00815DDE">
        <w:rPr>
          <w:rFonts w:ascii="Arial" w:hAnsi="Arial" w:cs="Arial"/>
          <w:b/>
          <w:u w:val="single"/>
        </w:rPr>
        <w:t>vyučovacích předmětů</w:t>
      </w:r>
      <w:r w:rsidR="004E7D1D" w:rsidRPr="00815DDE">
        <w:rPr>
          <w:rFonts w:ascii="Arial" w:hAnsi="Arial" w:cs="Arial"/>
          <w:b/>
        </w:rPr>
        <w:t>:</w:t>
      </w:r>
    </w:p>
    <w:p w:rsidR="004E7D1D" w:rsidRPr="0021148D" w:rsidRDefault="0021148D" w:rsidP="004E7D1D">
      <w:pPr>
        <w:rPr>
          <w:rFonts w:ascii="Arial" w:hAnsi="Arial" w:cs="Arial"/>
          <w:b/>
        </w:rPr>
      </w:pPr>
      <w:r w:rsidRPr="0021148D">
        <w:rPr>
          <w:rFonts w:ascii="Arial" w:hAnsi="Arial" w:cs="Arial"/>
          <w:b/>
        </w:rPr>
        <w:t>HRA NA BASOVOU KYTARU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3F7DAE" w:rsidRPr="00815DDE" w:rsidTr="00047B3A">
        <w:tc>
          <w:tcPr>
            <w:tcW w:w="9212" w:type="dxa"/>
            <w:gridSpan w:val="3"/>
          </w:tcPr>
          <w:p w:rsidR="003F7DAE" w:rsidRPr="00815DDE" w:rsidRDefault="003F7DAE" w:rsidP="00047B3A">
            <w:pPr>
              <w:spacing w:after="0" w:line="240" w:lineRule="auto"/>
              <w:jc w:val="center"/>
              <w:rPr>
                <w:rFonts w:ascii="Arial" w:hAnsi="Arial" w:cs="Arial"/>
                <w:b/>
              </w:rPr>
            </w:pPr>
            <w:r w:rsidRPr="00815DDE">
              <w:rPr>
                <w:rFonts w:ascii="Arial" w:hAnsi="Arial" w:cs="Arial"/>
                <w:b/>
              </w:rPr>
              <w:t>I. STUPEŇ:</w:t>
            </w:r>
          </w:p>
        </w:tc>
      </w:tr>
      <w:tr w:rsidR="003F7DAE" w:rsidRPr="00815DDE" w:rsidTr="00047B3A">
        <w:tc>
          <w:tcPr>
            <w:tcW w:w="3070" w:type="dxa"/>
          </w:tcPr>
          <w:p w:rsidR="003F7DAE" w:rsidRPr="00815DDE" w:rsidRDefault="003F7DAE" w:rsidP="00047B3A">
            <w:pPr>
              <w:spacing w:after="0" w:line="240" w:lineRule="auto"/>
              <w:jc w:val="both"/>
              <w:rPr>
                <w:rFonts w:ascii="Arial" w:hAnsi="Arial" w:cs="Arial"/>
                <w:b/>
              </w:rPr>
            </w:pPr>
            <w:r w:rsidRPr="00815DDE">
              <w:rPr>
                <w:rFonts w:ascii="Arial" w:hAnsi="Arial" w:cs="Arial"/>
                <w:b/>
              </w:rPr>
              <w:t>1. ročník</w:t>
            </w:r>
          </w:p>
        </w:tc>
        <w:tc>
          <w:tcPr>
            <w:tcW w:w="3071" w:type="dxa"/>
          </w:tcPr>
          <w:p w:rsidR="003F7DAE" w:rsidRPr="00815DDE" w:rsidRDefault="003F7DAE" w:rsidP="00047B3A">
            <w:pPr>
              <w:spacing w:after="0" w:line="240" w:lineRule="auto"/>
              <w:jc w:val="both"/>
              <w:rPr>
                <w:rFonts w:ascii="Arial" w:hAnsi="Arial" w:cs="Arial"/>
                <w:b/>
              </w:rPr>
            </w:pPr>
            <w:r w:rsidRPr="00815DDE">
              <w:rPr>
                <w:rFonts w:ascii="Arial" w:hAnsi="Arial" w:cs="Arial"/>
                <w:b/>
              </w:rPr>
              <w:t>2. ročník</w:t>
            </w:r>
          </w:p>
        </w:tc>
        <w:tc>
          <w:tcPr>
            <w:tcW w:w="3071" w:type="dxa"/>
          </w:tcPr>
          <w:p w:rsidR="003F7DAE" w:rsidRPr="00815DDE" w:rsidRDefault="003F7DAE" w:rsidP="00047B3A">
            <w:pPr>
              <w:spacing w:after="0" w:line="240" w:lineRule="auto"/>
              <w:jc w:val="both"/>
              <w:rPr>
                <w:rFonts w:ascii="Arial" w:hAnsi="Arial" w:cs="Arial"/>
                <w:b/>
              </w:rPr>
            </w:pPr>
            <w:r w:rsidRPr="00815DDE">
              <w:rPr>
                <w:rFonts w:ascii="Arial" w:hAnsi="Arial" w:cs="Arial"/>
                <w:b/>
              </w:rPr>
              <w:t>3. ročník</w:t>
            </w:r>
          </w:p>
        </w:tc>
      </w:tr>
      <w:tr w:rsidR="003F7DAE" w:rsidRPr="00815DDE" w:rsidTr="00047B3A">
        <w:tc>
          <w:tcPr>
            <w:tcW w:w="9212" w:type="dxa"/>
            <w:gridSpan w:val="3"/>
          </w:tcPr>
          <w:p w:rsidR="003F7DAE" w:rsidRPr="00815DDE" w:rsidRDefault="003F7DAE" w:rsidP="00047B3A">
            <w:pPr>
              <w:spacing w:after="0" w:line="240" w:lineRule="auto"/>
              <w:jc w:val="both"/>
              <w:rPr>
                <w:rFonts w:ascii="Arial" w:hAnsi="Arial" w:cs="Arial"/>
              </w:rPr>
            </w:pPr>
            <w:r w:rsidRPr="00815DDE">
              <w:rPr>
                <w:rFonts w:ascii="Arial" w:hAnsi="Arial" w:cs="Arial"/>
              </w:rPr>
              <w:t>Žák:</w:t>
            </w:r>
          </w:p>
        </w:tc>
      </w:tr>
      <w:tr w:rsidR="003F7DAE" w:rsidRPr="00B6024E" w:rsidTr="00047B3A">
        <w:tc>
          <w:tcPr>
            <w:tcW w:w="3070" w:type="dxa"/>
          </w:tcPr>
          <w:p w:rsidR="003F7DAE" w:rsidRPr="003F7DAE" w:rsidRDefault="003F7DAE" w:rsidP="004A1EC7">
            <w:pPr>
              <w:pStyle w:val="Odstavecseseznamem"/>
              <w:numPr>
                <w:ilvl w:val="0"/>
                <w:numId w:val="106"/>
              </w:numPr>
              <w:spacing w:after="0" w:line="240" w:lineRule="auto"/>
              <w:ind w:left="142" w:hanging="153"/>
              <w:rPr>
                <w:rFonts w:ascii="Arial" w:hAnsi="Arial" w:cs="Arial"/>
              </w:rPr>
            </w:pPr>
            <w:r w:rsidRPr="003F7DAE">
              <w:rPr>
                <w:rFonts w:ascii="Arial" w:hAnsi="Arial" w:cs="Arial"/>
              </w:rPr>
              <w:t>pojmenuje části nástroje</w:t>
            </w:r>
          </w:p>
        </w:tc>
        <w:tc>
          <w:tcPr>
            <w:tcW w:w="3071" w:type="dxa"/>
          </w:tcPr>
          <w:p w:rsidR="003F7DAE" w:rsidRPr="003F7DAE" w:rsidRDefault="003F7DAE" w:rsidP="004A1EC7">
            <w:pPr>
              <w:pStyle w:val="Odstavecseseznamem"/>
              <w:numPr>
                <w:ilvl w:val="0"/>
                <w:numId w:val="106"/>
              </w:numPr>
              <w:spacing w:after="0" w:line="240" w:lineRule="auto"/>
              <w:ind w:left="142" w:hanging="153"/>
              <w:rPr>
                <w:rFonts w:ascii="Arial" w:hAnsi="Arial" w:cs="Arial"/>
              </w:rPr>
            </w:pPr>
            <w:r w:rsidRPr="003F7DAE">
              <w:rPr>
                <w:rFonts w:ascii="Arial" w:hAnsi="Arial" w:cs="Arial"/>
              </w:rPr>
              <w:t>zahraje jednooktávovou stupnici v 1. poloze</w:t>
            </w:r>
          </w:p>
        </w:tc>
        <w:tc>
          <w:tcPr>
            <w:tcW w:w="3071" w:type="dxa"/>
          </w:tcPr>
          <w:p w:rsidR="003F7DAE" w:rsidRPr="003F7DAE" w:rsidRDefault="003F7DAE" w:rsidP="004A1EC7">
            <w:pPr>
              <w:pStyle w:val="Odstavecseseznamem"/>
              <w:numPr>
                <w:ilvl w:val="0"/>
                <w:numId w:val="106"/>
              </w:numPr>
              <w:spacing w:after="0" w:line="240" w:lineRule="auto"/>
              <w:ind w:left="142" w:hanging="153"/>
              <w:rPr>
                <w:rFonts w:ascii="Arial" w:hAnsi="Arial" w:cs="Arial"/>
              </w:rPr>
            </w:pPr>
            <w:r w:rsidRPr="003F7DAE">
              <w:rPr>
                <w:rFonts w:ascii="Arial" w:hAnsi="Arial" w:cs="Arial"/>
              </w:rPr>
              <w:t xml:space="preserve">předvede hru ve </w:t>
            </w:r>
            <w:smartTag w:uri="urn:schemas-microsoft-com:office:smarttags" w:element="metricconverter">
              <w:smartTagPr>
                <w:attr w:name="ProductID" w:val="2. a"/>
              </w:smartTagPr>
              <w:r w:rsidRPr="003F7DAE">
                <w:rPr>
                  <w:rFonts w:ascii="Arial" w:hAnsi="Arial" w:cs="Arial"/>
                </w:rPr>
                <w:t>2. a</w:t>
              </w:r>
            </w:smartTag>
            <w:r w:rsidRPr="003F7DAE">
              <w:rPr>
                <w:rFonts w:ascii="Arial" w:hAnsi="Arial" w:cs="Arial"/>
              </w:rPr>
              <w:t xml:space="preserve"> 3. poloze</w:t>
            </w:r>
          </w:p>
        </w:tc>
      </w:tr>
      <w:tr w:rsidR="003F7DAE" w:rsidRPr="00B6024E" w:rsidTr="00047B3A">
        <w:tc>
          <w:tcPr>
            <w:tcW w:w="3070" w:type="dxa"/>
          </w:tcPr>
          <w:p w:rsidR="003F7DAE" w:rsidRPr="003F7DAE" w:rsidRDefault="003F7DAE" w:rsidP="004A1EC7">
            <w:pPr>
              <w:pStyle w:val="Odstavecseseznamem"/>
              <w:numPr>
                <w:ilvl w:val="0"/>
                <w:numId w:val="106"/>
              </w:numPr>
              <w:spacing w:after="0" w:line="240" w:lineRule="auto"/>
              <w:ind w:left="142" w:hanging="153"/>
              <w:rPr>
                <w:rFonts w:ascii="Arial" w:hAnsi="Arial" w:cs="Arial"/>
              </w:rPr>
            </w:pPr>
            <w:r w:rsidRPr="003F7DAE">
              <w:rPr>
                <w:rFonts w:ascii="Arial" w:hAnsi="Arial" w:cs="Arial"/>
              </w:rPr>
              <w:t>předvede správné postavení rukou</w:t>
            </w:r>
          </w:p>
        </w:tc>
        <w:tc>
          <w:tcPr>
            <w:tcW w:w="3071" w:type="dxa"/>
          </w:tcPr>
          <w:p w:rsidR="003F7DAE" w:rsidRPr="003F7DAE" w:rsidRDefault="003F7DAE" w:rsidP="004A1EC7">
            <w:pPr>
              <w:pStyle w:val="Odstavecseseznamem"/>
              <w:numPr>
                <w:ilvl w:val="0"/>
                <w:numId w:val="106"/>
              </w:numPr>
              <w:spacing w:after="0" w:line="240" w:lineRule="auto"/>
              <w:ind w:left="142" w:hanging="153"/>
              <w:rPr>
                <w:rFonts w:ascii="Arial" w:hAnsi="Arial" w:cs="Arial"/>
              </w:rPr>
            </w:pPr>
            <w:r w:rsidRPr="003F7DAE">
              <w:rPr>
                <w:rFonts w:ascii="Arial" w:hAnsi="Arial" w:cs="Arial"/>
              </w:rPr>
              <w:t>přečte basový klíč v 1. poloze</w:t>
            </w:r>
          </w:p>
        </w:tc>
        <w:tc>
          <w:tcPr>
            <w:tcW w:w="3071" w:type="dxa"/>
          </w:tcPr>
          <w:p w:rsidR="003F7DAE" w:rsidRPr="003F7DAE" w:rsidRDefault="003F7DAE" w:rsidP="004A1EC7">
            <w:pPr>
              <w:pStyle w:val="Odstavecseseznamem"/>
              <w:numPr>
                <w:ilvl w:val="0"/>
                <w:numId w:val="106"/>
              </w:numPr>
              <w:spacing w:after="0" w:line="240" w:lineRule="auto"/>
              <w:ind w:left="142" w:hanging="153"/>
              <w:rPr>
                <w:rFonts w:ascii="Arial" w:hAnsi="Arial" w:cs="Arial"/>
              </w:rPr>
            </w:pPr>
            <w:r w:rsidRPr="003F7DAE">
              <w:rPr>
                <w:rFonts w:ascii="Arial" w:hAnsi="Arial" w:cs="Arial"/>
              </w:rPr>
              <w:t>přečte noty v basovém klíči ve 2. a 3. poloze</w:t>
            </w:r>
          </w:p>
        </w:tc>
      </w:tr>
      <w:tr w:rsidR="003F7DAE" w:rsidRPr="00B6024E" w:rsidTr="00047B3A">
        <w:tc>
          <w:tcPr>
            <w:tcW w:w="3070" w:type="dxa"/>
          </w:tcPr>
          <w:p w:rsidR="003F7DAE" w:rsidRPr="003F7DAE" w:rsidRDefault="003F7DAE" w:rsidP="004A1EC7">
            <w:pPr>
              <w:pStyle w:val="Odstavecseseznamem"/>
              <w:numPr>
                <w:ilvl w:val="0"/>
                <w:numId w:val="106"/>
              </w:numPr>
              <w:spacing w:after="0" w:line="240" w:lineRule="auto"/>
              <w:ind w:left="142" w:hanging="153"/>
              <w:rPr>
                <w:rFonts w:ascii="Arial" w:hAnsi="Arial" w:cs="Arial"/>
              </w:rPr>
            </w:pPr>
            <w:r w:rsidRPr="003F7DAE">
              <w:rPr>
                <w:rFonts w:ascii="Arial" w:hAnsi="Arial" w:cs="Arial"/>
              </w:rPr>
              <w:t>předvede správné držení nástroje</w:t>
            </w:r>
          </w:p>
        </w:tc>
        <w:tc>
          <w:tcPr>
            <w:tcW w:w="3071" w:type="dxa"/>
          </w:tcPr>
          <w:p w:rsidR="003F7DAE" w:rsidRPr="003F7DAE" w:rsidRDefault="003F7DAE" w:rsidP="004A1EC7">
            <w:pPr>
              <w:pStyle w:val="Odstavecseseznamem"/>
              <w:numPr>
                <w:ilvl w:val="0"/>
                <w:numId w:val="106"/>
              </w:numPr>
              <w:spacing w:after="0" w:line="240" w:lineRule="auto"/>
              <w:ind w:left="142" w:hanging="153"/>
              <w:rPr>
                <w:rFonts w:ascii="Arial" w:hAnsi="Arial" w:cs="Arial"/>
              </w:rPr>
            </w:pPr>
            <w:r w:rsidRPr="003F7DAE">
              <w:rPr>
                <w:rFonts w:ascii="Arial" w:hAnsi="Arial" w:cs="Arial"/>
              </w:rPr>
              <w:t>zahraje dvěma prsty pravé ruky</w:t>
            </w:r>
          </w:p>
        </w:tc>
        <w:tc>
          <w:tcPr>
            <w:tcW w:w="3071" w:type="dxa"/>
          </w:tcPr>
          <w:p w:rsidR="003F7DAE" w:rsidRPr="003F7DAE" w:rsidRDefault="003F7DAE" w:rsidP="004A1EC7">
            <w:pPr>
              <w:pStyle w:val="Odstavecseseznamem"/>
              <w:numPr>
                <w:ilvl w:val="0"/>
                <w:numId w:val="106"/>
              </w:numPr>
              <w:spacing w:after="0" w:line="240" w:lineRule="auto"/>
              <w:ind w:left="142" w:hanging="153"/>
              <w:rPr>
                <w:rFonts w:ascii="Arial" w:hAnsi="Arial" w:cs="Arial"/>
              </w:rPr>
            </w:pPr>
            <w:r w:rsidRPr="003F7DAE">
              <w:rPr>
                <w:rFonts w:ascii="Arial" w:hAnsi="Arial" w:cs="Arial"/>
              </w:rPr>
              <w:t>zahraje v tempu s jiným nástrojem (s kytarou)</w:t>
            </w:r>
          </w:p>
        </w:tc>
      </w:tr>
      <w:tr w:rsidR="003F7DAE" w:rsidRPr="00B6024E" w:rsidTr="00047B3A">
        <w:tc>
          <w:tcPr>
            <w:tcW w:w="3070" w:type="dxa"/>
          </w:tcPr>
          <w:p w:rsidR="003F7DAE" w:rsidRPr="003F7DAE" w:rsidRDefault="003F7DAE" w:rsidP="004A1EC7">
            <w:pPr>
              <w:pStyle w:val="Odstavecseseznamem"/>
              <w:numPr>
                <w:ilvl w:val="0"/>
                <w:numId w:val="106"/>
              </w:numPr>
              <w:spacing w:after="0" w:line="240" w:lineRule="auto"/>
              <w:ind w:left="142" w:hanging="153"/>
              <w:rPr>
                <w:rFonts w:ascii="Arial" w:hAnsi="Arial" w:cs="Arial"/>
              </w:rPr>
            </w:pPr>
            <w:r w:rsidRPr="003F7DAE">
              <w:rPr>
                <w:rFonts w:ascii="Arial" w:hAnsi="Arial" w:cs="Arial"/>
              </w:rPr>
              <w:t>zahraje jednoduché cvičení v 1. poloze</w:t>
            </w:r>
          </w:p>
        </w:tc>
        <w:tc>
          <w:tcPr>
            <w:tcW w:w="3071" w:type="dxa"/>
          </w:tcPr>
          <w:p w:rsidR="003F7DAE" w:rsidRPr="003F7DAE" w:rsidRDefault="003F7DAE" w:rsidP="004A1EC7">
            <w:pPr>
              <w:pStyle w:val="Odstavecseseznamem"/>
              <w:numPr>
                <w:ilvl w:val="0"/>
                <w:numId w:val="106"/>
              </w:numPr>
              <w:spacing w:after="0" w:line="240" w:lineRule="auto"/>
              <w:ind w:left="142" w:hanging="153"/>
              <w:rPr>
                <w:rFonts w:ascii="Arial" w:hAnsi="Arial" w:cs="Arial"/>
              </w:rPr>
            </w:pPr>
            <w:r w:rsidRPr="003F7DAE">
              <w:rPr>
                <w:rFonts w:ascii="Arial" w:hAnsi="Arial" w:cs="Arial"/>
              </w:rPr>
              <w:t>zahraje jednoduché rytmy</w:t>
            </w:r>
          </w:p>
        </w:tc>
        <w:tc>
          <w:tcPr>
            <w:tcW w:w="3071" w:type="dxa"/>
          </w:tcPr>
          <w:p w:rsidR="003F7DAE" w:rsidRPr="003F7DAE" w:rsidRDefault="003F7DAE" w:rsidP="004A1EC7">
            <w:pPr>
              <w:pStyle w:val="Odstavecseseznamem"/>
              <w:numPr>
                <w:ilvl w:val="0"/>
                <w:numId w:val="106"/>
              </w:numPr>
              <w:spacing w:after="0" w:line="240" w:lineRule="auto"/>
              <w:ind w:left="142" w:hanging="153"/>
              <w:rPr>
                <w:rFonts w:ascii="Arial" w:hAnsi="Arial" w:cs="Arial"/>
              </w:rPr>
            </w:pPr>
            <w:r w:rsidRPr="003F7DAE">
              <w:rPr>
                <w:rFonts w:ascii="Arial" w:hAnsi="Arial" w:cs="Arial"/>
              </w:rPr>
              <w:t>zahraje stupnice do 3. polohy</w:t>
            </w:r>
          </w:p>
        </w:tc>
      </w:tr>
      <w:tr w:rsidR="003F7DAE" w:rsidRPr="00B6024E" w:rsidTr="00047B3A">
        <w:tc>
          <w:tcPr>
            <w:tcW w:w="3070" w:type="dxa"/>
          </w:tcPr>
          <w:p w:rsidR="003F7DAE" w:rsidRPr="003F7DAE" w:rsidRDefault="003F7DAE" w:rsidP="004A1EC7">
            <w:pPr>
              <w:pStyle w:val="Odstavecseseznamem"/>
              <w:numPr>
                <w:ilvl w:val="0"/>
                <w:numId w:val="106"/>
              </w:numPr>
              <w:spacing w:after="0" w:line="240" w:lineRule="auto"/>
              <w:ind w:left="142" w:hanging="153"/>
              <w:rPr>
                <w:rFonts w:ascii="Arial" w:hAnsi="Arial" w:cs="Arial"/>
              </w:rPr>
            </w:pPr>
            <w:r w:rsidRPr="003F7DAE">
              <w:rPr>
                <w:rFonts w:ascii="Arial" w:hAnsi="Arial" w:cs="Arial"/>
              </w:rPr>
              <w:t>zahraje v rytmu na prázdných strunách pravou rukou</w:t>
            </w:r>
          </w:p>
        </w:tc>
        <w:tc>
          <w:tcPr>
            <w:tcW w:w="3071" w:type="dxa"/>
          </w:tcPr>
          <w:p w:rsidR="003F7DAE" w:rsidRPr="003F7DAE" w:rsidRDefault="003F7DAE" w:rsidP="004A1EC7">
            <w:pPr>
              <w:pStyle w:val="Odstavecseseznamem"/>
              <w:numPr>
                <w:ilvl w:val="0"/>
                <w:numId w:val="106"/>
              </w:numPr>
              <w:spacing w:after="0" w:line="240" w:lineRule="auto"/>
              <w:ind w:left="142" w:hanging="153"/>
              <w:rPr>
                <w:rFonts w:ascii="Arial" w:hAnsi="Arial" w:cs="Arial"/>
              </w:rPr>
            </w:pPr>
            <w:r w:rsidRPr="003F7DAE">
              <w:rPr>
                <w:rFonts w:ascii="Arial" w:hAnsi="Arial" w:cs="Arial"/>
              </w:rPr>
              <w:t>zahraje jednoduchou melodii v I. poloze</w:t>
            </w:r>
          </w:p>
        </w:tc>
        <w:tc>
          <w:tcPr>
            <w:tcW w:w="3071" w:type="dxa"/>
          </w:tcPr>
          <w:p w:rsidR="003F7DAE" w:rsidRPr="003F7DAE" w:rsidRDefault="003F7DAE" w:rsidP="004A1EC7">
            <w:pPr>
              <w:pStyle w:val="Odstavecseseznamem"/>
              <w:numPr>
                <w:ilvl w:val="0"/>
                <w:numId w:val="106"/>
              </w:numPr>
              <w:spacing w:after="0" w:line="240" w:lineRule="auto"/>
              <w:ind w:left="142" w:hanging="153"/>
              <w:rPr>
                <w:rFonts w:ascii="Arial" w:hAnsi="Arial" w:cs="Arial"/>
              </w:rPr>
            </w:pPr>
            <w:r w:rsidRPr="003F7DAE">
              <w:rPr>
                <w:rFonts w:ascii="Arial" w:hAnsi="Arial" w:cs="Arial"/>
              </w:rPr>
              <w:t>aplikuje dynamiku při hře</w:t>
            </w:r>
          </w:p>
        </w:tc>
      </w:tr>
    </w:tbl>
    <w:p w:rsidR="003F7DAE" w:rsidRPr="00B6024E" w:rsidRDefault="003F7DAE" w:rsidP="003F7DAE">
      <w:pPr>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3F7DAE" w:rsidRPr="00B6024E" w:rsidTr="00047B3A">
        <w:tc>
          <w:tcPr>
            <w:tcW w:w="9212" w:type="dxa"/>
            <w:gridSpan w:val="4"/>
          </w:tcPr>
          <w:p w:rsidR="003F7DAE" w:rsidRPr="00B6024E" w:rsidRDefault="003F7DAE" w:rsidP="00047B3A">
            <w:pPr>
              <w:spacing w:after="0" w:line="240" w:lineRule="auto"/>
              <w:rPr>
                <w:rFonts w:ascii="Arial" w:hAnsi="Arial" w:cs="Arial"/>
                <w:b/>
              </w:rPr>
            </w:pPr>
            <w:r w:rsidRPr="00B6024E">
              <w:rPr>
                <w:rFonts w:ascii="Arial" w:hAnsi="Arial" w:cs="Arial"/>
                <w:b/>
              </w:rPr>
              <w:t>I. STUPEŇ:</w:t>
            </w:r>
          </w:p>
        </w:tc>
      </w:tr>
      <w:tr w:rsidR="003F7DAE" w:rsidRPr="00B6024E" w:rsidTr="00047B3A">
        <w:tc>
          <w:tcPr>
            <w:tcW w:w="2303" w:type="dxa"/>
          </w:tcPr>
          <w:p w:rsidR="003F7DAE" w:rsidRPr="00B6024E" w:rsidRDefault="003F7DAE" w:rsidP="00047B3A">
            <w:pPr>
              <w:spacing w:after="0" w:line="240" w:lineRule="auto"/>
              <w:rPr>
                <w:rFonts w:ascii="Arial" w:hAnsi="Arial" w:cs="Arial"/>
                <w:b/>
              </w:rPr>
            </w:pPr>
            <w:r w:rsidRPr="00B6024E">
              <w:rPr>
                <w:rFonts w:ascii="Arial" w:hAnsi="Arial" w:cs="Arial"/>
                <w:b/>
              </w:rPr>
              <w:t>4. ročník</w:t>
            </w:r>
          </w:p>
        </w:tc>
        <w:tc>
          <w:tcPr>
            <w:tcW w:w="2303" w:type="dxa"/>
          </w:tcPr>
          <w:p w:rsidR="003F7DAE" w:rsidRPr="00B6024E" w:rsidRDefault="003F7DAE" w:rsidP="00047B3A">
            <w:pPr>
              <w:spacing w:after="0" w:line="240" w:lineRule="auto"/>
              <w:rPr>
                <w:rFonts w:ascii="Arial" w:hAnsi="Arial" w:cs="Arial"/>
                <w:b/>
              </w:rPr>
            </w:pPr>
            <w:r w:rsidRPr="00B6024E">
              <w:rPr>
                <w:rFonts w:ascii="Arial" w:hAnsi="Arial" w:cs="Arial"/>
                <w:b/>
              </w:rPr>
              <w:t>5. ročník</w:t>
            </w:r>
          </w:p>
        </w:tc>
        <w:tc>
          <w:tcPr>
            <w:tcW w:w="2303" w:type="dxa"/>
          </w:tcPr>
          <w:p w:rsidR="003F7DAE" w:rsidRPr="00B6024E" w:rsidRDefault="003F7DAE" w:rsidP="00047B3A">
            <w:pPr>
              <w:spacing w:after="0" w:line="240" w:lineRule="auto"/>
              <w:rPr>
                <w:rFonts w:ascii="Arial" w:hAnsi="Arial" w:cs="Arial"/>
                <w:b/>
              </w:rPr>
            </w:pPr>
            <w:r w:rsidRPr="00B6024E">
              <w:rPr>
                <w:rFonts w:ascii="Arial" w:hAnsi="Arial" w:cs="Arial"/>
                <w:b/>
              </w:rPr>
              <w:t>6. ročník</w:t>
            </w:r>
          </w:p>
        </w:tc>
        <w:tc>
          <w:tcPr>
            <w:tcW w:w="2303" w:type="dxa"/>
          </w:tcPr>
          <w:p w:rsidR="003F7DAE" w:rsidRPr="00B6024E" w:rsidRDefault="003F7DAE" w:rsidP="00047B3A">
            <w:pPr>
              <w:spacing w:after="0" w:line="240" w:lineRule="auto"/>
              <w:rPr>
                <w:rFonts w:ascii="Arial" w:hAnsi="Arial" w:cs="Arial"/>
                <w:b/>
              </w:rPr>
            </w:pPr>
            <w:r w:rsidRPr="00B6024E">
              <w:rPr>
                <w:rFonts w:ascii="Arial" w:hAnsi="Arial" w:cs="Arial"/>
                <w:b/>
              </w:rPr>
              <w:t>7. ročník</w:t>
            </w:r>
          </w:p>
        </w:tc>
      </w:tr>
      <w:tr w:rsidR="003F7DAE" w:rsidRPr="00B6024E" w:rsidTr="00047B3A">
        <w:tc>
          <w:tcPr>
            <w:tcW w:w="9212" w:type="dxa"/>
            <w:gridSpan w:val="4"/>
          </w:tcPr>
          <w:p w:rsidR="003F7DAE" w:rsidRPr="00B6024E" w:rsidRDefault="003F7DAE" w:rsidP="00047B3A">
            <w:pPr>
              <w:spacing w:after="0" w:line="240" w:lineRule="auto"/>
              <w:rPr>
                <w:rFonts w:ascii="Arial" w:hAnsi="Arial" w:cs="Arial"/>
              </w:rPr>
            </w:pPr>
            <w:r w:rsidRPr="00B6024E">
              <w:rPr>
                <w:rFonts w:ascii="Arial" w:hAnsi="Arial" w:cs="Arial"/>
              </w:rPr>
              <w:t>Žák:</w:t>
            </w:r>
          </w:p>
        </w:tc>
      </w:tr>
      <w:tr w:rsidR="003F7DAE" w:rsidRPr="00B6024E" w:rsidTr="00047B3A">
        <w:tc>
          <w:tcPr>
            <w:tcW w:w="2303" w:type="dxa"/>
          </w:tcPr>
          <w:p w:rsidR="003F7DAE" w:rsidRPr="00B6024E" w:rsidRDefault="003F7DAE" w:rsidP="004A1EC7">
            <w:pPr>
              <w:numPr>
                <w:ilvl w:val="0"/>
                <w:numId w:val="107"/>
              </w:numPr>
              <w:spacing w:after="0" w:line="240" w:lineRule="auto"/>
              <w:ind w:left="142" w:hanging="153"/>
              <w:rPr>
                <w:rFonts w:ascii="Arial" w:hAnsi="Arial" w:cs="Arial"/>
              </w:rPr>
            </w:pPr>
            <w:r>
              <w:rPr>
                <w:rFonts w:ascii="Arial" w:hAnsi="Arial" w:cs="Arial"/>
              </w:rPr>
              <w:t>předvede</w:t>
            </w:r>
            <w:r w:rsidRPr="00B6024E">
              <w:rPr>
                <w:rFonts w:ascii="Arial" w:hAnsi="Arial" w:cs="Arial"/>
              </w:rPr>
              <w:t xml:space="preserve"> základy frázování</w:t>
            </w:r>
            <w:r>
              <w:rPr>
                <w:rFonts w:ascii="Arial" w:hAnsi="Arial" w:cs="Arial"/>
              </w:rPr>
              <w:t xml:space="preserve"> </w:t>
            </w:r>
            <w:r w:rsidRPr="00B6024E">
              <w:rPr>
                <w:rFonts w:ascii="Arial" w:hAnsi="Arial" w:cs="Arial"/>
              </w:rPr>
              <w:t>(rock,</w:t>
            </w:r>
            <w:r>
              <w:rPr>
                <w:rFonts w:ascii="Arial" w:hAnsi="Arial" w:cs="Arial"/>
              </w:rPr>
              <w:t xml:space="preserve"> </w:t>
            </w:r>
            <w:r w:rsidRPr="00B6024E">
              <w:rPr>
                <w:rFonts w:ascii="Arial" w:hAnsi="Arial" w:cs="Arial"/>
              </w:rPr>
              <w:t>pop)</w:t>
            </w:r>
          </w:p>
        </w:tc>
        <w:tc>
          <w:tcPr>
            <w:tcW w:w="2303" w:type="dxa"/>
          </w:tcPr>
          <w:p w:rsidR="003F7DAE" w:rsidRPr="00B6024E" w:rsidRDefault="003F7DAE" w:rsidP="004A1EC7">
            <w:pPr>
              <w:numPr>
                <w:ilvl w:val="0"/>
                <w:numId w:val="107"/>
              </w:numPr>
              <w:spacing w:after="0" w:line="240" w:lineRule="auto"/>
              <w:ind w:left="142" w:hanging="153"/>
              <w:rPr>
                <w:rFonts w:ascii="Arial" w:hAnsi="Arial" w:cs="Arial"/>
              </w:rPr>
            </w:pPr>
            <w:r>
              <w:rPr>
                <w:rFonts w:ascii="Arial" w:hAnsi="Arial" w:cs="Arial"/>
              </w:rPr>
              <w:t>předvede</w:t>
            </w:r>
            <w:r w:rsidRPr="00B6024E">
              <w:rPr>
                <w:rFonts w:ascii="Arial" w:hAnsi="Arial" w:cs="Arial"/>
              </w:rPr>
              <w:t xml:space="preserve"> základy swingové hudby</w:t>
            </w:r>
          </w:p>
        </w:tc>
        <w:tc>
          <w:tcPr>
            <w:tcW w:w="2303" w:type="dxa"/>
          </w:tcPr>
          <w:p w:rsidR="003F7DAE" w:rsidRPr="00B6024E" w:rsidRDefault="003F7DAE" w:rsidP="004A1EC7">
            <w:pPr>
              <w:numPr>
                <w:ilvl w:val="0"/>
                <w:numId w:val="107"/>
              </w:numPr>
              <w:spacing w:after="0" w:line="240" w:lineRule="auto"/>
              <w:ind w:left="142" w:hanging="153"/>
              <w:rPr>
                <w:rFonts w:ascii="Arial" w:hAnsi="Arial" w:cs="Arial"/>
              </w:rPr>
            </w:pPr>
            <w:r>
              <w:rPr>
                <w:rFonts w:ascii="Arial" w:hAnsi="Arial" w:cs="Arial"/>
              </w:rPr>
              <w:t xml:space="preserve">vyjmenuje </w:t>
            </w:r>
            <w:r w:rsidRPr="00B6024E">
              <w:rPr>
                <w:rFonts w:ascii="Arial" w:hAnsi="Arial" w:cs="Arial"/>
              </w:rPr>
              <w:t>akord</w:t>
            </w:r>
            <w:r>
              <w:rPr>
                <w:rFonts w:ascii="Arial" w:hAnsi="Arial" w:cs="Arial"/>
              </w:rPr>
              <w:t>y</w:t>
            </w:r>
            <w:r w:rsidR="00306CBB">
              <w:rPr>
                <w:rFonts w:ascii="Arial" w:hAnsi="Arial" w:cs="Arial"/>
              </w:rPr>
              <w:t>, a použije</w:t>
            </w:r>
            <w:r w:rsidRPr="00B6024E">
              <w:rPr>
                <w:rFonts w:ascii="Arial" w:hAnsi="Arial" w:cs="Arial"/>
              </w:rPr>
              <w:t xml:space="preserve"> je v doprovodu</w:t>
            </w:r>
          </w:p>
        </w:tc>
        <w:tc>
          <w:tcPr>
            <w:tcW w:w="2303" w:type="dxa"/>
          </w:tcPr>
          <w:p w:rsidR="003F7DAE" w:rsidRPr="00B6024E" w:rsidRDefault="003F7DAE" w:rsidP="004A1EC7">
            <w:pPr>
              <w:numPr>
                <w:ilvl w:val="0"/>
                <w:numId w:val="107"/>
              </w:numPr>
              <w:spacing w:after="0" w:line="240" w:lineRule="auto"/>
              <w:ind w:left="142" w:hanging="153"/>
              <w:rPr>
                <w:rFonts w:ascii="Arial" w:hAnsi="Arial" w:cs="Arial"/>
              </w:rPr>
            </w:pPr>
            <w:r>
              <w:rPr>
                <w:rFonts w:ascii="Arial" w:hAnsi="Arial" w:cs="Arial"/>
              </w:rPr>
              <w:t>pře</w:t>
            </w:r>
            <w:r w:rsidRPr="00B6024E">
              <w:rPr>
                <w:rFonts w:ascii="Arial" w:hAnsi="Arial" w:cs="Arial"/>
              </w:rPr>
              <w:t>č</w:t>
            </w:r>
            <w:r>
              <w:rPr>
                <w:rFonts w:ascii="Arial" w:hAnsi="Arial" w:cs="Arial"/>
              </w:rPr>
              <w:t>te</w:t>
            </w:r>
            <w:r w:rsidRPr="00B6024E">
              <w:rPr>
                <w:rFonts w:ascii="Arial" w:hAnsi="Arial" w:cs="Arial"/>
              </w:rPr>
              <w:t xml:space="preserve"> notový zápis různých stylů</w:t>
            </w:r>
          </w:p>
        </w:tc>
      </w:tr>
      <w:tr w:rsidR="003F7DAE" w:rsidRPr="00B6024E" w:rsidTr="00047B3A">
        <w:tc>
          <w:tcPr>
            <w:tcW w:w="2303" w:type="dxa"/>
          </w:tcPr>
          <w:p w:rsidR="003F7DAE" w:rsidRPr="00B6024E" w:rsidRDefault="005A5118" w:rsidP="004A1EC7">
            <w:pPr>
              <w:numPr>
                <w:ilvl w:val="0"/>
                <w:numId w:val="107"/>
              </w:numPr>
              <w:spacing w:after="0" w:line="240" w:lineRule="auto"/>
              <w:ind w:left="142" w:hanging="153"/>
              <w:rPr>
                <w:rFonts w:ascii="Arial" w:hAnsi="Arial" w:cs="Arial"/>
              </w:rPr>
            </w:pPr>
            <w:r>
              <w:rPr>
                <w:rFonts w:ascii="Arial" w:hAnsi="Arial" w:cs="Arial"/>
              </w:rPr>
              <w:t>za</w:t>
            </w:r>
            <w:r w:rsidR="003F7DAE">
              <w:rPr>
                <w:rFonts w:ascii="Arial" w:hAnsi="Arial" w:cs="Arial"/>
              </w:rPr>
              <w:t>h</w:t>
            </w:r>
            <w:r w:rsidR="003F7DAE" w:rsidRPr="00B6024E">
              <w:rPr>
                <w:rFonts w:ascii="Arial" w:hAnsi="Arial" w:cs="Arial"/>
              </w:rPr>
              <w:t>raje stupnice dur i moll</w:t>
            </w:r>
          </w:p>
        </w:tc>
        <w:tc>
          <w:tcPr>
            <w:tcW w:w="2303" w:type="dxa"/>
          </w:tcPr>
          <w:p w:rsidR="003F7DAE" w:rsidRPr="00B6024E" w:rsidRDefault="003F7DAE" w:rsidP="004A1EC7">
            <w:pPr>
              <w:numPr>
                <w:ilvl w:val="0"/>
                <w:numId w:val="107"/>
              </w:numPr>
              <w:spacing w:after="0" w:line="240" w:lineRule="auto"/>
              <w:ind w:left="142" w:hanging="153"/>
              <w:rPr>
                <w:rFonts w:ascii="Arial" w:hAnsi="Arial" w:cs="Arial"/>
              </w:rPr>
            </w:pPr>
            <w:r>
              <w:rPr>
                <w:rFonts w:ascii="Arial" w:hAnsi="Arial" w:cs="Arial"/>
              </w:rPr>
              <w:t>přečte noty z basového</w:t>
            </w:r>
            <w:r w:rsidRPr="00B6024E">
              <w:rPr>
                <w:rFonts w:ascii="Arial" w:hAnsi="Arial" w:cs="Arial"/>
              </w:rPr>
              <w:t xml:space="preserve"> klíč</w:t>
            </w:r>
            <w:r>
              <w:rPr>
                <w:rFonts w:ascii="Arial" w:hAnsi="Arial" w:cs="Arial"/>
              </w:rPr>
              <w:t>e</w:t>
            </w:r>
            <w:r w:rsidRPr="00B6024E">
              <w:rPr>
                <w:rFonts w:ascii="Arial" w:hAnsi="Arial" w:cs="Arial"/>
              </w:rPr>
              <w:t xml:space="preserve"> ve vyšších polohách </w:t>
            </w:r>
            <w:r>
              <w:rPr>
                <w:rFonts w:ascii="Arial" w:hAnsi="Arial" w:cs="Arial"/>
              </w:rPr>
              <w:t>10.</w:t>
            </w:r>
            <w:r w:rsidRPr="00B6024E">
              <w:rPr>
                <w:rFonts w:ascii="Arial" w:hAnsi="Arial" w:cs="Arial"/>
              </w:rPr>
              <w:t>-</w:t>
            </w:r>
            <w:r>
              <w:rPr>
                <w:rFonts w:ascii="Arial" w:hAnsi="Arial" w:cs="Arial"/>
              </w:rPr>
              <w:t xml:space="preserve"> 12.</w:t>
            </w:r>
          </w:p>
        </w:tc>
        <w:tc>
          <w:tcPr>
            <w:tcW w:w="2303" w:type="dxa"/>
          </w:tcPr>
          <w:p w:rsidR="003F7DAE" w:rsidRPr="00B6024E" w:rsidRDefault="003F7DAE" w:rsidP="004A1EC7">
            <w:pPr>
              <w:numPr>
                <w:ilvl w:val="0"/>
                <w:numId w:val="107"/>
              </w:numPr>
              <w:spacing w:after="0" w:line="240" w:lineRule="auto"/>
              <w:ind w:left="142" w:hanging="153"/>
              <w:rPr>
                <w:rFonts w:ascii="Arial" w:hAnsi="Arial" w:cs="Arial"/>
              </w:rPr>
            </w:pPr>
            <w:r>
              <w:rPr>
                <w:rFonts w:ascii="Arial" w:hAnsi="Arial" w:cs="Arial"/>
              </w:rPr>
              <w:t xml:space="preserve">popíše základy </w:t>
            </w:r>
            <w:r w:rsidRPr="00B6024E">
              <w:rPr>
                <w:rFonts w:ascii="Arial" w:hAnsi="Arial" w:cs="Arial"/>
              </w:rPr>
              <w:t>frázování doprovodů (swing,</w:t>
            </w:r>
            <w:r>
              <w:rPr>
                <w:rFonts w:ascii="Arial" w:hAnsi="Arial" w:cs="Arial"/>
              </w:rPr>
              <w:t xml:space="preserve"> </w:t>
            </w:r>
            <w:r w:rsidRPr="00B6024E">
              <w:rPr>
                <w:rFonts w:ascii="Arial" w:hAnsi="Arial" w:cs="Arial"/>
              </w:rPr>
              <w:t>latin,hardrock)</w:t>
            </w:r>
          </w:p>
        </w:tc>
        <w:tc>
          <w:tcPr>
            <w:tcW w:w="2303" w:type="dxa"/>
          </w:tcPr>
          <w:p w:rsidR="003F7DAE" w:rsidRPr="00B6024E" w:rsidRDefault="003F7DAE" w:rsidP="004A1EC7">
            <w:pPr>
              <w:numPr>
                <w:ilvl w:val="0"/>
                <w:numId w:val="107"/>
              </w:numPr>
              <w:spacing w:after="0" w:line="240" w:lineRule="auto"/>
              <w:ind w:left="142" w:hanging="153"/>
              <w:rPr>
                <w:rFonts w:ascii="Arial" w:hAnsi="Arial" w:cs="Arial"/>
              </w:rPr>
            </w:pPr>
            <w:r>
              <w:rPr>
                <w:rFonts w:ascii="Arial" w:hAnsi="Arial" w:cs="Arial"/>
              </w:rPr>
              <w:t xml:space="preserve">zahraje </w:t>
            </w:r>
            <w:r w:rsidRPr="00B6024E">
              <w:rPr>
                <w:rFonts w:ascii="Arial" w:hAnsi="Arial" w:cs="Arial"/>
              </w:rPr>
              <w:t>z jednodušších akordových značek</w:t>
            </w:r>
          </w:p>
        </w:tc>
      </w:tr>
      <w:tr w:rsidR="003F7DAE" w:rsidRPr="00B6024E" w:rsidTr="00047B3A">
        <w:tc>
          <w:tcPr>
            <w:tcW w:w="2303" w:type="dxa"/>
          </w:tcPr>
          <w:p w:rsidR="003F7DAE" w:rsidRPr="00B6024E" w:rsidRDefault="005A5118" w:rsidP="004A1EC7">
            <w:pPr>
              <w:numPr>
                <w:ilvl w:val="0"/>
                <w:numId w:val="107"/>
              </w:numPr>
              <w:spacing w:after="0" w:line="240" w:lineRule="auto"/>
              <w:ind w:left="142" w:hanging="153"/>
              <w:rPr>
                <w:rFonts w:ascii="Arial" w:hAnsi="Arial" w:cs="Arial"/>
              </w:rPr>
            </w:pPr>
            <w:r>
              <w:rPr>
                <w:rFonts w:ascii="Arial" w:hAnsi="Arial" w:cs="Arial"/>
              </w:rPr>
              <w:t>zahraje i</w:t>
            </w:r>
            <w:r w:rsidR="003F7DAE" w:rsidRPr="00B6024E">
              <w:rPr>
                <w:rFonts w:ascii="Arial" w:hAnsi="Arial" w:cs="Arial"/>
              </w:rPr>
              <w:t xml:space="preserve"> ve vyšších polohách (7-12)</w:t>
            </w:r>
          </w:p>
        </w:tc>
        <w:tc>
          <w:tcPr>
            <w:tcW w:w="2303" w:type="dxa"/>
          </w:tcPr>
          <w:p w:rsidR="003F7DAE" w:rsidRPr="00B6024E" w:rsidRDefault="003F7DAE" w:rsidP="004A1EC7">
            <w:pPr>
              <w:numPr>
                <w:ilvl w:val="0"/>
                <w:numId w:val="107"/>
              </w:numPr>
              <w:spacing w:after="0" w:line="240" w:lineRule="auto"/>
              <w:ind w:left="142" w:hanging="153"/>
              <w:rPr>
                <w:rFonts w:ascii="Arial" w:hAnsi="Arial" w:cs="Arial"/>
              </w:rPr>
            </w:pPr>
            <w:r>
              <w:rPr>
                <w:rFonts w:ascii="Arial" w:hAnsi="Arial" w:cs="Arial"/>
              </w:rPr>
              <w:t>popíše základy blues</w:t>
            </w:r>
            <w:r w:rsidRPr="00B6024E">
              <w:rPr>
                <w:rFonts w:ascii="Arial" w:hAnsi="Arial" w:cs="Arial"/>
              </w:rPr>
              <w:t xml:space="preserve"> </w:t>
            </w:r>
          </w:p>
        </w:tc>
        <w:tc>
          <w:tcPr>
            <w:tcW w:w="2303" w:type="dxa"/>
          </w:tcPr>
          <w:p w:rsidR="003F7DAE" w:rsidRPr="00B6024E" w:rsidRDefault="003F7DAE" w:rsidP="004A1EC7">
            <w:pPr>
              <w:numPr>
                <w:ilvl w:val="0"/>
                <w:numId w:val="107"/>
              </w:numPr>
              <w:spacing w:after="0" w:line="240" w:lineRule="auto"/>
              <w:ind w:left="142" w:hanging="153"/>
              <w:rPr>
                <w:rFonts w:ascii="Arial" w:hAnsi="Arial" w:cs="Arial"/>
              </w:rPr>
            </w:pPr>
            <w:r>
              <w:rPr>
                <w:rFonts w:ascii="Arial" w:hAnsi="Arial" w:cs="Arial"/>
              </w:rPr>
              <w:t>zahraje stupnice ve dvou oktávách</w:t>
            </w:r>
          </w:p>
        </w:tc>
        <w:tc>
          <w:tcPr>
            <w:tcW w:w="2303" w:type="dxa"/>
          </w:tcPr>
          <w:p w:rsidR="003F7DAE" w:rsidRPr="00B6024E" w:rsidRDefault="003F7DAE" w:rsidP="004A1EC7">
            <w:pPr>
              <w:numPr>
                <w:ilvl w:val="0"/>
                <w:numId w:val="107"/>
              </w:numPr>
              <w:spacing w:after="0" w:line="240" w:lineRule="auto"/>
              <w:ind w:left="142" w:hanging="153"/>
              <w:rPr>
                <w:rFonts w:ascii="Arial" w:hAnsi="Arial" w:cs="Arial"/>
              </w:rPr>
            </w:pPr>
            <w:r>
              <w:rPr>
                <w:rFonts w:ascii="Arial" w:hAnsi="Arial" w:cs="Arial"/>
              </w:rPr>
              <w:t>zah</w:t>
            </w:r>
            <w:r w:rsidRPr="00B6024E">
              <w:rPr>
                <w:rFonts w:ascii="Arial" w:hAnsi="Arial" w:cs="Arial"/>
              </w:rPr>
              <w:t>raje třemi prsty pravé ruky</w:t>
            </w:r>
          </w:p>
        </w:tc>
      </w:tr>
      <w:tr w:rsidR="003F7DAE" w:rsidRPr="00B6024E" w:rsidTr="00047B3A">
        <w:tc>
          <w:tcPr>
            <w:tcW w:w="2303" w:type="dxa"/>
          </w:tcPr>
          <w:p w:rsidR="003F7DAE" w:rsidRPr="00B6024E" w:rsidRDefault="003F7DAE" w:rsidP="004A1EC7">
            <w:pPr>
              <w:numPr>
                <w:ilvl w:val="0"/>
                <w:numId w:val="107"/>
              </w:numPr>
              <w:spacing w:after="0" w:line="240" w:lineRule="auto"/>
              <w:ind w:left="142" w:hanging="153"/>
              <w:rPr>
                <w:rFonts w:ascii="Arial" w:hAnsi="Arial" w:cs="Arial"/>
              </w:rPr>
            </w:pPr>
            <w:r>
              <w:rPr>
                <w:rFonts w:ascii="Arial" w:hAnsi="Arial" w:cs="Arial"/>
              </w:rPr>
              <w:t>zah</w:t>
            </w:r>
            <w:r w:rsidRPr="00B6024E">
              <w:rPr>
                <w:rFonts w:ascii="Arial" w:hAnsi="Arial" w:cs="Arial"/>
              </w:rPr>
              <w:t>raje akordy dur a moll</w:t>
            </w:r>
          </w:p>
        </w:tc>
        <w:tc>
          <w:tcPr>
            <w:tcW w:w="2303" w:type="dxa"/>
          </w:tcPr>
          <w:p w:rsidR="003F7DAE" w:rsidRPr="00B6024E" w:rsidRDefault="003F7DAE" w:rsidP="004A1EC7">
            <w:pPr>
              <w:numPr>
                <w:ilvl w:val="0"/>
                <w:numId w:val="107"/>
              </w:numPr>
              <w:spacing w:after="0" w:line="240" w:lineRule="auto"/>
              <w:ind w:left="142" w:hanging="153"/>
              <w:rPr>
                <w:rFonts w:ascii="Arial" w:hAnsi="Arial" w:cs="Arial"/>
              </w:rPr>
            </w:pPr>
            <w:r>
              <w:rPr>
                <w:rFonts w:ascii="Arial" w:hAnsi="Arial" w:cs="Arial"/>
              </w:rPr>
              <w:t>za</w:t>
            </w:r>
            <w:r w:rsidRPr="00B6024E">
              <w:rPr>
                <w:rFonts w:ascii="Arial" w:hAnsi="Arial" w:cs="Arial"/>
              </w:rPr>
              <w:t>hr</w:t>
            </w:r>
            <w:r>
              <w:rPr>
                <w:rFonts w:ascii="Arial" w:hAnsi="Arial" w:cs="Arial"/>
              </w:rPr>
              <w:t>aje</w:t>
            </w:r>
            <w:r w:rsidRPr="00B6024E">
              <w:rPr>
                <w:rFonts w:ascii="Arial" w:hAnsi="Arial" w:cs="Arial"/>
              </w:rPr>
              <w:t xml:space="preserve"> v souboru pop i rock</w:t>
            </w:r>
          </w:p>
        </w:tc>
        <w:tc>
          <w:tcPr>
            <w:tcW w:w="2303" w:type="dxa"/>
          </w:tcPr>
          <w:p w:rsidR="003F7DAE" w:rsidRPr="00B6024E" w:rsidRDefault="003F7DAE" w:rsidP="004A1EC7">
            <w:pPr>
              <w:numPr>
                <w:ilvl w:val="0"/>
                <w:numId w:val="107"/>
              </w:numPr>
              <w:spacing w:after="0" w:line="240" w:lineRule="auto"/>
              <w:ind w:left="142" w:hanging="153"/>
              <w:rPr>
                <w:rFonts w:ascii="Arial" w:hAnsi="Arial" w:cs="Arial"/>
              </w:rPr>
            </w:pPr>
            <w:r>
              <w:rPr>
                <w:rFonts w:ascii="Arial" w:hAnsi="Arial" w:cs="Arial"/>
              </w:rPr>
              <w:t>zah</w:t>
            </w:r>
            <w:r w:rsidRPr="00B6024E">
              <w:rPr>
                <w:rFonts w:ascii="Arial" w:hAnsi="Arial" w:cs="Arial"/>
              </w:rPr>
              <w:t xml:space="preserve">raje akordy dur a moll </w:t>
            </w:r>
          </w:p>
        </w:tc>
        <w:tc>
          <w:tcPr>
            <w:tcW w:w="2303" w:type="dxa"/>
          </w:tcPr>
          <w:p w:rsidR="003F7DAE" w:rsidRPr="00B6024E" w:rsidRDefault="003F7DAE" w:rsidP="004A1EC7">
            <w:pPr>
              <w:numPr>
                <w:ilvl w:val="0"/>
                <w:numId w:val="107"/>
              </w:numPr>
              <w:spacing w:after="0" w:line="240" w:lineRule="auto"/>
              <w:ind w:left="142" w:hanging="153"/>
              <w:rPr>
                <w:rFonts w:ascii="Arial" w:hAnsi="Arial" w:cs="Arial"/>
              </w:rPr>
            </w:pPr>
            <w:r>
              <w:rPr>
                <w:rFonts w:ascii="Arial" w:hAnsi="Arial" w:cs="Arial"/>
              </w:rPr>
              <w:t>zahraje</w:t>
            </w:r>
            <w:r w:rsidRPr="00B6024E">
              <w:rPr>
                <w:rFonts w:ascii="Arial" w:hAnsi="Arial" w:cs="Arial"/>
              </w:rPr>
              <w:t xml:space="preserve"> základy slapu</w:t>
            </w:r>
          </w:p>
        </w:tc>
      </w:tr>
    </w:tbl>
    <w:p w:rsidR="003F7DAE" w:rsidRDefault="003F7DAE" w:rsidP="003F7DAE">
      <w:pPr>
        <w:jc w:val="both"/>
        <w:rPr>
          <w:rFonts w:ascii="Arial" w:hAnsi="Arial" w:cs="Arial"/>
        </w:rPr>
      </w:pPr>
    </w:p>
    <w:p w:rsidR="003F7DAE" w:rsidRDefault="003F7DAE" w:rsidP="003F7DAE">
      <w:pPr>
        <w:jc w:val="both"/>
        <w:rPr>
          <w:rFonts w:ascii="Arial" w:hAnsi="Arial" w:cs="Arial"/>
        </w:rPr>
      </w:pPr>
    </w:p>
    <w:p w:rsidR="002A0151" w:rsidRDefault="002A0151" w:rsidP="003F7DAE">
      <w:pPr>
        <w:jc w:val="both"/>
        <w:rPr>
          <w:rFonts w:ascii="Arial" w:hAnsi="Arial" w:cs="Arial"/>
        </w:rPr>
      </w:pPr>
    </w:p>
    <w:p w:rsidR="002A0151" w:rsidRDefault="002A0151" w:rsidP="003F7DAE">
      <w:pPr>
        <w:jc w:val="both"/>
        <w:rPr>
          <w:rFonts w:ascii="Arial" w:hAnsi="Arial" w:cs="Arial"/>
        </w:rPr>
      </w:pPr>
    </w:p>
    <w:p w:rsidR="003F7DAE" w:rsidRPr="00815DDE" w:rsidRDefault="003F7DAE" w:rsidP="003F7DA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3F7DAE" w:rsidRPr="00815DDE" w:rsidTr="00047B3A">
        <w:tc>
          <w:tcPr>
            <w:tcW w:w="9212" w:type="dxa"/>
            <w:gridSpan w:val="4"/>
          </w:tcPr>
          <w:p w:rsidR="003F7DAE" w:rsidRPr="00815DDE" w:rsidRDefault="003F7DAE" w:rsidP="00047B3A">
            <w:pPr>
              <w:spacing w:after="0" w:line="240" w:lineRule="auto"/>
              <w:jc w:val="center"/>
              <w:rPr>
                <w:rFonts w:ascii="Arial" w:hAnsi="Arial" w:cs="Arial"/>
                <w:b/>
              </w:rPr>
            </w:pPr>
            <w:r w:rsidRPr="00815DDE">
              <w:rPr>
                <w:rFonts w:ascii="Arial" w:hAnsi="Arial" w:cs="Arial"/>
                <w:b/>
              </w:rPr>
              <w:lastRenderedPageBreak/>
              <w:t>II. STUPEŇ:</w:t>
            </w:r>
          </w:p>
        </w:tc>
      </w:tr>
      <w:tr w:rsidR="003F7DAE" w:rsidRPr="00815DDE" w:rsidTr="00047B3A">
        <w:tc>
          <w:tcPr>
            <w:tcW w:w="2303" w:type="dxa"/>
          </w:tcPr>
          <w:p w:rsidR="003F7DAE" w:rsidRPr="00815DDE" w:rsidRDefault="003F7DAE" w:rsidP="00047B3A">
            <w:pPr>
              <w:spacing w:after="0" w:line="240" w:lineRule="auto"/>
              <w:jc w:val="both"/>
              <w:rPr>
                <w:rFonts w:ascii="Arial" w:hAnsi="Arial" w:cs="Arial"/>
                <w:b/>
              </w:rPr>
            </w:pPr>
            <w:r w:rsidRPr="00815DDE">
              <w:rPr>
                <w:rFonts w:ascii="Arial" w:hAnsi="Arial" w:cs="Arial"/>
                <w:b/>
              </w:rPr>
              <w:t>I. ročník</w:t>
            </w:r>
          </w:p>
        </w:tc>
        <w:tc>
          <w:tcPr>
            <w:tcW w:w="2303" w:type="dxa"/>
          </w:tcPr>
          <w:p w:rsidR="003F7DAE" w:rsidRPr="00815DDE" w:rsidRDefault="003F7DAE" w:rsidP="00047B3A">
            <w:pPr>
              <w:spacing w:after="0" w:line="240" w:lineRule="auto"/>
              <w:jc w:val="both"/>
              <w:rPr>
                <w:rFonts w:ascii="Arial" w:hAnsi="Arial" w:cs="Arial"/>
                <w:b/>
              </w:rPr>
            </w:pPr>
            <w:r w:rsidRPr="00815DDE">
              <w:rPr>
                <w:rFonts w:ascii="Arial" w:hAnsi="Arial" w:cs="Arial"/>
                <w:b/>
              </w:rPr>
              <w:t>II. ročník</w:t>
            </w:r>
          </w:p>
        </w:tc>
        <w:tc>
          <w:tcPr>
            <w:tcW w:w="2303" w:type="dxa"/>
          </w:tcPr>
          <w:p w:rsidR="003F7DAE" w:rsidRPr="00815DDE" w:rsidRDefault="003F7DAE" w:rsidP="00047B3A">
            <w:pPr>
              <w:spacing w:after="0" w:line="240" w:lineRule="auto"/>
              <w:jc w:val="both"/>
              <w:rPr>
                <w:rFonts w:ascii="Arial" w:hAnsi="Arial" w:cs="Arial"/>
                <w:b/>
              </w:rPr>
            </w:pPr>
            <w:r w:rsidRPr="00815DDE">
              <w:rPr>
                <w:rFonts w:ascii="Arial" w:hAnsi="Arial" w:cs="Arial"/>
                <w:b/>
              </w:rPr>
              <w:t>III. ročník</w:t>
            </w:r>
          </w:p>
        </w:tc>
        <w:tc>
          <w:tcPr>
            <w:tcW w:w="2303" w:type="dxa"/>
          </w:tcPr>
          <w:p w:rsidR="003F7DAE" w:rsidRPr="00815DDE" w:rsidRDefault="003F7DAE" w:rsidP="00047B3A">
            <w:pPr>
              <w:spacing w:after="0" w:line="240" w:lineRule="auto"/>
              <w:jc w:val="both"/>
              <w:rPr>
                <w:rFonts w:ascii="Arial" w:hAnsi="Arial" w:cs="Arial"/>
                <w:b/>
              </w:rPr>
            </w:pPr>
            <w:r w:rsidRPr="00815DDE">
              <w:rPr>
                <w:rFonts w:ascii="Arial" w:hAnsi="Arial" w:cs="Arial"/>
                <w:b/>
              </w:rPr>
              <w:t>IV. ročník</w:t>
            </w:r>
          </w:p>
        </w:tc>
      </w:tr>
      <w:tr w:rsidR="003F7DAE" w:rsidRPr="00815DDE" w:rsidTr="00047B3A">
        <w:tc>
          <w:tcPr>
            <w:tcW w:w="9212" w:type="dxa"/>
            <w:gridSpan w:val="4"/>
          </w:tcPr>
          <w:p w:rsidR="003F7DAE" w:rsidRPr="00815DDE" w:rsidRDefault="003F7DAE" w:rsidP="00047B3A">
            <w:pPr>
              <w:spacing w:after="0" w:line="240" w:lineRule="auto"/>
              <w:jc w:val="both"/>
              <w:rPr>
                <w:rFonts w:ascii="Arial" w:hAnsi="Arial" w:cs="Arial"/>
              </w:rPr>
            </w:pPr>
            <w:r w:rsidRPr="00815DDE">
              <w:rPr>
                <w:rFonts w:ascii="Arial" w:hAnsi="Arial" w:cs="Arial"/>
              </w:rPr>
              <w:t>Žák:</w:t>
            </w:r>
          </w:p>
        </w:tc>
      </w:tr>
      <w:tr w:rsidR="003F7DAE" w:rsidRPr="00815DDE" w:rsidTr="00047B3A">
        <w:tc>
          <w:tcPr>
            <w:tcW w:w="2303" w:type="dxa"/>
          </w:tcPr>
          <w:p w:rsidR="003F7DAE" w:rsidRPr="00130856" w:rsidRDefault="003F7DAE" w:rsidP="004A1EC7">
            <w:pPr>
              <w:numPr>
                <w:ilvl w:val="0"/>
                <w:numId w:val="108"/>
              </w:numPr>
              <w:spacing w:after="0" w:line="240" w:lineRule="auto"/>
              <w:ind w:left="142" w:hanging="76"/>
              <w:rPr>
                <w:rFonts w:ascii="Arial" w:hAnsi="Arial" w:cs="Arial"/>
              </w:rPr>
            </w:pPr>
            <w:r>
              <w:rPr>
                <w:rFonts w:ascii="Arial" w:hAnsi="Arial" w:cs="Arial"/>
              </w:rPr>
              <w:t>předvede hru</w:t>
            </w:r>
            <w:r w:rsidRPr="00130856">
              <w:rPr>
                <w:rFonts w:ascii="Arial" w:hAnsi="Arial" w:cs="Arial"/>
              </w:rPr>
              <w:t xml:space="preserve"> v soubo</w:t>
            </w:r>
            <w:r>
              <w:rPr>
                <w:rFonts w:ascii="Arial" w:hAnsi="Arial" w:cs="Arial"/>
              </w:rPr>
              <w:t>r</w:t>
            </w:r>
            <w:r w:rsidRPr="00130856">
              <w:rPr>
                <w:rFonts w:ascii="Arial" w:hAnsi="Arial" w:cs="Arial"/>
              </w:rPr>
              <w:t xml:space="preserve">u, či </w:t>
            </w:r>
            <w:r>
              <w:rPr>
                <w:rFonts w:ascii="Arial" w:hAnsi="Arial" w:cs="Arial"/>
              </w:rPr>
              <w:t>b</w:t>
            </w:r>
            <w:r w:rsidRPr="00130856">
              <w:rPr>
                <w:rFonts w:ascii="Arial" w:hAnsi="Arial" w:cs="Arial"/>
              </w:rPr>
              <w:t>igbandu</w:t>
            </w:r>
          </w:p>
        </w:tc>
        <w:tc>
          <w:tcPr>
            <w:tcW w:w="2303" w:type="dxa"/>
          </w:tcPr>
          <w:p w:rsidR="003F7DAE" w:rsidRPr="00130856" w:rsidRDefault="003F7DAE" w:rsidP="004A1EC7">
            <w:pPr>
              <w:numPr>
                <w:ilvl w:val="0"/>
                <w:numId w:val="108"/>
              </w:numPr>
              <w:spacing w:after="0" w:line="240" w:lineRule="auto"/>
              <w:ind w:left="142" w:hanging="76"/>
              <w:rPr>
                <w:rFonts w:ascii="Arial" w:hAnsi="Arial" w:cs="Arial"/>
              </w:rPr>
            </w:pPr>
            <w:r>
              <w:rPr>
                <w:rFonts w:ascii="Arial" w:hAnsi="Arial" w:cs="Arial"/>
              </w:rPr>
              <w:t>zahraje</w:t>
            </w:r>
            <w:r w:rsidRPr="00130856">
              <w:rPr>
                <w:rFonts w:ascii="Arial" w:hAnsi="Arial" w:cs="Arial"/>
              </w:rPr>
              <w:t xml:space="preserve"> složitější slap i funky music</w:t>
            </w:r>
          </w:p>
        </w:tc>
        <w:tc>
          <w:tcPr>
            <w:tcW w:w="2303" w:type="dxa"/>
          </w:tcPr>
          <w:p w:rsidR="003F7DAE" w:rsidRPr="00130856" w:rsidRDefault="003F7DAE" w:rsidP="004A1EC7">
            <w:pPr>
              <w:numPr>
                <w:ilvl w:val="0"/>
                <w:numId w:val="108"/>
              </w:numPr>
              <w:spacing w:after="0" w:line="240" w:lineRule="auto"/>
              <w:ind w:left="142" w:hanging="76"/>
              <w:rPr>
                <w:rFonts w:ascii="Arial" w:hAnsi="Arial" w:cs="Arial"/>
              </w:rPr>
            </w:pPr>
            <w:r>
              <w:rPr>
                <w:rFonts w:ascii="Arial" w:hAnsi="Arial" w:cs="Arial"/>
              </w:rPr>
              <w:t>n</w:t>
            </w:r>
            <w:r w:rsidRPr="00130856">
              <w:rPr>
                <w:rFonts w:ascii="Arial" w:hAnsi="Arial" w:cs="Arial"/>
              </w:rPr>
              <w:t>astaví zesilovač</w:t>
            </w:r>
          </w:p>
        </w:tc>
        <w:tc>
          <w:tcPr>
            <w:tcW w:w="2303" w:type="dxa"/>
          </w:tcPr>
          <w:p w:rsidR="003F7DAE" w:rsidRPr="00130856" w:rsidRDefault="003F7DAE" w:rsidP="004A1EC7">
            <w:pPr>
              <w:numPr>
                <w:ilvl w:val="0"/>
                <w:numId w:val="108"/>
              </w:numPr>
              <w:spacing w:after="0" w:line="240" w:lineRule="auto"/>
              <w:ind w:left="142" w:hanging="76"/>
              <w:rPr>
                <w:rFonts w:ascii="Arial" w:hAnsi="Arial" w:cs="Arial"/>
              </w:rPr>
            </w:pPr>
            <w:r>
              <w:rPr>
                <w:rFonts w:ascii="Arial" w:hAnsi="Arial" w:cs="Arial"/>
              </w:rPr>
              <w:t xml:space="preserve">vyjmenuje a zahraje </w:t>
            </w:r>
            <w:r w:rsidRPr="00130856">
              <w:rPr>
                <w:rFonts w:ascii="Arial" w:hAnsi="Arial" w:cs="Arial"/>
              </w:rPr>
              <w:t>pentatonické a církevní stupnice</w:t>
            </w:r>
          </w:p>
        </w:tc>
      </w:tr>
      <w:tr w:rsidR="003F7DAE" w:rsidRPr="00815DDE" w:rsidTr="00047B3A">
        <w:tc>
          <w:tcPr>
            <w:tcW w:w="2303" w:type="dxa"/>
          </w:tcPr>
          <w:p w:rsidR="003F7DAE" w:rsidRPr="00130856" w:rsidRDefault="003F7DAE" w:rsidP="004A1EC7">
            <w:pPr>
              <w:numPr>
                <w:ilvl w:val="0"/>
                <w:numId w:val="108"/>
              </w:numPr>
              <w:spacing w:after="0" w:line="240" w:lineRule="auto"/>
              <w:ind w:left="142" w:hanging="76"/>
              <w:rPr>
                <w:rFonts w:ascii="Arial" w:hAnsi="Arial" w:cs="Arial"/>
              </w:rPr>
            </w:pPr>
            <w:r>
              <w:rPr>
                <w:rFonts w:ascii="Arial" w:hAnsi="Arial" w:cs="Arial"/>
              </w:rPr>
              <w:t>zahraje</w:t>
            </w:r>
            <w:r w:rsidRPr="00130856">
              <w:rPr>
                <w:rFonts w:ascii="Arial" w:hAnsi="Arial" w:cs="Arial"/>
              </w:rPr>
              <w:t xml:space="preserve"> i složitější formu bluesové dvanáctky </w:t>
            </w:r>
          </w:p>
        </w:tc>
        <w:tc>
          <w:tcPr>
            <w:tcW w:w="2303" w:type="dxa"/>
          </w:tcPr>
          <w:p w:rsidR="003F7DAE" w:rsidRPr="00130856" w:rsidRDefault="006D622B" w:rsidP="004A1EC7">
            <w:pPr>
              <w:numPr>
                <w:ilvl w:val="0"/>
                <w:numId w:val="108"/>
              </w:numPr>
              <w:spacing w:after="0" w:line="240" w:lineRule="auto"/>
              <w:ind w:left="142" w:hanging="76"/>
              <w:rPr>
                <w:rFonts w:ascii="Arial" w:hAnsi="Arial" w:cs="Arial"/>
              </w:rPr>
            </w:pPr>
            <w:r>
              <w:rPr>
                <w:rFonts w:ascii="Arial" w:hAnsi="Arial" w:cs="Arial"/>
              </w:rPr>
              <w:t>vytvoří</w:t>
            </w:r>
            <w:r w:rsidR="003F7DAE">
              <w:rPr>
                <w:rFonts w:ascii="Arial" w:hAnsi="Arial" w:cs="Arial"/>
              </w:rPr>
              <w:t xml:space="preserve"> jednoduché só</w:t>
            </w:r>
            <w:r w:rsidR="003F7DAE" w:rsidRPr="00130856">
              <w:rPr>
                <w:rFonts w:ascii="Arial" w:hAnsi="Arial" w:cs="Arial"/>
              </w:rPr>
              <w:t>lo podle daných akordů</w:t>
            </w:r>
          </w:p>
        </w:tc>
        <w:tc>
          <w:tcPr>
            <w:tcW w:w="2303" w:type="dxa"/>
          </w:tcPr>
          <w:p w:rsidR="003F7DAE" w:rsidRPr="00130856" w:rsidRDefault="003F7DAE" w:rsidP="004A1EC7">
            <w:pPr>
              <w:numPr>
                <w:ilvl w:val="0"/>
                <w:numId w:val="108"/>
              </w:numPr>
              <w:spacing w:after="0" w:line="240" w:lineRule="auto"/>
              <w:ind w:left="142" w:hanging="76"/>
              <w:rPr>
                <w:rFonts w:ascii="Arial" w:hAnsi="Arial" w:cs="Arial"/>
              </w:rPr>
            </w:pPr>
            <w:r w:rsidRPr="00130856">
              <w:rPr>
                <w:rFonts w:ascii="Arial" w:hAnsi="Arial" w:cs="Arial"/>
              </w:rPr>
              <w:t>nastav</w:t>
            </w:r>
            <w:r>
              <w:rPr>
                <w:rFonts w:ascii="Arial" w:hAnsi="Arial" w:cs="Arial"/>
              </w:rPr>
              <w:t>í</w:t>
            </w:r>
            <w:r w:rsidRPr="00130856">
              <w:rPr>
                <w:rFonts w:ascii="Arial" w:hAnsi="Arial" w:cs="Arial"/>
              </w:rPr>
              <w:t xml:space="preserve"> efekty např. delay nebo sam</w:t>
            </w:r>
            <w:r>
              <w:rPr>
                <w:rFonts w:ascii="Arial" w:hAnsi="Arial" w:cs="Arial"/>
              </w:rPr>
              <w:t>p</w:t>
            </w:r>
            <w:r w:rsidRPr="00130856">
              <w:rPr>
                <w:rFonts w:ascii="Arial" w:hAnsi="Arial" w:cs="Arial"/>
              </w:rPr>
              <w:t>ler</w:t>
            </w:r>
          </w:p>
        </w:tc>
        <w:tc>
          <w:tcPr>
            <w:tcW w:w="2303" w:type="dxa"/>
          </w:tcPr>
          <w:p w:rsidR="003F7DAE" w:rsidRPr="00130856" w:rsidRDefault="003F7DAE" w:rsidP="004A1EC7">
            <w:pPr>
              <w:numPr>
                <w:ilvl w:val="0"/>
                <w:numId w:val="108"/>
              </w:numPr>
              <w:spacing w:after="0" w:line="240" w:lineRule="auto"/>
              <w:ind w:left="142" w:hanging="76"/>
              <w:rPr>
                <w:rFonts w:ascii="Arial" w:hAnsi="Arial" w:cs="Arial"/>
              </w:rPr>
            </w:pPr>
            <w:r>
              <w:rPr>
                <w:rFonts w:ascii="Arial" w:hAnsi="Arial" w:cs="Arial"/>
              </w:rPr>
              <w:t>předvede i</w:t>
            </w:r>
            <w:r w:rsidRPr="00130856">
              <w:rPr>
                <w:rFonts w:ascii="Arial" w:hAnsi="Arial" w:cs="Arial"/>
              </w:rPr>
              <w:t>m</w:t>
            </w:r>
            <w:r>
              <w:rPr>
                <w:rFonts w:ascii="Arial" w:hAnsi="Arial" w:cs="Arial"/>
              </w:rPr>
              <w:t>p</w:t>
            </w:r>
            <w:r w:rsidRPr="00130856">
              <w:rPr>
                <w:rFonts w:ascii="Arial" w:hAnsi="Arial" w:cs="Arial"/>
              </w:rPr>
              <w:t>roviz</w:t>
            </w:r>
            <w:r>
              <w:rPr>
                <w:rFonts w:ascii="Arial" w:hAnsi="Arial" w:cs="Arial"/>
              </w:rPr>
              <w:t>aci</w:t>
            </w:r>
            <w:r w:rsidRPr="00130856">
              <w:rPr>
                <w:rFonts w:ascii="Arial" w:hAnsi="Arial" w:cs="Arial"/>
              </w:rPr>
              <w:t xml:space="preserve"> podle jazzových značek</w:t>
            </w:r>
          </w:p>
        </w:tc>
      </w:tr>
      <w:tr w:rsidR="003F7DAE" w:rsidRPr="00815DDE" w:rsidTr="00047B3A">
        <w:tc>
          <w:tcPr>
            <w:tcW w:w="2303" w:type="dxa"/>
          </w:tcPr>
          <w:p w:rsidR="003F7DAE" w:rsidRPr="00130856" w:rsidRDefault="003F7DAE" w:rsidP="004A1EC7">
            <w:pPr>
              <w:numPr>
                <w:ilvl w:val="0"/>
                <w:numId w:val="108"/>
              </w:numPr>
              <w:spacing w:after="0" w:line="240" w:lineRule="auto"/>
              <w:ind w:left="142" w:hanging="76"/>
              <w:rPr>
                <w:rFonts w:ascii="Arial" w:hAnsi="Arial" w:cs="Arial"/>
              </w:rPr>
            </w:pPr>
            <w:r>
              <w:rPr>
                <w:rFonts w:ascii="Arial" w:hAnsi="Arial" w:cs="Arial"/>
              </w:rPr>
              <w:t>vytvoří</w:t>
            </w:r>
            <w:r w:rsidRPr="00130856">
              <w:rPr>
                <w:rFonts w:ascii="Arial" w:hAnsi="Arial" w:cs="Arial"/>
              </w:rPr>
              <w:t xml:space="preserve"> vlastní doprovod</w:t>
            </w:r>
          </w:p>
        </w:tc>
        <w:tc>
          <w:tcPr>
            <w:tcW w:w="2303" w:type="dxa"/>
          </w:tcPr>
          <w:p w:rsidR="003F7DAE" w:rsidRPr="00130856" w:rsidRDefault="003F7DAE" w:rsidP="004A1EC7">
            <w:pPr>
              <w:numPr>
                <w:ilvl w:val="0"/>
                <w:numId w:val="108"/>
              </w:numPr>
              <w:spacing w:after="0" w:line="240" w:lineRule="auto"/>
              <w:ind w:left="142" w:hanging="76"/>
              <w:rPr>
                <w:rFonts w:ascii="Arial" w:hAnsi="Arial" w:cs="Arial"/>
              </w:rPr>
            </w:pPr>
            <w:r>
              <w:rPr>
                <w:rFonts w:ascii="Arial" w:hAnsi="Arial" w:cs="Arial"/>
              </w:rPr>
              <w:t>vyjmenuje některé</w:t>
            </w:r>
            <w:r w:rsidRPr="00130856">
              <w:rPr>
                <w:rFonts w:ascii="Arial" w:hAnsi="Arial" w:cs="Arial"/>
              </w:rPr>
              <w:t> hudební styl</w:t>
            </w:r>
            <w:r>
              <w:rPr>
                <w:rFonts w:ascii="Arial" w:hAnsi="Arial" w:cs="Arial"/>
              </w:rPr>
              <w:t>y</w:t>
            </w:r>
          </w:p>
        </w:tc>
        <w:tc>
          <w:tcPr>
            <w:tcW w:w="2303" w:type="dxa"/>
          </w:tcPr>
          <w:p w:rsidR="003F7DAE" w:rsidRPr="00130856" w:rsidRDefault="003F7DAE" w:rsidP="004A1EC7">
            <w:pPr>
              <w:numPr>
                <w:ilvl w:val="0"/>
                <w:numId w:val="108"/>
              </w:numPr>
              <w:spacing w:after="0" w:line="240" w:lineRule="auto"/>
              <w:ind w:left="142" w:hanging="76"/>
              <w:rPr>
                <w:rFonts w:ascii="Arial" w:hAnsi="Arial" w:cs="Arial"/>
              </w:rPr>
            </w:pPr>
            <w:r>
              <w:rPr>
                <w:rFonts w:ascii="Arial" w:hAnsi="Arial" w:cs="Arial"/>
              </w:rPr>
              <w:t>přečte a zahraje podle jazzových značek</w:t>
            </w:r>
          </w:p>
        </w:tc>
        <w:tc>
          <w:tcPr>
            <w:tcW w:w="2303" w:type="dxa"/>
          </w:tcPr>
          <w:p w:rsidR="003F7DAE" w:rsidRPr="00130856" w:rsidRDefault="003F7DAE" w:rsidP="004A1EC7">
            <w:pPr>
              <w:numPr>
                <w:ilvl w:val="0"/>
                <w:numId w:val="108"/>
              </w:numPr>
              <w:spacing w:after="0" w:line="240" w:lineRule="auto"/>
              <w:ind w:left="142" w:hanging="76"/>
              <w:rPr>
                <w:rFonts w:ascii="Arial" w:hAnsi="Arial" w:cs="Arial"/>
              </w:rPr>
            </w:pPr>
            <w:r>
              <w:rPr>
                <w:rFonts w:ascii="Arial" w:hAnsi="Arial" w:cs="Arial"/>
              </w:rPr>
              <w:t>přeč</w:t>
            </w:r>
            <w:r w:rsidRPr="00130856">
              <w:rPr>
                <w:rFonts w:ascii="Arial" w:hAnsi="Arial" w:cs="Arial"/>
              </w:rPr>
              <w:t>te z listu i složitější notový zápis</w:t>
            </w:r>
          </w:p>
        </w:tc>
      </w:tr>
      <w:tr w:rsidR="003F7DAE" w:rsidRPr="00815DDE" w:rsidTr="00047B3A">
        <w:tc>
          <w:tcPr>
            <w:tcW w:w="2303" w:type="dxa"/>
          </w:tcPr>
          <w:p w:rsidR="003F7DAE" w:rsidRPr="00130856" w:rsidRDefault="003F7DAE" w:rsidP="004A1EC7">
            <w:pPr>
              <w:numPr>
                <w:ilvl w:val="0"/>
                <w:numId w:val="108"/>
              </w:numPr>
              <w:spacing w:after="0" w:line="240" w:lineRule="auto"/>
              <w:ind w:left="142" w:hanging="76"/>
              <w:rPr>
                <w:rFonts w:ascii="Arial" w:hAnsi="Arial" w:cs="Arial"/>
              </w:rPr>
            </w:pPr>
            <w:r>
              <w:rPr>
                <w:rFonts w:ascii="Arial" w:hAnsi="Arial" w:cs="Arial"/>
              </w:rPr>
              <w:t>předvede použití základních</w:t>
            </w:r>
            <w:r w:rsidRPr="00130856">
              <w:rPr>
                <w:rFonts w:ascii="Arial" w:hAnsi="Arial" w:cs="Arial"/>
              </w:rPr>
              <w:t xml:space="preserve"> harmonick</w:t>
            </w:r>
            <w:r>
              <w:rPr>
                <w:rFonts w:ascii="Arial" w:hAnsi="Arial" w:cs="Arial"/>
              </w:rPr>
              <w:t>ých</w:t>
            </w:r>
            <w:r w:rsidRPr="00130856">
              <w:rPr>
                <w:rFonts w:ascii="Arial" w:hAnsi="Arial" w:cs="Arial"/>
              </w:rPr>
              <w:t xml:space="preserve"> funkc</w:t>
            </w:r>
            <w:r>
              <w:rPr>
                <w:rFonts w:ascii="Arial" w:hAnsi="Arial" w:cs="Arial"/>
              </w:rPr>
              <w:t>í</w:t>
            </w:r>
          </w:p>
        </w:tc>
        <w:tc>
          <w:tcPr>
            <w:tcW w:w="2303" w:type="dxa"/>
          </w:tcPr>
          <w:p w:rsidR="003F7DAE" w:rsidRPr="00130856" w:rsidRDefault="003F7DAE" w:rsidP="004A1EC7">
            <w:pPr>
              <w:numPr>
                <w:ilvl w:val="0"/>
                <w:numId w:val="108"/>
              </w:numPr>
              <w:spacing w:after="0" w:line="240" w:lineRule="auto"/>
              <w:ind w:left="142" w:hanging="76"/>
              <w:rPr>
                <w:rFonts w:ascii="Arial" w:hAnsi="Arial" w:cs="Arial"/>
              </w:rPr>
            </w:pPr>
            <w:r>
              <w:rPr>
                <w:rFonts w:ascii="Arial" w:hAnsi="Arial" w:cs="Arial"/>
              </w:rPr>
              <w:t>zahraje z</w:t>
            </w:r>
            <w:r w:rsidRPr="00130856">
              <w:rPr>
                <w:rFonts w:ascii="Arial" w:hAnsi="Arial" w:cs="Arial"/>
              </w:rPr>
              <w:t>paměti složitější sklady</w:t>
            </w:r>
          </w:p>
        </w:tc>
        <w:tc>
          <w:tcPr>
            <w:tcW w:w="2303" w:type="dxa"/>
          </w:tcPr>
          <w:p w:rsidR="003F7DAE" w:rsidRPr="00130856" w:rsidRDefault="003F7DAE" w:rsidP="004A1EC7">
            <w:pPr>
              <w:numPr>
                <w:ilvl w:val="0"/>
                <w:numId w:val="108"/>
              </w:numPr>
              <w:spacing w:after="0" w:line="240" w:lineRule="auto"/>
              <w:ind w:left="142" w:hanging="76"/>
              <w:rPr>
                <w:rFonts w:ascii="Arial" w:hAnsi="Arial" w:cs="Arial"/>
              </w:rPr>
            </w:pPr>
            <w:r>
              <w:rPr>
                <w:rFonts w:ascii="Arial" w:hAnsi="Arial" w:cs="Arial"/>
              </w:rPr>
              <w:t>zahraje</w:t>
            </w:r>
            <w:r w:rsidRPr="00130856">
              <w:rPr>
                <w:rFonts w:ascii="Arial" w:hAnsi="Arial" w:cs="Arial"/>
              </w:rPr>
              <w:t xml:space="preserve"> flažolety</w:t>
            </w:r>
          </w:p>
        </w:tc>
        <w:tc>
          <w:tcPr>
            <w:tcW w:w="2303" w:type="dxa"/>
          </w:tcPr>
          <w:p w:rsidR="003F7DAE" w:rsidRPr="00130856" w:rsidRDefault="003F7DAE" w:rsidP="004A1EC7">
            <w:pPr>
              <w:numPr>
                <w:ilvl w:val="0"/>
                <w:numId w:val="108"/>
              </w:numPr>
              <w:spacing w:after="0" w:line="240" w:lineRule="auto"/>
              <w:ind w:left="142" w:hanging="76"/>
              <w:rPr>
                <w:rFonts w:ascii="Arial" w:hAnsi="Arial" w:cs="Arial"/>
              </w:rPr>
            </w:pPr>
            <w:r>
              <w:rPr>
                <w:rFonts w:ascii="Arial" w:hAnsi="Arial" w:cs="Arial"/>
              </w:rPr>
              <w:t>zahraje</w:t>
            </w:r>
            <w:r w:rsidRPr="00130856">
              <w:rPr>
                <w:rFonts w:ascii="Arial" w:hAnsi="Arial" w:cs="Arial"/>
              </w:rPr>
              <w:t xml:space="preserve"> klasické trans</w:t>
            </w:r>
            <w:r>
              <w:rPr>
                <w:rFonts w:ascii="Arial" w:hAnsi="Arial" w:cs="Arial"/>
              </w:rPr>
              <w:t xml:space="preserve">kripce </w:t>
            </w:r>
            <w:r w:rsidRPr="00130856">
              <w:rPr>
                <w:rFonts w:ascii="Arial" w:hAnsi="Arial" w:cs="Arial"/>
              </w:rPr>
              <w:t>(J.</w:t>
            </w:r>
            <w:r>
              <w:rPr>
                <w:rFonts w:ascii="Arial" w:hAnsi="Arial" w:cs="Arial"/>
              </w:rPr>
              <w:t xml:space="preserve"> </w:t>
            </w:r>
            <w:r w:rsidRPr="00130856">
              <w:rPr>
                <w:rFonts w:ascii="Arial" w:hAnsi="Arial" w:cs="Arial"/>
              </w:rPr>
              <w:t>S.</w:t>
            </w:r>
            <w:r>
              <w:rPr>
                <w:rFonts w:ascii="Arial" w:hAnsi="Arial" w:cs="Arial"/>
              </w:rPr>
              <w:t xml:space="preserve"> </w:t>
            </w:r>
            <w:r w:rsidRPr="00130856">
              <w:rPr>
                <w:rFonts w:ascii="Arial" w:hAnsi="Arial" w:cs="Arial"/>
              </w:rPr>
              <w:t>Bach atd</w:t>
            </w:r>
            <w:r>
              <w:rPr>
                <w:rFonts w:ascii="Arial" w:hAnsi="Arial" w:cs="Arial"/>
              </w:rPr>
              <w:t>.</w:t>
            </w:r>
            <w:r w:rsidRPr="00130856">
              <w:rPr>
                <w:rFonts w:ascii="Arial" w:hAnsi="Arial" w:cs="Arial"/>
              </w:rPr>
              <w:t>)</w:t>
            </w:r>
          </w:p>
        </w:tc>
      </w:tr>
    </w:tbl>
    <w:p w:rsidR="00130856" w:rsidRDefault="00130856" w:rsidP="00B6024E">
      <w:pPr>
        <w:rPr>
          <w:rFonts w:ascii="Arial" w:hAnsi="Arial" w:cs="Arial"/>
          <w:b/>
        </w:rPr>
      </w:pPr>
    </w:p>
    <w:p w:rsidR="00DA6F0D" w:rsidRDefault="00DA6F0D" w:rsidP="00DA6F0D">
      <w:pPr>
        <w:rPr>
          <w:rFonts w:ascii="Arial" w:hAnsi="Arial" w:cs="Arial"/>
        </w:rPr>
      </w:pPr>
      <w:r w:rsidRPr="00A0461D">
        <w:rPr>
          <w:rFonts w:ascii="Arial" w:hAnsi="Arial" w:cs="Arial"/>
        </w:rPr>
        <w:t>Vyučovací předmět hudební nauka</w:t>
      </w:r>
      <w:r>
        <w:rPr>
          <w:rFonts w:ascii="Arial" w:hAnsi="Arial" w:cs="Arial"/>
        </w:rPr>
        <w:t xml:space="preserve"> je shodný pro všechna oddělení hudebního oboru</w:t>
      </w:r>
    </w:p>
    <w:p w:rsidR="00DA6F0D" w:rsidRPr="00A0461D" w:rsidRDefault="00DA6F0D" w:rsidP="00DA6F0D">
      <w:pPr>
        <w:rPr>
          <w:rFonts w:ascii="Arial" w:hAnsi="Arial" w:cs="Arial"/>
        </w:rPr>
      </w:pPr>
      <w:r w:rsidRPr="00A0461D">
        <w:rPr>
          <w:rFonts w:ascii="Arial" w:hAnsi="Arial" w:cs="Arial"/>
        </w:rPr>
        <w:t xml:space="preserve">Vyučovací předmět hra v souboru je shodný pro všechny </w:t>
      </w:r>
      <w:r>
        <w:rPr>
          <w:rFonts w:ascii="Arial" w:hAnsi="Arial" w:cs="Arial"/>
        </w:rPr>
        <w:t xml:space="preserve">předměty oddělení </w:t>
      </w:r>
      <w:r w:rsidRPr="00A0461D">
        <w:rPr>
          <w:rFonts w:ascii="Arial" w:hAnsi="Arial" w:cs="Arial"/>
        </w:rPr>
        <w:t>strunn</w:t>
      </w:r>
      <w:r>
        <w:rPr>
          <w:rFonts w:ascii="Arial" w:hAnsi="Arial" w:cs="Arial"/>
        </w:rPr>
        <w:t>ých</w:t>
      </w:r>
      <w:r w:rsidRPr="00A0461D">
        <w:rPr>
          <w:rFonts w:ascii="Arial" w:hAnsi="Arial" w:cs="Arial"/>
        </w:rPr>
        <w:t xml:space="preserve"> nástroj</w:t>
      </w:r>
      <w:r>
        <w:rPr>
          <w:rFonts w:ascii="Arial" w:hAnsi="Arial" w:cs="Arial"/>
        </w:rPr>
        <w:t>ů</w:t>
      </w:r>
      <w:r w:rsidRPr="00A0461D">
        <w:rPr>
          <w:rFonts w:ascii="Arial" w:hAnsi="Arial" w:cs="Arial"/>
        </w:rPr>
        <w:t xml:space="preserve">, </w:t>
      </w:r>
      <w:r>
        <w:rPr>
          <w:rFonts w:ascii="Arial" w:hAnsi="Arial" w:cs="Arial"/>
        </w:rPr>
        <w:t xml:space="preserve">oddělení </w:t>
      </w:r>
      <w:r w:rsidRPr="00A0461D">
        <w:rPr>
          <w:rFonts w:ascii="Arial" w:hAnsi="Arial" w:cs="Arial"/>
        </w:rPr>
        <w:t>bicí</w:t>
      </w:r>
      <w:r>
        <w:rPr>
          <w:rFonts w:ascii="Arial" w:hAnsi="Arial" w:cs="Arial"/>
        </w:rPr>
        <w:t>ch</w:t>
      </w:r>
      <w:r w:rsidRPr="00A0461D">
        <w:rPr>
          <w:rFonts w:ascii="Arial" w:hAnsi="Arial" w:cs="Arial"/>
        </w:rPr>
        <w:t xml:space="preserve"> nástroj</w:t>
      </w:r>
      <w:r>
        <w:rPr>
          <w:rFonts w:ascii="Arial" w:hAnsi="Arial" w:cs="Arial"/>
        </w:rPr>
        <w:t>ů a z oddělení klávesových nástrojů pro</w:t>
      </w:r>
      <w:r w:rsidRPr="00A0461D">
        <w:rPr>
          <w:rFonts w:ascii="Arial" w:hAnsi="Arial" w:cs="Arial"/>
        </w:rPr>
        <w:t xml:space="preserve"> EKN a akordeon</w:t>
      </w:r>
    </w:p>
    <w:p w:rsidR="00EA1C21" w:rsidRDefault="00EA1C21" w:rsidP="005D4ACC">
      <w:pPr>
        <w:rPr>
          <w:rFonts w:ascii="Arial" w:hAnsi="Arial" w:cs="Arial"/>
        </w:rPr>
      </w:pPr>
    </w:p>
    <w:p w:rsidR="004E7D1D" w:rsidRPr="00815DDE" w:rsidRDefault="004E7D1D" w:rsidP="004E7D1D">
      <w:pPr>
        <w:jc w:val="both"/>
        <w:rPr>
          <w:rFonts w:ascii="Arial" w:hAnsi="Arial" w:cs="Arial"/>
        </w:rPr>
      </w:pPr>
    </w:p>
    <w:p w:rsidR="004E7D1D" w:rsidRPr="00815DDE" w:rsidRDefault="004E7D1D" w:rsidP="002A0151">
      <w:pPr>
        <w:pStyle w:val="Nadpis2"/>
        <w:spacing w:after="240"/>
        <w:jc w:val="both"/>
        <w:rPr>
          <w:rFonts w:ascii="Arial" w:hAnsi="Arial" w:cs="Arial"/>
          <w:color w:val="auto"/>
        </w:rPr>
      </w:pPr>
      <w:r w:rsidRPr="00815DDE">
        <w:rPr>
          <w:rFonts w:ascii="Arial" w:hAnsi="Arial" w:cs="Arial"/>
          <w:color w:val="auto"/>
        </w:rPr>
        <w:br w:type="page"/>
      </w:r>
      <w:bookmarkStart w:id="42" w:name="_Toc316200753"/>
      <w:r w:rsidRPr="00815DDE">
        <w:rPr>
          <w:rFonts w:ascii="Arial" w:hAnsi="Arial" w:cs="Arial"/>
          <w:color w:val="auto"/>
        </w:rPr>
        <w:lastRenderedPageBreak/>
        <w:t xml:space="preserve">Studijní zaměření </w:t>
      </w:r>
      <w:r w:rsidR="00692F26">
        <w:rPr>
          <w:rFonts w:ascii="Arial" w:hAnsi="Arial" w:cs="Arial"/>
          <w:color w:val="auto"/>
        </w:rPr>
        <w:t>– bicí nástroje</w:t>
      </w:r>
      <w:bookmarkEnd w:id="42"/>
    </w:p>
    <w:p w:rsidR="004E7D1D" w:rsidRPr="00815DDE" w:rsidRDefault="004E7D1D" w:rsidP="002A0151">
      <w:pPr>
        <w:spacing w:after="0"/>
        <w:jc w:val="both"/>
        <w:rPr>
          <w:rFonts w:ascii="Arial" w:hAnsi="Arial" w:cs="Arial"/>
          <w:b/>
        </w:rPr>
      </w:pPr>
      <w:r w:rsidRPr="00815DDE">
        <w:rPr>
          <w:rFonts w:ascii="Arial" w:hAnsi="Arial" w:cs="Arial"/>
          <w:b/>
          <w:u w:val="single"/>
        </w:rPr>
        <w:t>Učební plán</w:t>
      </w:r>
      <w:r w:rsidRPr="00815DDE">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4E7D1D" w:rsidRPr="00815DDE" w:rsidTr="002F36DB">
        <w:tc>
          <w:tcPr>
            <w:tcW w:w="2876" w:type="dxa"/>
            <w:vMerge w:val="restart"/>
          </w:tcPr>
          <w:p w:rsidR="004E7D1D" w:rsidRPr="00815DDE" w:rsidRDefault="004E7D1D" w:rsidP="002A0151">
            <w:pPr>
              <w:spacing w:after="0" w:line="240" w:lineRule="auto"/>
              <w:jc w:val="both"/>
              <w:rPr>
                <w:rFonts w:ascii="Arial" w:hAnsi="Arial" w:cs="Arial"/>
                <w:b/>
              </w:rPr>
            </w:pPr>
          </w:p>
        </w:tc>
        <w:tc>
          <w:tcPr>
            <w:tcW w:w="4032" w:type="dxa"/>
            <w:gridSpan w:val="7"/>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 stupeň</w:t>
            </w:r>
          </w:p>
        </w:tc>
        <w:tc>
          <w:tcPr>
            <w:tcW w:w="2304" w:type="dxa"/>
            <w:gridSpan w:val="4"/>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II. stupeň</w:t>
            </w:r>
          </w:p>
        </w:tc>
      </w:tr>
      <w:tr w:rsidR="004E7D1D" w:rsidRPr="00815DDE" w:rsidTr="002F36DB">
        <w:tc>
          <w:tcPr>
            <w:tcW w:w="2876" w:type="dxa"/>
            <w:vMerge/>
          </w:tcPr>
          <w:p w:rsidR="004E7D1D" w:rsidRPr="00815DDE" w:rsidRDefault="004E7D1D" w:rsidP="002F36DB">
            <w:pPr>
              <w:spacing w:after="0" w:line="240" w:lineRule="auto"/>
              <w:jc w:val="both"/>
              <w:rPr>
                <w:rFonts w:ascii="Arial" w:hAnsi="Arial" w:cs="Arial"/>
                <w:b/>
              </w:rPr>
            </w:pP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1.r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2.r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3.r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4.r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5.r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6.r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7.r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II.r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III.r</w:t>
            </w:r>
          </w:p>
        </w:tc>
        <w:tc>
          <w:tcPr>
            <w:tcW w:w="576" w:type="dxa"/>
            <w:vAlign w:val="center"/>
          </w:tcPr>
          <w:p w:rsidR="004E7D1D" w:rsidRPr="00815DDE" w:rsidRDefault="004E7D1D" w:rsidP="002F36DB">
            <w:pPr>
              <w:spacing w:after="0" w:line="240" w:lineRule="auto"/>
              <w:jc w:val="center"/>
              <w:rPr>
                <w:rFonts w:ascii="Arial" w:hAnsi="Arial" w:cs="Arial"/>
                <w:b/>
              </w:rPr>
            </w:pPr>
            <w:r w:rsidRPr="00815DDE">
              <w:rPr>
                <w:rFonts w:ascii="Arial" w:hAnsi="Arial" w:cs="Arial"/>
                <w:b/>
              </w:rPr>
              <w:t>IV.r</w:t>
            </w:r>
          </w:p>
        </w:tc>
      </w:tr>
      <w:tr w:rsidR="004E7D1D" w:rsidRPr="00815DDE" w:rsidTr="002F36DB">
        <w:tc>
          <w:tcPr>
            <w:tcW w:w="2876" w:type="dxa"/>
            <w:vAlign w:val="center"/>
          </w:tcPr>
          <w:p w:rsidR="004E7D1D" w:rsidRPr="00815DDE" w:rsidRDefault="004F4A79" w:rsidP="002F36DB">
            <w:pPr>
              <w:spacing w:after="0" w:line="240" w:lineRule="auto"/>
              <w:rPr>
                <w:rFonts w:ascii="Arial" w:hAnsi="Arial" w:cs="Arial"/>
              </w:rPr>
            </w:pPr>
            <w:r>
              <w:rPr>
                <w:rFonts w:ascii="Arial" w:hAnsi="Arial" w:cs="Arial"/>
              </w:rPr>
              <w:t>Hra na bicí nástroje</w:t>
            </w:r>
          </w:p>
        </w:tc>
        <w:tc>
          <w:tcPr>
            <w:tcW w:w="576" w:type="dxa"/>
            <w:vAlign w:val="center"/>
          </w:tcPr>
          <w:p w:rsidR="004E7D1D" w:rsidRPr="00815DDE" w:rsidRDefault="004F4A79"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F4A79"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F4A79"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F4A79"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F4A79"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F4A79"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F4A79"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F4A79"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F4A79"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F4A79"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F4A79" w:rsidP="002F36DB">
            <w:pPr>
              <w:spacing w:after="0" w:line="240" w:lineRule="auto"/>
              <w:jc w:val="center"/>
              <w:rPr>
                <w:rFonts w:ascii="Arial" w:hAnsi="Arial" w:cs="Arial"/>
              </w:rPr>
            </w:pPr>
            <w:r>
              <w:rPr>
                <w:rFonts w:ascii="Arial" w:hAnsi="Arial" w:cs="Arial"/>
              </w:rPr>
              <w:t>1</w:t>
            </w:r>
          </w:p>
        </w:tc>
      </w:tr>
      <w:tr w:rsidR="004E7D1D" w:rsidRPr="00815DDE" w:rsidTr="002F36DB">
        <w:tc>
          <w:tcPr>
            <w:tcW w:w="2876" w:type="dxa"/>
            <w:vAlign w:val="center"/>
          </w:tcPr>
          <w:p w:rsidR="004E7D1D" w:rsidRPr="00815DDE" w:rsidRDefault="004F4A79" w:rsidP="002F36DB">
            <w:pPr>
              <w:spacing w:after="0" w:line="240" w:lineRule="auto"/>
              <w:rPr>
                <w:rFonts w:ascii="Arial" w:hAnsi="Arial" w:cs="Arial"/>
              </w:rPr>
            </w:pPr>
            <w:r>
              <w:rPr>
                <w:rFonts w:ascii="Arial" w:hAnsi="Arial" w:cs="Arial"/>
              </w:rPr>
              <w:t>Hudební nauka</w:t>
            </w:r>
          </w:p>
        </w:tc>
        <w:tc>
          <w:tcPr>
            <w:tcW w:w="576" w:type="dxa"/>
            <w:vAlign w:val="center"/>
          </w:tcPr>
          <w:p w:rsidR="004E7D1D" w:rsidRPr="00815DDE" w:rsidRDefault="004F4A79"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F4A79"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F4A79"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F4A79"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F4A79" w:rsidP="002F36DB">
            <w:pPr>
              <w:spacing w:after="0" w:line="240" w:lineRule="auto"/>
              <w:jc w:val="center"/>
              <w:rPr>
                <w:rFonts w:ascii="Arial" w:hAnsi="Arial" w:cs="Arial"/>
              </w:rPr>
            </w:pPr>
            <w:r>
              <w:rPr>
                <w:rFonts w:ascii="Arial" w:hAnsi="Arial" w:cs="Arial"/>
              </w:rPr>
              <w:t>1</w:t>
            </w: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c>
          <w:tcPr>
            <w:tcW w:w="576" w:type="dxa"/>
            <w:vAlign w:val="center"/>
          </w:tcPr>
          <w:p w:rsidR="004E7D1D" w:rsidRPr="00815DDE" w:rsidRDefault="004E7D1D" w:rsidP="002F36DB">
            <w:pPr>
              <w:spacing w:after="0" w:line="240" w:lineRule="auto"/>
              <w:jc w:val="center"/>
              <w:rPr>
                <w:rFonts w:ascii="Arial" w:hAnsi="Arial" w:cs="Arial"/>
              </w:rPr>
            </w:pPr>
          </w:p>
        </w:tc>
      </w:tr>
      <w:tr w:rsidR="002A0151" w:rsidRPr="00815DDE" w:rsidTr="002F36DB">
        <w:tc>
          <w:tcPr>
            <w:tcW w:w="2876" w:type="dxa"/>
            <w:vAlign w:val="center"/>
          </w:tcPr>
          <w:p w:rsidR="002A0151" w:rsidRDefault="00A0461D" w:rsidP="002F36DB">
            <w:pPr>
              <w:spacing w:after="0" w:line="240" w:lineRule="auto"/>
              <w:rPr>
                <w:rFonts w:ascii="Arial" w:hAnsi="Arial" w:cs="Arial"/>
              </w:rPr>
            </w:pPr>
            <w:r>
              <w:rPr>
                <w:rFonts w:ascii="Arial" w:hAnsi="Arial" w:cs="Arial"/>
              </w:rPr>
              <w:t>Hra v souboru</w:t>
            </w:r>
          </w:p>
        </w:tc>
        <w:tc>
          <w:tcPr>
            <w:tcW w:w="576" w:type="dxa"/>
            <w:vAlign w:val="center"/>
          </w:tcPr>
          <w:p w:rsidR="002A0151" w:rsidRDefault="002A0151" w:rsidP="002F36DB">
            <w:pPr>
              <w:spacing w:after="0" w:line="240" w:lineRule="auto"/>
              <w:jc w:val="center"/>
              <w:rPr>
                <w:rFonts w:ascii="Arial" w:hAnsi="Arial" w:cs="Arial"/>
              </w:rPr>
            </w:pPr>
          </w:p>
        </w:tc>
        <w:tc>
          <w:tcPr>
            <w:tcW w:w="576" w:type="dxa"/>
            <w:vAlign w:val="center"/>
          </w:tcPr>
          <w:p w:rsidR="002A0151" w:rsidRDefault="002A0151" w:rsidP="002F36DB">
            <w:pPr>
              <w:spacing w:after="0" w:line="240" w:lineRule="auto"/>
              <w:jc w:val="center"/>
              <w:rPr>
                <w:rFonts w:ascii="Arial" w:hAnsi="Arial" w:cs="Arial"/>
              </w:rPr>
            </w:pPr>
            <w:r>
              <w:rPr>
                <w:rFonts w:ascii="Arial" w:hAnsi="Arial" w:cs="Arial"/>
              </w:rPr>
              <w:t>1*</w:t>
            </w:r>
          </w:p>
        </w:tc>
        <w:tc>
          <w:tcPr>
            <w:tcW w:w="576" w:type="dxa"/>
            <w:vAlign w:val="center"/>
          </w:tcPr>
          <w:p w:rsidR="002A0151" w:rsidRDefault="002A0151" w:rsidP="002F36DB">
            <w:pPr>
              <w:spacing w:after="0" w:line="240" w:lineRule="auto"/>
              <w:jc w:val="center"/>
              <w:rPr>
                <w:rFonts w:ascii="Arial" w:hAnsi="Arial" w:cs="Arial"/>
              </w:rPr>
            </w:pPr>
            <w:r>
              <w:rPr>
                <w:rFonts w:ascii="Arial" w:hAnsi="Arial" w:cs="Arial"/>
              </w:rPr>
              <w:t>1*</w:t>
            </w:r>
          </w:p>
        </w:tc>
        <w:tc>
          <w:tcPr>
            <w:tcW w:w="576" w:type="dxa"/>
            <w:vAlign w:val="center"/>
          </w:tcPr>
          <w:p w:rsidR="002A0151" w:rsidRDefault="002A0151" w:rsidP="002F36DB">
            <w:pPr>
              <w:spacing w:after="0" w:line="240" w:lineRule="auto"/>
              <w:jc w:val="center"/>
              <w:rPr>
                <w:rFonts w:ascii="Arial" w:hAnsi="Arial" w:cs="Arial"/>
              </w:rPr>
            </w:pPr>
            <w:r>
              <w:rPr>
                <w:rFonts w:ascii="Arial" w:hAnsi="Arial" w:cs="Arial"/>
              </w:rPr>
              <w:t>1</w:t>
            </w:r>
          </w:p>
        </w:tc>
        <w:tc>
          <w:tcPr>
            <w:tcW w:w="576" w:type="dxa"/>
            <w:vAlign w:val="center"/>
          </w:tcPr>
          <w:p w:rsidR="002A0151" w:rsidRDefault="002A0151" w:rsidP="002F36DB">
            <w:pPr>
              <w:spacing w:after="0" w:line="240" w:lineRule="auto"/>
              <w:jc w:val="center"/>
              <w:rPr>
                <w:rFonts w:ascii="Arial" w:hAnsi="Arial" w:cs="Arial"/>
              </w:rPr>
            </w:pPr>
            <w:r>
              <w:rPr>
                <w:rFonts w:ascii="Arial" w:hAnsi="Arial" w:cs="Arial"/>
              </w:rPr>
              <w:t>1</w:t>
            </w:r>
          </w:p>
        </w:tc>
        <w:tc>
          <w:tcPr>
            <w:tcW w:w="576" w:type="dxa"/>
            <w:vAlign w:val="center"/>
          </w:tcPr>
          <w:p w:rsidR="002A0151" w:rsidRPr="00815DDE" w:rsidRDefault="002A0151" w:rsidP="002F36DB">
            <w:pPr>
              <w:spacing w:after="0" w:line="240" w:lineRule="auto"/>
              <w:jc w:val="center"/>
              <w:rPr>
                <w:rFonts w:ascii="Arial" w:hAnsi="Arial" w:cs="Arial"/>
              </w:rPr>
            </w:pPr>
            <w:r>
              <w:rPr>
                <w:rFonts w:ascii="Arial" w:hAnsi="Arial" w:cs="Arial"/>
              </w:rPr>
              <w:t>1</w:t>
            </w:r>
          </w:p>
        </w:tc>
        <w:tc>
          <w:tcPr>
            <w:tcW w:w="576" w:type="dxa"/>
            <w:vAlign w:val="center"/>
          </w:tcPr>
          <w:p w:rsidR="002A0151" w:rsidRPr="00815DDE" w:rsidRDefault="002A0151" w:rsidP="002F36DB">
            <w:pPr>
              <w:spacing w:after="0" w:line="240" w:lineRule="auto"/>
              <w:jc w:val="center"/>
              <w:rPr>
                <w:rFonts w:ascii="Arial" w:hAnsi="Arial" w:cs="Arial"/>
              </w:rPr>
            </w:pPr>
            <w:r>
              <w:rPr>
                <w:rFonts w:ascii="Arial" w:hAnsi="Arial" w:cs="Arial"/>
              </w:rPr>
              <w:t>1</w:t>
            </w:r>
          </w:p>
        </w:tc>
        <w:tc>
          <w:tcPr>
            <w:tcW w:w="576" w:type="dxa"/>
            <w:vAlign w:val="center"/>
          </w:tcPr>
          <w:p w:rsidR="002A0151" w:rsidRPr="00815DDE" w:rsidRDefault="002A0151" w:rsidP="002F36DB">
            <w:pPr>
              <w:spacing w:after="0" w:line="240" w:lineRule="auto"/>
              <w:jc w:val="center"/>
              <w:rPr>
                <w:rFonts w:ascii="Arial" w:hAnsi="Arial" w:cs="Arial"/>
              </w:rPr>
            </w:pPr>
            <w:r>
              <w:rPr>
                <w:rFonts w:ascii="Arial" w:hAnsi="Arial" w:cs="Arial"/>
              </w:rPr>
              <w:t>1</w:t>
            </w:r>
          </w:p>
        </w:tc>
        <w:tc>
          <w:tcPr>
            <w:tcW w:w="576" w:type="dxa"/>
            <w:vAlign w:val="center"/>
          </w:tcPr>
          <w:p w:rsidR="002A0151" w:rsidRPr="00815DDE" w:rsidRDefault="002A0151" w:rsidP="002F36DB">
            <w:pPr>
              <w:spacing w:after="0" w:line="240" w:lineRule="auto"/>
              <w:jc w:val="center"/>
              <w:rPr>
                <w:rFonts w:ascii="Arial" w:hAnsi="Arial" w:cs="Arial"/>
              </w:rPr>
            </w:pPr>
          </w:p>
        </w:tc>
        <w:tc>
          <w:tcPr>
            <w:tcW w:w="576" w:type="dxa"/>
            <w:vAlign w:val="center"/>
          </w:tcPr>
          <w:p w:rsidR="002A0151" w:rsidRPr="00815DDE" w:rsidRDefault="002A0151" w:rsidP="002F36DB">
            <w:pPr>
              <w:spacing w:after="0" w:line="240" w:lineRule="auto"/>
              <w:jc w:val="center"/>
              <w:rPr>
                <w:rFonts w:ascii="Arial" w:hAnsi="Arial" w:cs="Arial"/>
              </w:rPr>
            </w:pPr>
          </w:p>
        </w:tc>
        <w:tc>
          <w:tcPr>
            <w:tcW w:w="576" w:type="dxa"/>
            <w:vAlign w:val="center"/>
          </w:tcPr>
          <w:p w:rsidR="002A0151" w:rsidRPr="00815DDE" w:rsidRDefault="002A0151" w:rsidP="002F36DB">
            <w:pPr>
              <w:spacing w:after="0" w:line="240" w:lineRule="auto"/>
              <w:jc w:val="center"/>
              <w:rPr>
                <w:rFonts w:ascii="Arial" w:hAnsi="Arial" w:cs="Arial"/>
              </w:rPr>
            </w:pPr>
          </w:p>
        </w:tc>
      </w:tr>
    </w:tbl>
    <w:p w:rsidR="002A0151" w:rsidRPr="007C00D2" w:rsidRDefault="002A0151" w:rsidP="002A0151">
      <w:pPr>
        <w:jc w:val="both"/>
        <w:rPr>
          <w:rFonts w:ascii="Arial" w:hAnsi="Arial" w:cs="Arial"/>
        </w:rPr>
      </w:pPr>
      <w:r>
        <w:rPr>
          <w:rFonts w:ascii="Arial" w:hAnsi="Arial" w:cs="Arial"/>
        </w:rPr>
        <w:t xml:space="preserve">* </w:t>
      </w:r>
      <w:r w:rsidRPr="007C00D2">
        <w:rPr>
          <w:rFonts w:ascii="Arial" w:hAnsi="Arial" w:cs="Arial"/>
        </w:rPr>
        <w:t xml:space="preserve">Žáci s mimořádnými předpoklady mohou navštěvovat hru </w:t>
      </w:r>
      <w:r>
        <w:rPr>
          <w:rFonts w:ascii="Arial" w:hAnsi="Arial" w:cs="Arial"/>
        </w:rPr>
        <w:t xml:space="preserve">v souboru </w:t>
      </w:r>
      <w:r w:rsidRPr="007C00D2">
        <w:rPr>
          <w:rFonts w:ascii="Arial" w:hAnsi="Arial" w:cs="Arial"/>
        </w:rPr>
        <w:t xml:space="preserve">i dříve než je </w:t>
      </w:r>
      <w:r>
        <w:rPr>
          <w:rFonts w:ascii="Arial" w:hAnsi="Arial" w:cs="Arial"/>
        </w:rPr>
        <w:t>s</w:t>
      </w:r>
      <w:r w:rsidRPr="007C00D2">
        <w:rPr>
          <w:rFonts w:ascii="Arial" w:hAnsi="Arial" w:cs="Arial"/>
        </w:rPr>
        <w:t>tanoveno ve školních</w:t>
      </w:r>
      <w:r>
        <w:rPr>
          <w:rFonts w:ascii="Arial" w:hAnsi="Arial" w:cs="Arial"/>
        </w:rPr>
        <w:t xml:space="preserve"> plánech jako nepovinný předmět</w:t>
      </w:r>
      <w:r w:rsidRPr="007C00D2">
        <w:rPr>
          <w:rFonts w:ascii="Arial" w:hAnsi="Arial" w:cs="Arial"/>
        </w:rPr>
        <w:t>, jsou z něj hodnoceni, ale hodnocení se nepočítá do celkového průměru.</w:t>
      </w:r>
    </w:p>
    <w:p w:rsidR="004E7D1D" w:rsidRPr="00815DDE" w:rsidRDefault="003B1233" w:rsidP="004E7D1D">
      <w:pPr>
        <w:jc w:val="both"/>
        <w:rPr>
          <w:rFonts w:ascii="Arial" w:hAnsi="Arial" w:cs="Arial"/>
          <w:b/>
        </w:rPr>
      </w:pPr>
      <w:r w:rsidRPr="00815DDE">
        <w:rPr>
          <w:rFonts w:ascii="Arial" w:hAnsi="Arial" w:cs="Arial"/>
          <w:b/>
          <w:u w:val="single"/>
        </w:rPr>
        <w:t xml:space="preserve">Učební osnovy </w:t>
      </w:r>
      <w:r w:rsidR="004E7D1D" w:rsidRPr="00815DDE">
        <w:rPr>
          <w:rFonts w:ascii="Arial" w:hAnsi="Arial" w:cs="Arial"/>
          <w:b/>
          <w:u w:val="single"/>
        </w:rPr>
        <w:t>vyučovacích předmětů</w:t>
      </w:r>
      <w:r w:rsidR="004E7D1D" w:rsidRPr="00815DDE">
        <w:rPr>
          <w:rFonts w:ascii="Arial" w:hAnsi="Arial" w:cs="Arial"/>
          <w:b/>
        </w:rPr>
        <w:t>:</w:t>
      </w:r>
    </w:p>
    <w:p w:rsidR="004E7D1D" w:rsidRPr="0021148D" w:rsidRDefault="004E7D1D" w:rsidP="004E7D1D">
      <w:pPr>
        <w:rPr>
          <w:rFonts w:ascii="Arial" w:hAnsi="Arial" w:cs="Arial"/>
          <w:b/>
        </w:rPr>
      </w:pPr>
      <w:r w:rsidRPr="00815DDE">
        <w:rPr>
          <w:rFonts w:ascii="Arial" w:hAnsi="Arial" w:cs="Arial"/>
          <w:b/>
        </w:rPr>
        <w:t>Vyučovací předmět</w:t>
      </w:r>
      <w:r w:rsidR="0021148D">
        <w:rPr>
          <w:rFonts w:ascii="Arial" w:hAnsi="Arial" w:cs="Arial"/>
          <w:b/>
        </w:rPr>
        <w:t>:</w:t>
      </w:r>
      <w:r w:rsidRPr="00815DDE">
        <w:rPr>
          <w:rFonts w:ascii="Arial" w:hAnsi="Arial" w:cs="Arial"/>
          <w:b/>
        </w:rPr>
        <w:t xml:space="preserve"> </w:t>
      </w:r>
      <w:r w:rsidR="0021148D" w:rsidRPr="0021148D">
        <w:rPr>
          <w:rFonts w:ascii="Arial" w:hAnsi="Arial" w:cs="Arial"/>
          <w:b/>
        </w:rPr>
        <w:t>HRA NA BICÍ NÁSTROJE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4E7D1D" w:rsidRPr="00815DDE" w:rsidTr="002F36DB">
        <w:tc>
          <w:tcPr>
            <w:tcW w:w="9212" w:type="dxa"/>
            <w:gridSpan w:val="3"/>
          </w:tcPr>
          <w:p w:rsidR="004E7D1D" w:rsidRPr="00815DDE" w:rsidRDefault="004E7D1D" w:rsidP="002F36DB">
            <w:pPr>
              <w:spacing w:after="0" w:line="240" w:lineRule="auto"/>
              <w:jc w:val="center"/>
              <w:rPr>
                <w:rFonts w:ascii="Arial" w:hAnsi="Arial" w:cs="Arial"/>
                <w:b/>
              </w:rPr>
            </w:pPr>
            <w:r w:rsidRPr="00815DDE">
              <w:rPr>
                <w:rFonts w:ascii="Arial" w:hAnsi="Arial" w:cs="Arial"/>
                <w:b/>
              </w:rPr>
              <w:t>I. STUPEŇ:</w:t>
            </w:r>
          </w:p>
        </w:tc>
      </w:tr>
      <w:tr w:rsidR="004E7D1D" w:rsidRPr="00815DDE" w:rsidTr="002F36DB">
        <w:tc>
          <w:tcPr>
            <w:tcW w:w="3070" w:type="dxa"/>
          </w:tcPr>
          <w:p w:rsidR="004E7D1D" w:rsidRPr="00815DDE" w:rsidRDefault="004E7D1D" w:rsidP="002F36DB">
            <w:pPr>
              <w:spacing w:after="0" w:line="240" w:lineRule="auto"/>
              <w:jc w:val="both"/>
              <w:rPr>
                <w:rFonts w:ascii="Arial" w:hAnsi="Arial" w:cs="Arial"/>
                <w:b/>
              </w:rPr>
            </w:pPr>
            <w:r w:rsidRPr="00815DDE">
              <w:rPr>
                <w:rFonts w:ascii="Arial" w:hAnsi="Arial" w:cs="Arial"/>
                <w:b/>
              </w:rPr>
              <w:t>1. ročník</w:t>
            </w:r>
          </w:p>
        </w:tc>
        <w:tc>
          <w:tcPr>
            <w:tcW w:w="3071" w:type="dxa"/>
          </w:tcPr>
          <w:p w:rsidR="004E7D1D" w:rsidRPr="00815DDE" w:rsidRDefault="004E7D1D" w:rsidP="002F36DB">
            <w:pPr>
              <w:spacing w:after="0" w:line="240" w:lineRule="auto"/>
              <w:jc w:val="both"/>
              <w:rPr>
                <w:rFonts w:ascii="Arial" w:hAnsi="Arial" w:cs="Arial"/>
                <w:b/>
              </w:rPr>
            </w:pPr>
            <w:r w:rsidRPr="00815DDE">
              <w:rPr>
                <w:rFonts w:ascii="Arial" w:hAnsi="Arial" w:cs="Arial"/>
                <w:b/>
              </w:rPr>
              <w:t>2. ročník</w:t>
            </w:r>
          </w:p>
        </w:tc>
        <w:tc>
          <w:tcPr>
            <w:tcW w:w="3071" w:type="dxa"/>
          </w:tcPr>
          <w:p w:rsidR="004E7D1D" w:rsidRPr="00815DDE" w:rsidRDefault="004E7D1D" w:rsidP="002F36DB">
            <w:pPr>
              <w:spacing w:after="0" w:line="240" w:lineRule="auto"/>
              <w:jc w:val="both"/>
              <w:rPr>
                <w:rFonts w:ascii="Arial" w:hAnsi="Arial" w:cs="Arial"/>
                <w:b/>
              </w:rPr>
            </w:pPr>
            <w:r w:rsidRPr="00815DDE">
              <w:rPr>
                <w:rFonts w:ascii="Arial" w:hAnsi="Arial" w:cs="Arial"/>
                <w:b/>
              </w:rPr>
              <w:t>3. ročník</w:t>
            </w:r>
          </w:p>
        </w:tc>
      </w:tr>
      <w:tr w:rsidR="004E7D1D" w:rsidRPr="00815DDE" w:rsidTr="002F36DB">
        <w:tc>
          <w:tcPr>
            <w:tcW w:w="9212" w:type="dxa"/>
            <w:gridSpan w:val="3"/>
          </w:tcPr>
          <w:p w:rsidR="004E7D1D" w:rsidRPr="00815DDE" w:rsidRDefault="004E7D1D" w:rsidP="002F36DB">
            <w:pPr>
              <w:spacing w:after="0" w:line="240" w:lineRule="auto"/>
              <w:jc w:val="both"/>
              <w:rPr>
                <w:rFonts w:ascii="Arial" w:hAnsi="Arial" w:cs="Arial"/>
              </w:rPr>
            </w:pPr>
            <w:r w:rsidRPr="00815DDE">
              <w:rPr>
                <w:rFonts w:ascii="Arial" w:hAnsi="Arial" w:cs="Arial"/>
              </w:rPr>
              <w:t>Žák:</w:t>
            </w:r>
          </w:p>
        </w:tc>
      </w:tr>
      <w:tr w:rsidR="004F4A79" w:rsidRPr="00815DDE" w:rsidTr="002F36DB">
        <w:tc>
          <w:tcPr>
            <w:tcW w:w="3070" w:type="dxa"/>
          </w:tcPr>
          <w:p w:rsidR="004F4A79" w:rsidRPr="004F4A79" w:rsidRDefault="002B28F8" w:rsidP="00107975">
            <w:pPr>
              <w:pStyle w:val="Odstavecseseznamem"/>
              <w:numPr>
                <w:ilvl w:val="0"/>
                <w:numId w:val="42"/>
              </w:numPr>
              <w:tabs>
                <w:tab w:val="clear" w:pos="720"/>
                <w:tab w:val="num" w:pos="142"/>
              </w:tabs>
              <w:suppressAutoHyphens/>
              <w:snapToGrid w:val="0"/>
              <w:spacing w:after="0" w:line="240" w:lineRule="auto"/>
              <w:ind w:left="142" w:hanging="142"/>
              <w:contextualSpacing w:val="0"/>
              <w:rPr>
                <w:rFonts w:ascii="Arial" w:eastAsia="Times New Roman" w:hAnsi="Arial" w:cs="Arial"/>
                <w:bCs/>
              </w:rPr>
            </w:pPr>
            <w:r>
              <w:rPr>
                <w:rFonts w:ascii="Arial" w:eastAsia="Times New Roman" w:hAnsi="Arial" w:cs="Arial"/>
                <w:bCs/>
              </w:rPr>
              <w:t>správně postaví</w:t>
            </w:r>
            <w:r w:rsidR="004F4A79" w:rsidRPr="004F4A79">
              <w:rPr>
                <w:rFonts w:ascii="Arial" w:eastAsia="Times New Roman" w:hAnsi="Arial" w:cs="Arial"/>
                <w:bCs/>
              </w:rPr>
              <w:t xml:space="preserve"> malý buben bicí soupravy vůči svému tělu a ovládá jeho základní ladění a nastav</w:t>
            </w:r>
            <w:r>
              <w:rPr>
                <w:rFonts w:ascii="Arial" w:eastAsia="Times New Roman" w:hAnsi="Arial" w:cs="Arial"/>
                <w:bCs/>
              </w:rPr>
              <w:t>í</w:t>
            </w:r>
            <w:r w:rsidR="004F4A79" w:rsidRPr="004F4A79">
              <w:rPr>
                <w:rFonts w:ascii="Arial" w:eastAsia="Times New Roman" w:hAnsi="Arial" w:cs="Arial"/>
                <w:bCs/>
              </w:rPr>
              <w:t xml:space="preserve"> celou soupravu bicích nástrojů</w:t>
            </w:r>
          </w:p>
        </w:tc>
        <w:tc>
          <w:tcPr>
            <w:tcW w:w="3071" w:type="dxa"/>
          </w:tcPr>
          <w:p w:rsidR="004F4A79" w:rsidRPr="004F4A79" w:rsidRDefault="002B28F8" w:rsidP="00107975">
            <w:pPr>
              <w:pStyle w:val="Odstavecseseznamem"/>
              <w:numPr>
                <w:ilvl w:val="0"/>
                <w:numId w:val="43"/>
              </w:numPr>
              <w:suppressAutoHyphens/>
              <w:snapToGrid w:val="0"/>
              <w:spacing w:after="0" w:line="240" w:lineRule="auto"/>
              <w:ind w:left="191" w:hanging="141"/>
              <w:contextualSpacing w:val="0"/>
              <w:rPr>
                <w:rFonts w:ascii="Arial" w:hAnsi="Arial" w:cs="Arial"/>
              </w:rPr>
            </w:pPr>
            <w:r>
              <w:rPr>
                <w:rFonts w:ascii="Arial" w:hAnsi="Arial" w:cs="Arial"/>
              </w:rPr>
              <w:t>uvede</w:t>
            </w:r>
            <w:r w:rsidR="004F4A79" w:rsidRPr="004F4A79">
              <w:rPr>
                <w:rFonts w:ascii="Arial" w:hAnsi="Arial" w:cs="Arial"/>
              </w:rPr>
              <w:t xml:space="preserve"> skupin</w:t>
            </w:r>
            <w:r>
              <w:rPr>
                <w:rFonts w:ascii="Arial" w:hAnsi="Arial" w:cs="Arial"/>
              </w:rPr>
              <w:t>y</w:t>
            </w:r>
            <w:r w:rsidR="004F4A79" w:rsidRPr="004F4A79">
              <w:rPr>
                <w:rFonts w:ascii="Arial" w:hAnsi="Arial" w:cs="Arial"/>
              </w:rPr>
              <w:t xml:space="preserve"> b</w:t>
            </w:r>
            <w:r>
              <w:rPr>
                <w:rFonts w:ascii="Arial" w:hAnsi="Arial" w:cs="Arial"/>
              </w:rPr>
              <w:t>icích nástrojů a jejich využití</w:t>
            </w:r>
            <w:r w:rsidR="004F4A79" w:rsidRPr="004F4A79">
              <w:rPr>
                <w:rFonts w:ascii="Arial" w:hAnsi="Arial" w:cs="Arial"/>
              </w:rPr>
              <w:t xml:space="preserve"> v orchestrální a non</w:t>
            </w:r>
            <w:r>
              <w:rPr>
                <w:rFonts w:ascii="Arial" w:hAnsi="Arial" w:cs="Arial"/>
              </w:rPr>
              <w:t>artificiální hudbě, popíše</w:t>
            </w:r>
            <w:r w:rsidR="004F4A79" w:rsidRPr="004F4A79">
              <w:rPr>
                <w:rFonts w:ascii="Arial" w:hAnsi="Arial" w:cs="Arial"/>
              </w:rPr>
              <w:t xml:space="preserve"> základní terminologii bicí soupravy</w:t>
            </w:r>
          </w:p>
        </w:tc>
        <w:tc>
          <w:tcPr>
            <w:tcW w:w="3071" w:type="dxa"/>
          </w:tcPr>
          <w:p w:rsidR="004F4A79" w:rsidRPr="004F4A79" w:rsidRDefault="002B28F8" w:rsidP="00107975">
            <w:pPr>
              <w:pStyle w:val="Odstavecseseznamem"/>
              <w:numPr>
                <w:ilvl w:val="0"/>
                <w:numId w:val="44"/>
              </w:numPr>
              <w:tabs>
                <w:tab w:val="clear" w:pos="720"/>
                <w:tab w:val="num" w:pos="238"/>
              </w:tabs>
              <w:suppressAutoHyphens/>
              <w:snapToGrid w:val="0"/>
              <w:spacing w:after="0" w:line="240" w:lineRule="auto"/>
              <w:ind w:left="238" w:hanging="198"/>
              <w:contextualSpacing w:val="0"/>
              <w:rPr>
                <w:rFonts w:ascii="Arial" w:hAnsi="Arial" w:cs="Arial"/>
              </w:rPr>
            </w:pPr>
            <w:r>
              <w:rPr>
                <w:rFonts w:ascii="Arial" w:hAnsi="Arial" w:cs="Arial"/>
              </w:rPr>
              <w:t>popíše</w:t>
            </w:r>
            <w:r w:rsidR="004F4A79" w:rsidRPr="004F4A79">
              <w:rPr>
                <w:rFonts w:ascii="Arial" w:hAnsi="Arial" w:cs="Arial"/>
              </w:rPr>
              <w:t xml:space="preserve"> základní</w:t>
            </w:r>
            <w:r>
              <w:rPr>
                <w:rFonts w:ascii="Arial" w:hAnsi="Arial" w:cs="Arial"/>
              </w:rPr>
              <w:t xml:space="preserve"> technické detaily</w:t>
            </w:r>
            <w:r w:rsidR="004F4A79" w:rsidRPr="004F4A79">
              <w:rPr>
                <w:rFonts w:ascii="Arial" w:hAnsi="Arial" w:cs="Arial"/>
              </w:rPr>
              <w:t xml:space="preserve"> použití blan na bicí soupravě</w:t>
            </w:r>
          </w:p>
        </w:tc>
      </w:tr>
      <w:tr w:rsidR="004F4A79" w:rsidRPr="00815DDE" w:rsidTr="002F36DB">
        <w:tc>
          <w:tcPr>
            <w:tcW w:w="3070" w:type="dxa"/>
          </w:tcPr>
          <w:p w:rsidR="004F4A79" w:rsidRPr="004F4A79" w:rsidRDefault="002B28F8" w:rsidP="00107975">
            <w:pPr>
              <w:pStyle w:val="Odstavecseseznamem"/>
              <w:numPr>
                <w:ilvl w:val="0"/>
                <w:numId w:val="42"/>
              </w:numPr>
              <w:tabs>
                <w:tab w:val="clear" w:pos="720"/>
                <w:tab w:val="num" w:pos="142"/>
              </w:tabs>
              <w:suppressAutoHyphens/>
              <w:snapToGrid w:val="0"/>
              <w:spacing w:after="0" w:line="240" w:lineRule="auto"/>
              <w:ind w:left="142" w:hanging="142"/>
              <w:contextualSpacing w:val="0"/>
              <w:rPr>
                <w:rFonts w:ascii="Arial" w:eastAsia="Times New Roman" w:hAnsi="Arial" w:cs="Arial"/>
                <w:bCs/>
              </w:rPr>
            </w:pPr>
            <w:r>
              <w:rPr>
                <w:rFonts w:ascii="Arial" w:eastAsia="Times New Roman" w:hAnsi="Arial" w:cs="Arial"/>
                <w:bCs/>
              </w:rPr>
              <w:t>přečte</w:t>
            </w:r>
            <w:r w:rsidR="004F4A79" w:rsidRPr="004F4A79">
              <w:rPr>
                <w:rFonts w:ascii="Arial" w:eastAsia="Times New Roman" w:hAnsi="Arial" w:cs="Arial"/>
                <w:bCs/>
              </w:rPr>
              <w:t xml:space="preserve"> jednoduchý notový zápis obsahující čtvrťové, osminové, triolové a šestnáctinové rytmy</w:t>
            </w:r>
          </w:p>
        </w:tc>
        <w:tc>
          <w:tcPr>
            <w:tcW w:w="3071" w:type="dxa"/>
          </w:tcPr>
          <w:p w:rsidR="004F4A79" w:rsidRPr="004F4A79" w:rsidRDefault="002B28F8" w:rsidP="00107975">
            <w:pPr>
              <w:pStyle w:val="Odstavecseseznamem"/>
              <w:numPr>
                <w:ilvl w:val="0"/>
                <w:numId w:val="43"/>
              </w:numPr>
              <w:suppressAutoHyphens/>
              <w:snapToGrid w:val="0"/>
              <w:spacing w:after="0" w:line="240" w:lineRule="auto"/>
              <w:ind w:left="191" w:hanging="141"/>
              <w:contextualSpacing w:val="0"/>
              <w:rPr>
                <w:rFonts w:ascii="Arial" w:hAnsi="Arial" w:cs="Arial"/>
              </w:rPr>
            </w:pPr>
            <w:r>
              <w:rPr>
                <w:rFonts w:ascii="Arial" w:hAnsi="Arial" w:cs="Arial"/>
              </w:rPr>
              <w:t xml:space="preserve">předvede </w:t>
            </w:r>
            <w:r w:rsidR="004F4A79" w:rsidRPr="004F4A79">
              <w:rPr>
                <w:rFonts w:ascii="Arial" w:hAnsi="Arial" w:cs="Arial"/>
              </w:rPr>
              <w:t>použití akcentů</w:t>
            </w:r>
          </w:p>
        </w:tc>
        <w:tc>
          <w:tcPr>
            <w:tcW w:w="3071" w:type="dxa"/>
          </w:tcPr>
          <w:p w:rsidR="004F4A79" w:rsidRPr="004F4A79" w:rsidRDefault="002B28F8" w:rsidP="00107975">
            <w:pPr>
              <w:pStyle w:val="Odstavecseseznamem"/>
              <w:numPr>
                <w:ilvl w:val="0"/>
                <w:numId w:val="44"/>
              </w:numPr>
              <w:tabs>
                <w:tab w:val="clear" w:pos="720"/>
                <w:tab w:val="num" w:pos="238"/>
              </w:tabs>
              <w:suppressAutoHyphens/>
              <w:snapToGrid w:val="0"/>
              <w:spacing w:after="0" w:line="240" w:lineRule="auto"/>
              <w:ind w:left="238" w:hanging="198"/>
              <w:contextualSpacing w:val="0"/>
              <w:rPr>
                <w:rFonts w:ascii="Arial" w:hAnsi="Arial" w:cs="Arial"/>
              </w:rPr>
            </w:pPr>
            <w:r>
              <w:rPr>
                <w:rFonts w:ascii="Arial" w:hAnsi="Arial" w:cs="Arial"/>
              </w:rPr>
              <w:t>využije základní úderovou techniku</w:t>
            </w:r>
            <w:r w:rsidR="004F4A79" w:rsidRPr="004F4A79">
              <w:rPr>
                <w:rFonts w:ascii="Arial" w:hAnsi="Arial" w:cs="Arial"/>
              </w:rPr>
              <w:t xml:space="preserve"> na celou soupravu</w:t>
            </w:r>
          </w:p>
        </w:tc>
      </w:tr>
      <w:tr w:rsidR="004F4A79" w:rsidRPr="00815DDE" w:rsidTr="002F36DB">
        <w:tc>
          <w:tcPr>
            <w:tcW w:w="3070" w:type="dxa"/>
          </w:tcPr>
          <w:p w:rsidR="004F4A79" w:rsidRPr="004F4A79" w:rsidRDefault="002B28F8" w:rsidP="00107975">
            <w:pPr>
              <w:pStyle w:val="Odstavecseseznamem"/>
              <w:numPr>
                <w:ilvl w:val="0"/>
                <w:numId w:val="42"/>
              </w:numPr>
              <w:tabs>
                <w:tab w:val="clear" w:pos="720"/>
                <w:tab w:val="num" w:pos="142"/>
              </w:tabs>
              <w:suppressAutoHyphens/>
              <w:snapToGrid w:val="0"/>
              <w:spacing w:after="0" w:line="240" w:lineRule="auto"/>
              <w:ind w:left="142" w:hanging="142"/>
              <w:contextualSpacing w:val="0"/>
              <w:rPr>
                <w:rFonts w:ascii="Arial" w:eastAsia="Times New Roman" w:hAnsi="Arial" w:cs="Arial"/>
                <w:bCs/>
              </w:rPr>
            </w:pPr>
            <w:r>
              <w:rPr>
                <w:rFonts w:ascii="Arial" w:eastAsia="Times New Roman" w:hAnsi="Arial" w:cs="Arial"/>
                <w:bCs/>
              </w:rPr>
              <w:t>zahraje s využitím základní dynamiky</w:t>
            </w:r>
            <w:r w:rsidR="004F4A79" w:rsidRPr="004F4A79">
              <w:rPr>
                <w:rFonts w:ascii="Arial" w:eastAsia="Times New Roman" w:hAnsi="Arial" w:cs="Arial"/>
                <w:bCs/>
              </w:rPr>
              <w:t xml:space="preserve"> nástroje</w:t>
            </w:r>
          </w:p>
        </w:tc>
        <w:tc>
          <w:tcPr>
            <w:tcW w:w="3071" w:type="dxa"/>
          </w:tcPr>
          <w:p w:rsidR="004F4A79" w:rsidRPr="004F4A79" w:rsidRDefault="002B28F8" w:rsidP="00107975">
            <w:pPr>
              <w:pStyle w:val="Odstavecseseznamem"/>
              <w:numPr>
                <w:ilvl w:val="0"/>
                <w:numId w:val="43"/>
              </w:numPr>
              <w:suppressAutoHyphens/>
              <w:snapToGrid w:val="0"/>
              <w:spacing w:after="0" w:line="240" w:lineRule="auto"/>
              <w:ind w:left="191" w:hanging="141"/>
              <w:contextualSpacing w:val="0"/>
              <w:rPr>
                <w:rFonts w:ascii="Arial" w:hAnsi="Arial" w:cs="Arial"/>
              </w:rPr>
            </w:pPr>
            <w:r>
              <w:rPr>
                <w:rFonts w:ascii="Arial" w:hAnsi="Arial" w:cs="Arial"/>
              </w:rPr>
              <w:t>při hře předvede správnou</w:t>
            </w:r>
            <w:r w:rsidR="004F4A79" w:rsidRPr="004F4A79">
              <w:rPr>
                <w:rFonts w:ascii="Arial" w:hAnsi="Arial" w:cs="Arial"/>
              </w:rPr>
              <w:t xml:space="preserve"> koordinaci na soupravu bicích nástrojů</w:t>
            </w:r>
          </w:p>
        </w:tc>
        <w:tc>
          <w:tcPr>
            <w:tcW w:w="3071" w:type="dxa"/>
          </w:tcPr>
          <w:p w:rsidR="004F4A79" w:rsidRPr="004F4A79" w:rsidRDefault="004F4A79" w:rsidP="00107975">
            <w:pPr>
              <w:pStyle w:val="Odstavecseseznamem"/>
              <w:numPr>
                <w:ilvl w:val="0"/>
                <w:numId w:val="44"/>
              </w:numPr>
              <w:tabs>
                <w:tab w:val="clear" w:pos="720"/>
                <w:tab w:val="num" w:pos="238"/>
              </w:tabs>
              <w:suppressAutoHyphens/>
              <w:snapToGrid w:val="0"/>
              <w:spacing w:after="0" w:line="240" w:lineRule="auto"/>
              <w:ind w:left="238" w:hanging="198"/>
              <w:contextualSpacing w:val="0"/>
              <w:rPr>
                <w:rFonts w:ascii="Arial" w:hAnsi="Arial" w:cs="Arial"/>
              </w:rPr>
            </w:pPr>
            <w:r w:rsidRPr="004F4A79">
              <w:rPr>
                <w:rFonts w:ascii="Arial" w:hAnsi="Arial" w:cs="Arial"/>
              </w:rPr>
              <w:t>zvládá koordinaci všech čtyř končetin</w:t>
            </w:r>
          </w:p>
        </w:tc>
      </w:tr>
      <w:tr w:rsidR="004F4A79" w:rsidRPr="00815DDE" w:rsidTr="002F36DB">
        <w:tc>
          <w:tcPr>
            <w:tcW w:w="3070" w:type="dxa"/>
          </w:tcPr>
          <w:p w:rsidR="004F4A79" w:rsidRPr="004F4A79" w:rsidRDefault="002B28F8" w:rsidP="00107975">
            <w:pPr>
              <w:pStyle w:val="Odstavecseseznamem"/>
              <w:numPr>
                <w:ilvl w:val="0"/>
                <w:numId w:val="42"/>
              </w:numPr>
              <w:tabs>
                <w:tab w:val="clear" w:pos="720"/>
                <w:tab w:val="num" w:pos="142"/>
              </w:tabs>
              <w:suppressAutoHyphens/>
              <w:snapToGrid w:val="0"/>
              <w:spacing w:after="0" w:line="240" w:lineRule="auto"/>
              <w:ind w:left="142" w:hanging="142"/>
              <w:contextualSpacing w:val="0"/>
              <w:rPr>
                <w:rFonts w:ascii="Arial" w:eastAsia="Times New Roman" w:hAnsi="Arial" w:cs="Arial"/>
                <w:bCs/>
              </w:rPr>
            </w:pPr>
            <w:r>
              <w:rPr>
                <w:rFonts w:ascii="Arial" w:eastAsia="Times New Roman" w:hAnsi="Arial" w:cs="Arial"/>
                <w:bCs/>
              </w:rPr>
              <w:t xml:space="preserve">popíše a využije </w:t>
            </w:r>
            <w:r w:rsidR="004F4A79" w:rsidRPr="004F4A79">
              <w:rPr>
                <w:rFonts w:ascii="Arial" w:eastAsia="Times New Roman" w:hAnsi="Arial" w:cs="Arial"/>
                <w:bCs/>
              </w:rPr>
              <w:t>základní</w:t>
            </w:r>
            <w:r>
              <w:rPr>
                <w:rFonts w:ascii="Arial" w:eastAsia="Times New Roman" w:hAnsi="Arial" w:cs="Arial"/>
                <w:bCs/>
              </w:rPr>
              <w:t xml:space="preserve"> údery</w:t>
            </w:r>
            <w:r w:rsidR="004F4A79" w:rsidRPr="004F4A79">
              <w:rPr>
                <w:rFonts w:ascii="Arial" w:eastAsia="Times New Roman" w:hAnsi="Arial" w:cs="Arial"/>
                <w:bCs/>
              </w:rPr>
              <w:t xml:space="preserve"> pro praktickou hru v základních dynamikách</w:t>
            </w:r>
          </w:p>
        </w:tc>
        <w:tc>
          <w:tcPr>
            <w:tcW w:w="3071" w:type="dxa"/>
          </w:tcPr>
          <w:p w:rsidR="004F4A79" w:rsidRPr="004F4A79" w:rsidRDefault="002B28F8" w:rsidP="00107975">
            <w:pPr>
              <w:pStyle w:val="Odstavecseseznamem"/>
              <w:numPr>
                <w:ilvl w:val="0"/>
                <w:numId w:val="43"/>
              </w:numPr>
              <w:suppressAutoHyphens/>
              <w:snapToGrid w:val="0"/>
              <w:spacing w:after="0" w:line="240" w:lineRule="auto"/>
              <w:ind w:left="191" w:hanging="141"/>
              <w:contextualSpacing w:val="0"/>
              <w:rPr>
                <w:rFonts w:ascii="Arial" w:hAnsi="Arial" w:cs="Arial"/>
              </w:rPr>
            </w:pPr>
            <w:r>
              <w:rPr>
                <w:rFonts w:ascii="Arial" w:hAnsi="Arial" w:cs="Arial"/>
              </w:rPr>
              <w:t>použije různé typy úderů a částečné použije speciální</w:t>
            </w:r>
            <w:r w:rsidR="004F4A79" w:rsidRPr="004F4A79">
              <w:rPr>
                <w:rFonts w:ascii="Arial" w:hAnsi="Arial" w:cs="Arial"/>
              </w:rPr>
              <w:t xml:space="preserve"> úderov</w:t>
            </w:r>
            <w:r>
              <w:rPr>
                <w:rFonts w:ascii="Arial" w:hAnsi="Arial" w:cs="Arial"/>
              </w:rPr>
              <w:t>é</w:t>
            </w:r>
            <w:r w:rsidR="004F4A79" w:rsidRPr="004F4A79">
              <w:rPr>
                <w:rFonts w:ascii="Arial" w:hAnsi="Arial" w:cs="Arial"/>
              </w:rPr>
              <w:t xml:space="preserve"> technik</w:t>
            </w:r>
            <w:r>
              <w:rPr>
                <w:rFonts w:ascii="Arial" w:hAnsi="Arial" w:cs="Arial"/>
              </w:rPr>
              <w:t>y</w:t>
            </w:r>
          </w:p>
        </w:tc>
        <w:tc>
          <w:tcPr>
            <w:tcW w:w="3071" w:type="dxa"/>
          </w:tcPr>
          <w:p w:rsidR="004F4A79" w:rsidRPr="004F4A79" w:rsidRDefault="002B28F8" w:rsidP="00107975">
            <w:pPr>
              <w:pStyle w:val="Odstavecseseznamem"/>
              <w:numPr>
                <w:ilvl w:val="0"/>
                <w:numId w:val="44"/>
              </w:numPr>
              <w:tabs>
                <w:tab w:val="clear" w:pos="720"/>
                <w:tab w:val="num" w:pos="238"/>
              </w:tabs>
              <w:suppressAutoHyphens/>
              <w:snapToGrid w:val="0"/>
              <w:spacing w:after="0" w:line="240" w:lineRule="auto"/>
              <w:ind w:left="238" w:hanging="198"/>
              <w:contextualSpacing w:val="0"/>
              <w:rPr>
                <w:rFonts w:ascii="Arial" w:hAnsi="Arial" w:cs="Arial"/>
              </w:rPr>
            </w:pPr>
            <w:r>
              <w:rPr>
                <w:rFonts w:ascii="Arial" w:hAnsi="Arial" w:cs="Arial"/>
              </w:rPr>
              <w:t>zahraje</w:t>
            </w:r>
            <w:r w:rsidR="004F4A79" w:rsidRPr="004F4A79">
              <w:rPr>
                <w:rFonts w:ascii="Arial" w:hAnsi="Arial" w:cs="Arial"/>
              </w:rPr>
              <w:t xml:space="preserve"> jednoduch</w:t>
            </w:r>
            <w:r>
              <w:rPr>
                <w:rFonts w:ascii="Arial" w:hAnsi="Arial" w:cs="Arial"/>
              </w:rPr>
              <w:t>é jak rovné tak i triolové doprovody</w:t>
            </w:r>
            <w:r w:rsidR="004F4A79" w:rsidRPr="004F4A79">
              <w:rPr>
                <w:rFonts w:ascii="Arial" w:hAnsi="Arial" w:cs="Arial"/>
              </w:rPr>
              <w:t xml:space="preserve"> na bicí soupravu</w:t>
            </w:r>
          </w:p>
        </w:tc>
      </w:tr>
      <w:tr w:rsidR="004F4A79" w:rsidRPr="00815DDE" w:rsidTr="002F36DB">
        <w:tc>
          <w:tcPr>
            <w:tcW w:w="3070" w:type="dxa"/>
          </w:tcPr>
          <w:p w:rsidR="004F4A79" w:rsidRPr="004F4A79" w:rsidRDefault="002B28F8" w:rsidP="00107975">
            <w:pPr>
              <w:pStyle w:val="Odstavecseseznamem"/>
              <w:numPr>
                <w:ilvl w:val="0"/>
                <w:numId w:val="42"/>
              </w:numPr>
              <w:tabs>
                <w:tab w:val="clear" w:pos="720"/>
                <w:tab w:val="num" w:pos="142"/>
              </w:tabs>
              <w:suppressAutoHyphens/>
              <w:snapToGrid w:val="0"/>
              <w:spacing w:after="0" w:line="240" w:lineRule="auto"/>
              <w:ind w:left="142" w:hanging="142"/>
              <w:contextualSpacing w:val="0"/>
              <w:rPr>
                <w:rFonts w:ascii="Arial" w:eastAsia="Times New Roman" w:hAnsi="Arial" w:cs="Arial"/>
                <w:bCs/>
              </w:rPr>
            </w:pPr>
            <w:r>
              <w:rPr>
                <w:rFonts w:ascii="Arial" w:eastAsia="Times New Roman" w:hAnsi="Arial" w:cs="Arial"/>
                <w:bCs/>
              </w:rPr>
              <w:t>nastaví a zahraje podle</w:t>
            </w:r>
            <w:r w:rsidR="004F4A79" w:rsidRPr="004F4A79">
              <w:rPr>
                <w:rFonts w:ascii="Arial" w:eastAsia="Times New Roman" w:hAnsi="Arial" w:cs="Arial"/>
                <w:bCs/>
              </w:rPr>
              <w:t xml:space="preserve"> metronom</w:t>
            </w:r>
            <w:r>
              <w:rPr>
                <w:rFonts w:ascii="Arial" w:eastAsia="Times New Roman" w:hAnsi="Arial" w:cs="Arial"/>
                <w:bCs/>
              </w:rPr>
              <w:t>u</w:t>
            </w:r>
          </w:p>
        </w:tc>
        <w:tc>
          <w:tcPr>
            <w:tcW w:w="3071" w:type="dxa"/>
          </w:tcPr>
          <w:p w:rsidR="004F4A79" w:rsidRPr="004F4A79" w:rsidRDefault="002B28F8" w:rsidP="00107975">
            <w:pPr>
              <w:numPr>
                <w:ilvl w:val="0"/>
                <w:numId w:val="43"/>
              </w:numPr>
              <w:ind w:left="191" w:hanging="141"/>
              <w:rPr>
                <w:rFonts w:ascii="Arial" w:hAnsi="Arial" w:cs="Arial"/>
              </w:rPr>
            </w:pPr>
            <w:r>
              <w:rPr>
                <w:rFonts w:ascii="Arial" w:hAnsi="Arial" w:cs="Arial"/>
              </w:rPr>
              <w:t xml:space="preserve">zahraje </w:t>
            </w:r>
            <w:r w:rsidR="004F4A79" w:rsidRPr="004F4A79">
              <w:rPr>
                <w:rFonts w:ascii="Arial" w:hAnsi="Arial" w:cs="Arial"/>
              </w:rPr>
              <w:t>jednoduch</w:t>
            </w:r>
            <w:r>
              <w:rPr>
                <w:rFonts w:ascii="Arial" w:hAnsi="Arial" w:cs="Arial"/>
              </w:rPr>
              <w:t>é</w:t>
            </w:r>
            <w:r w:rsidR="004F4A79" w:rsidRPr="004F4A79">
              <w:rPr>
                <w:rFonts w:ascii="Arial" w:hAnsi="Arial" w:cs="Arial"/>
              </w:rPr>
              <w:t xml:space="preserve"> doprov</w:t>
            </w:r>
            <w:r>
              <w:rPr>
                <w:rFonts w:ascii="Arial" w:hAnsi="Arial" w:cs="Arial"/>
              </w:rPr>
              <w:t>ody</w:t>
            </w:r>
            <w:r w:rsidR="004F4A79" w:rsidRPr="004F4A79">
              <w:rPr>
                <w:rFonts w:ascii="Arial" w:hAnsi="Arial" w:cs="Arial"/>
              </w:rPr>
              <w:t xml:space="preserve"> a break</w:t>
            </w:r>
            <w:r>
              <w:rPr>
                <w:rFonts w:ascii="Arial" w:hAnsi="Arial" w:cs="Arial"/>
              </w:rPr>
              <w:t>y</w:t>
            </w:r>
          </w:p>
        </w:tc>
        <w:tc>
          <w:tcPr>
            <w:tcW w:w="3071" w:type="dxa"/>
          </w:tcPr>
          <w:p w:rsidR="004F4A79" w:rsidRPr="004F4A79" w:rsidRDefault="002B28F8" w:rsidP="00107975">
            <w:pPr>
              <w:pStyle w:val="Odstavecseseznamem"/>
              <w:numPr>
                <w:ilvl w:val="0"/>
                <w:numId w:val="44"/>
              </w:numPr>
              <w:tabs>
                <w:tab w:val="clear" w:pos="720"/>
                <w:tab w:val="num" w:pos="238"/>
              </w:tabs>
              <w:suppressAutoHyphens/>
              <w:snapToGrid w:val="0"/>
              <w:spacing w:after="0" w:line="240" w:lineRule="auto"/>
              <w:ind w:left="238" w:hanging="198"/>
              <w:contextualSpacing w:val="0"/>
              <w:rPr>
                <w:rFonts w:ascii="Arial" w:hAnsi="Arial" w:cs="Arial"/>
              </w:rPr>
            </w:pPr>
            <w:r>
              <w:rPr>
                <w:rFonts w:ascii="Arial" w:hAnsi="Arial" w:cs="Arial"/>
              </w:rPr>
              <w:t xml:space="preserve">předvede </w:t>
            </w:r>
            <w:r w:rsidR="004F4A79" w:rsidRPr="004F4A79">
              <w:rPr>
                <w:rFonts w:ascii="Arial" w:hAnsi="Arial" w:cs="Arial"/>
              </w:rPr>
              <w:t>jednoduchou čtyřtaktovou improvizaci na malý buben</w:t>
            </w:r>
          </w:p>
        </w:tc>
      </w:tr>
      <w:tr w:rsidR="004F4A79" w:rsidRPr="00815DDE" w:rsidTr="002F36DB">
        <w:tc>
          <w:tcPr>
            <w:tcW w:w="3070" w:type="dxa"/>
          </w:tcPr>
          <w:p w:rsidR="004F4A79" w:rsidRPr="004F4A79" w:rsidRDefault="002B28F8" w:rsidP="00107975">
            <w:pPr>
              <w:pStyle w:val="Odstavecseseznamem"/>
              <w:numPr>
                <w:ilvl w:val="0"/>
                <w:numId w:val="42"/>
              </w:numPr>
              <w:tabs>
                <w:tab w:val="clear" w:pos="720"/>
                <w:tab w:val="num" w:pos="142"/>
              </w:tabs>
              <w:suppressAutoHyphens/>
              <w:snapToGrid w:val="0"/>
              <w:spacing w:after="0" w:line="240" w:lineRule="auto"/>
              <w:ind w:left="142" w:hanging="142"/>
              <w:contextualSpacing w:val="0"/>
              <w:rPr>
                <w:rFonts w:ascii="Arial" w:eastAsia="Times New Roman" w:hAnsi="Arial" w:cs="Arial"/>
                <w:bCs/>
              </w:rPr>
            </w:pPr>
            <w:r>
              <w:rPr>
                <w:rFonts w:ascii="Arial" w:eastAsia="Times New Roman" w:hAnsi="Arial" w:cs="Arial"/>
                <w:bCs/>
              </w:rPr>
              <w:t xml:space="preserve">zahraje </w:t>
            </w:r>
            <w:r w:rsidR="004F4A79" w:rsidRPr="004F4A79">
              <w:rPr>
                <w:rFonts w:ascii="Arial" w:eastAsia="Times New Roman" w:hAnsi="Arial" w:cs="Arial"/>
                <w:bCs/>
              </w:rPr>
              <w:t>jednoduch</w:t>
            </w:r>
            <w:r>
              <w:rPr>
                <w:rFonts w:ascii="Arial" w:eastAsia="Times New Roman" w:hAnsi="Arial" w:cs="Arial"/>
                <w:bCs/>
              </w:rPr>
              <w:t>é doprovody</w:t>
            </w:r>
            <w:r w:rsidR="004F4A79" w:rsidRPr="004F4A79">
              <w:rPr>
                <w:rFonts w:ascii="Arial" w:eastAsia="Times New Roman" w:hAnsi="Arial" w:cs="Arial"/>
                <w:bCs/>
              </w:rPr>
              <w:t xml:space="preserve"> na soupravu bicích nástrojů </w:t>
            </w:r>
          </w:p>
        </w:tc>
        <w:tc>
          <w:tcPr>
            <w:tcW w:w="3071" w:type="dxa"/>
          </w:tcPr>
          <w:p w:rsidR="004F4A79" w:rsidRPr="004F4A79" w:rsidRDefault="004F4A79" w:rsidP="002F36DB">
            <w:pPr>
              <w:spacing w:after="0" w:line="240" w:lineRule="auto"/>
              <w:jc w:val="both"/>
              <w:rPr>
                <w:rFonts w:ascii="Arial" w:hAnsi="Arial" w:cs="Arial"/>
              </w:rPr>
            </w:pPr>
          </w:p>
        </w:tc>
        <w:tc>
          <w:tcPr>
            <w:tcW w:w="3071" w:type="dxa"/>
          </w:tcPr>
          <w:p w:rsidR="004F4A79" w:rsidRPr="004F4A79" w:rsidRDefault="004F4A79" w:rsidP="002F36DB">
            <w:pPr>
              <w:spacing w:after="0" w:line="240" w:lineRule="auto"/>
              <w:jc w:val="both"/>
              <w:rPr>
                <w:rFonts w:ascii="Arial" w:hAnsi="Arial" w:cs="Arial"/>
              </w:rPr>
            </w:pPr>
          </w:p>
        </w:tc>
      </w:tr>
      <w:tr w:rsidR="004F4A79" w:rsidRPr="00815DDE" w:rsidTr="002F36DB">
        <w:tc>
          <w:tcPr>
            <w:tcW w:w="3070" w:type="dxa"/>
          </w:tcPr>
          <w:p w:rsidR="004F4A79" w:rsidRPr="004F4A79" w:rsidRDefault="002B28F8" w:rsidP="00107975">
            <w:pPr>
              <w:pStyle w:val="Odstavecseseznamem"/>
              <w:numPr>
                <w:ilvl w:val="0"/>
                <w:numId w:val="42"/>
              </w:numPr>
              <w:tabs>
                <w:tab w:val="clear" w:pos="720"/>
                <w:tab w:val="num" w:pos="142"/>
              </w:tabs>
              <w:suppressAutoHyphens/>
              <w:snapToGrid w:val="0"/>
              <w:spacing w:after="0" w:line="240" w:lineRule="auto"/>
              <w:ind w:left="142" w:hanging="142"/>
              <w:contextualSpacing w:val="0"/>
              <w:rPr>
                <w:rFonts w:ascii="Arial" w:eastAsia="Times New Roman" w:hAnsi="Arial" w:cs="Arial"/>
                <w:bCs/>
              </w:rPr>
            </w:pPr>
            <w:r>
              <w:rPr>
                <w:rFonts w:ascii="Arial" w:hAnsi="Arial" w:cs="Arial"/>
              </w:rPr>
              <w:t xml:space="preserve">předvede </w:t>
            </w:r>
            <w:r w:rsidR="004F4A79" w:rsidRPr="004F4A79">
              <w:rPr>
                <w:rFonts w:ascii="Arial" w:hAnsi="Arial" w:cs="Arial"/>
              </w:rPr>
              <w:t>základní úderovou techniku nohou (pata dole, pata nahoře)</w:t>
            </w:r>
          </w:p>
        </w:tc>
        <w:tc>
          <w:tcPr>
            <w:tcW w:w="3071" w:type="dxa"/>
          </w:tcPr>
          <w:p w:rsidR="004F4A79" w:rsidRPr="004F4A79" w:rsidRDefault="004F4A79" w:rsidP="002F36DB">
            <w:pPr>
              <w:spacing w:after="0" w:line="240" w:lineRule="auto"/>
              <w:jc w:val="both"/>
              <w:rPr>
                <w:rFonts w:ascii="Arial" w:hAnsi="Arial" w:cs="Arial"/>
              </w:rPr>
            </w:pPr>
          </w:p>
        </w:tc>
        <w:tc>
          <w:tcPr>
            <w:tcW w:w="3071" w:type="dxa"/>
          </w:tcPr>
          <w:p w:rsidR="004F4A79" w:rsidRPr="004F4A79" w:rsidRDefault="004F4A79" w:rsidP="002F36DB">
            <w:pPr>
              <w:spacing w:after="0" w:line="240" w:lineRule="auto"/>
              <w:jc w:val="both"/>
              <w:rPr>
                <w:rFonts w:ascii="Arial" w:hAnsi="Arial" w:cs="Arial"/>
              </w:rPr>
            </w:pPr>
          </w:p>
        </w:tc>
      </w:tr>
    </w:tbl>
    <w:p w:rsidR="004E7D1D" w:rsidRPr="00815DDE" w:rsidRDefault="0021148D" w:rsidP="0021148D">
      <w:pPr>
        <w:spacing w:after="0"/>
        <w:jc w:val="both"/>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4E7D1D" w:rsidRPr="00815DDE" w:rsidTr="002F36DB">
        <w:tc>
          <w:tcPr>
            <w:tcW w:w="9212" w:type="dxa"/>
            <w:gridSpan w:val="4"/>
          </w:tcPr>
          <w:p w:rsidR="004E7D1D" w:rsidRPr="00815DDE" w:rsidRDefault="004E7D1D" w:rsidP="002F36DB">
            <w:pPr>
              <w:spacing w:after="0" w:line="240" w:lineRule="auto"/>
              <w:jc w:val="center"/>
              <w:rPr>
                <w:rFonts w:ascii="Arial" w:hAnsi="Arial" w:cs="Arial"/>
                <w:b/>
              </w:rPr>
            </w:pPr>
            <w:r w:rsidRPr="00815DDE">
              <w:rPr>
                <w:rFonts w:ascii="Arial" w:hAnsi="Arial" w:cs="Arial"/>
                <w:b/>
              </w:rPr>
              <w:t>I. STUPEŇ:</w:t>
            </w:r>
          </w:p>
        </w:tc>
      </w:tr>
      <w:tr w:rsidR="004E7D1D" w:rsidRPr="00815DDE" w:rsidTr="002F36DB">
        <w:tc>
          <w:tcPr>
            <w:tcW w:w="2303" w:type="dxa"/>
          </w:tcPr>
          <w:p w:rsidR="004E7D1D" w:rsidRPr="00815DDE" w:rsidRDefault="004E7D1D" w:rsidP="002F36DB">
            <w:pPr>
              <w:spacing w:after="0" w:line="240" w:lineRule="auto"/>
              <w:jc w:val="both"/>
              <w:rPr>
                <w:rFonts w:ascii="Arial" w:hAnsi="Arial" w:cs="Arial"/>
                <w:b/>
              </w:rPr>
            </w:pPr>
            <w:r w:rsidRPr="00815DDE">
              <w:rPr>
                <w:rFonts w:ascii="Arial" w:hAnsi="Arial" w:cs="Arial"/>
                <w:b/>
              </w:rPr>
              <w:t>4. ročník</w:t>
            </w:r>
          </w:p>
        </w:tc>
        <w:tc>
          <w:tcPr>
            <w:tcW w:w="2303" w:type="dxa"/>
          </w:tcPr>
          <w:p w:rsidR="004E7D1D" w:rsidRPr="00815DDE" w:rsidRDefault="004E7D1D" w:rsidP="002F36DB">
            <w:pPr>
              <w:spacing w:after="0" w:line="240" w:lineRule="auto"/>
              <w:jc w:val="both"/>
              <w:rPr>
                <w:rFonts w:ascii="Arial" w:hAnsi="Arial" w:cs="Arial"/>
                <w:b/>
              </w:rPr>
            </w:pPr>
            <w:r w:rsidRPr="00815DDE">
              <w:rPr>
                <w:rFonts w:ascii="Arial" w:hAnsi="Arial" w:cs="Arial"/>
                <w:b/>
              </w:rPr>
              <w:t>5. ročník</w:t>
            </w:r>
          </w:p>
        </w:tc>
        <w:tc>
          <w:tcPr>
            <w:tcW w:w="2303" w:type="dxa"/>
          </w:tcPr>
          <w:p w:rsidR="004E7D1D" w:rsidRPr="00815DDE" w:rsidRDefault="004E7D1D" w:rsidP="002F36DB">
            <w:pPr>
              <w:spacing w:after="0" w:line="240" w:lineRule="auto"/>
              <w:jc w:val="both"/>
              <w:rPr>
                <w:rFonts w:ascii="Arial" w:hAnsi="Arial" w:cs="Arial"/>
                <w:b/>
              </w:rPr>
            </w:pPr>
            <w:r w:rsidRPr="00815DDE">
              <w:rPr>
                <w:rFonts w:ascii="Arial" w:hAnsi="Arial" w:cs="Arial"/>
                <w:b/>
              </w:rPr>
              <w:t>6. ročník</w:t>
            </w:r>
          </w:p>
        </w:tc>
        <w:tc>
          <w:tcPr>
            <w:tcW w:w="2303" w:type="dxa"/>
          </w:tcPr>
          <w:p w:rsidR="004E7D1D" w:rsidRPr="00815DDE" w:rsidRDefault="004E7D1D" w:rsidP="002F36DB">
            <w:pPr>
              <w:spacing w:after="0" w:line="240" w:lineRule="auto"/>
              <w:jc w:val="both"/>
              <w:rPr>
                <w:rFonts w:ascii="Arial" w:hAnsi="Arial" w:cs="Arial"/>
                <w:b/>
              </w:rPr>
            </w:pPr>
            <w:r w:rsidRPr="00815DDE">
              <w:rPr>
                <w:rFonts w:ascii="Arial" w:hAnsi="Arial" w:cs="Arial"/>
                <w:b/>
              </w:rPr>
              <w:t>7. ročník</w:t>
            </w:r>
          </w:p>
        </w:tc>
      </w:tr>
      <w:tr w:rsidR="004E7D1D" w:rsidRPr="00815DDE" w:rsidTr="002F36DB">
        <w:tc>
          <w:tcPr>
            <w:tcW w:w="9212" w:type="dxa"/>
            <w:gridSpan w:val="4"/>
          </w:tcPr>
          <w:p w:rsidR="004E7D1D" w:rsidRPr="00815DDE" w:rsidRDefault="004E7D1D" w:rsidP="002F36DB">
            <w:pPr>
              <w:spacing w:after="0" w:line="240" w:lineRule="auto"/>
              <w:jc w:val="both"/>
              <w:rPr>
                <w:rFonts w:ascii="Arial" w:hAnsi="Arial" w:cs="Arial"/>
              </w:rPr>
            </w:pPr>
            <w:r w:rsidRPr="00815DDE">
              <w:rPr>
                <w:rFonts w:ascii="Arial" w:hAnsi="Arial" w:cs="Arial"/>
              </w:rPr>
              <w:t>Žák:</w:t>
            </w:r>
          </w:p>
        </w:tc>
      </w:tr>
      <w:tr w:rsidR="004F4A79" w:rsidRPr="00815DDE" w:rsidTr="002F36DB">
        <w:tc>
          <w:tcPr>
            <w:tcW w:w="2303" w:type="dxa"/>
          </w:tcPr>
          <w:p w:rsidR="004F4A79" w:rsidRPr="004F4A79" w:rsidRDefault="003D6F44" w:rsidP="00107975">
            <w:pPr>
              <w:pStyle w:val="Odstavecseseznamem"/>
              <w:numPr>
                <w:ilvl w:val="0"/>
                <w:numId w:val="45"/>
              </w:numPr>
              <w:suppressAutoHyphens/>
              <w:snapToGrid w:val="0"/>
              <w:spacing w:after="0" w:line="240" w:lineRule="auto"/>
              <w:ind w:left="142" w:hanging="142"/>
              <w:contextualSpacing w:val="0"/>
              <w:rPr>
                <w:rFonts w:ascii="Arial" w:hAnsi="Arial" w:cs="Arial"/>
              </w:rPr>
            </w:pPr>
            <w:r>
              <w:rPr>
                <w:rFonts w:ascii="Arial" w:hAnsi="Arial" w:cs="Arial"/>
              </w:rPr>
              <w:t>předvede</w:t>
            </w:r>
            <w:r w:rsidR="0021148D">
              <w:rPr>
                <w:rFonts w:ascii="Arial" w:hAnsi="Arial" w:cs="Arial"/>
              </w:rPr>
              <w:t xml:space="preserve"> </w:t>
            </w:r>
            <w:r w:rsidR="004F4A79" w:rsidRPr="004F4A79">
              <w:rPr>
                <w:rFonts w:ascii="Arial" w:hAnsi="Arial" w:cs="Arial"/>
              </w:rPr>
              <w:t>rozložení soupravy včetně výměny blan a základního ladění</w:t>
            </w:r>
          </w:p>
        </w:tc>
        <w:tc>
          <w:tcPr>
            <w:tcW w:w="2303" w:type="dxa"/>
          </w:tcPr>
          <w:p w:rsidR="004F4A79" w:rsidRPr="004F4A79" w:rsidRDefault="003D6F44" w:rsidP="00107975">
            <w:pPr>
              <w:pStyle w:val="Odstavecseseznamem"/>
              <w:numPr>
                <w:ilvl w:val="0"/>
                <w:numId w:val="45"/>
              </w:numPr>
              <w:suppressAutoHyphens/>
              <w:snapToGrid w:val="0"/>
              <w:spacing w:after="0" w:line="240" w:lineRule="auto"/>
              <w:ind w:left="142" w:hanging="142"/>
              <w:contextualSpacing w:val="0"/>
              <w:rPr>
                <w:rFonts w:ascii="Arial" w:hAnsi="Arial" w:cs="Arial"/>
              </w:rPr>
            </w:pPr>
            <w:r>
              <w:rPr>
                <w:rFonts w:ascii="Arial" w:hAnsi="Arial" w:cs="Arial"/>
              </w:rPr>
              <w:t>vyjmenuje stěžejní osobnosti týkající se</w:t>
            </w:r>
            <w:r w:rsidR="004F4A79" w:rsidRPr="004F4A79">
              <w:rPr>
                <w:rFonts w:ascii="Arial" w:hAnsi="Arial" w:cs="Arial"/>
              </w:rPr>
              <w:t xml:space="preserve"> bicích</w:t>
            </w:r>
            <w:r>
              <w:rPr>
                <w:rFonts w:ascii="Arial" w:hAnsi="Arial" w:cs="Arial"/>
              </w:rPr>
              <w:t xml:space="preserve"> nástrojů a popíše</w:t>
            </w:r>
            <w:r w:rsidR="004F4A79" w:rsidRPr="004F4A79">
              <w:rPr>
                <w:rFonts w:ascii="Arial" w:hAnsi="Arial" w:cs="Arial"/>
              </w:rPr>
              <w:t xml:space="preserve"> historii vývoje nástroje</w:t>
            </w:r>
          </w:p>
        </w:tc>
        <w:tc>
          <w:tcPr>
            <w:tcW w:w="2303" w:type="dxa"/>
          </w:tcPr>
          <w:p w:rsidR="004F4A79" w:rsidRPr="004F4A79" w:rsidRDefault="003D6F44" w:rsidP="00107975">
            <w:pPr>
              <w:pStyle w:val="Odstavecseseznamem"/>
              <w:numPr>
                <w:ilvl w:val="0"/>
                <w:numId w:val="45"/>
              </w:numPr>
              <w:suppressAutoHyphens/>
              <w:snapToGrid w:val="0"/>
              <w:spacing w:after="0" w:line="240" w:lineRule="auto"/>
              <w:ind w:left="142" w:hanging="142"/>
              <w:contextualSpacing w:val="0"/>
              <w:rPr>
                <w:rFonts w:ascii="Arial" w:hAnsi="Arial" w:cs="Arial"/>
              </w:rPr>
            </w:pPr>
            <w:r>
              <w:rPr>
                <w:rFonts w:ascii="Arial" w:hAnsi="Arial" w:cs="Arial"/>
              </w:rPr>
              <w:t>zahraje</w:t>
            </w:r>
            <w:r w:rsidR="004F4A79" w:rsidRPr="004F4A79">
              <w:rPr>
                <w:rFonts w:ascii="Arial" w:hAnsi="Arial" w:cs="Arial"/>
              </w:rPr>
              <w:t xml:space="preserve"> základy jazzové koordinace a interpretace</w:t>
            </w:r>
          </w:p>
        </w:tc>
        <w:tc>
          <w:tcPr>
            <w:tcW w:w="2303" w:type="dxa"/>
          </w:tcPr>
          <w:p w:rsidR="004F4A79" w:rsidRPr="004F4A79" w:rsidRDefault="003D6F44" w:rsidP="00107975">
            <w:pPr>
              <w:pStyle w:val="Odstavecseseznamem"/>
              <w:numPr>
                <w:ilvl w:val="0"/>
                <w:numId w:val="45"/>
              </w:numPr>
              <w:suppressAutoHyphens/>
              <w:snapToGrid w:val="0"/>
              <w:spacing w:after="0" w:line="240" w:lineRule="auto"/>
              <w:ind w:left="142" w:hanging="142"/>
              <w:contextualSpacing w:val="0"/>
              <w:rPr>
                <w:rFonts w:ascii="Arial" w:hAnsi="Arial" w:cs="Arial"/>
              </w:rPr>
            </w:pPr>
            <w:r>
              <w:rPr>
                <w:rFonts w:ascii="Arial" w:hAnsi="Arial" w:cs="Arial"/>
              </w:rPr>
              <w:t>předvede</w:t>
            </w:r>
            <w:r w:rsidR="004F4A79" w:rsidRPr="004F4A79">
              <w:rPr>
                <w:rFonts w:ascii="Arial" w:hAnsi="Arial" w:cs="Arial"/>
              </w:rPr>
              <w:t xml:space="preserve"> využití všech základních technik v praxi včetně hry na dvojšlapku</w:t>
            </w:r>
          </w:p>
        </w:tc>
      </w:tr>
      <w:tr w:rsidR="004F4A79" w:rsidRPr="00815DDE" w:rsidTr="002F36DB">
        <w:tc>
          <w:tcPr>
            <w:tcW w:w="2303" w:type="dxa"/>
          </w:tcPr>
          <w:p w:rsidR="004F4A79" w:rsidRPr="004F4A79" w:rsidRDefault="003D6F44" w:rsidP="00107975">
            <w:pPr>
              <w:pStyle w:val="Odstavecseseznamem"/>
              <w:numPr>
                <w:ilvl w:val="0"/>
                <w:numId w:val="45"/>
              </w:numPr>
              <w:suppressAutoHyphens/>
              <w:snapToGrid w:val="0"/>
              <w:spacing w:after="0" w:line="240" w:lineRule="auto"/>
              <w:ind w:left="142" w:hanging="142"/>
              <w:contextualSpacing w:val="0"/>
              <w:rPr>
                <w:rFonts w:ascii="Arial" w:hAnsi="Arial" w:cs="Arial"/>
              </w:rPr>
            </w:pPr>
            <w:r>
              <w:rPr>
                <w:rFonts w:ascii="Arial" w:hAnsi="Arial" w:cs="Arial"/>
              </w:rPr>
              <w:t>použije</w:t>
            </w:r>
            <w:r w:rsidR="004F4A79" w:rsidRPr="004F4A79">
              <w:rPr>
                <w:rFonts w:ascii="Arial" w:hAnsi="Arial" w:cs="Arial"/>
              </w:rPr>
              <w:t xml:space="preserve"> skluz na pedál jak </w:t>
            </w:r>
            <w:r w:rsidR="004F4A79" w:rsidRPr="004F4A79">
              <w:rPr>
                <w:rFonts w:ascii="Arial" w:hAnsi="Arial" w:cs="Arial"/>
              </w:rPr>
              <w:lastRenderedPageBreak/>
              <w:t>v základním doprovodu, tak v breacích</w:t>
            </w:r>
          </w:p>
        </w:tc>
        <w:tc>
          <w:tcPr>
            <w:tcW w:w="2303" w:type="dxa"/>
          </w:tcPr>
          <w:p w:rsidR="004F4A79" w:rsidRPr="004F4A79" w:rsidRDefault="003D6F44" w:rsidP="00107975">
            <w:pPr>
              <w:pStyle w:val="Odstavecseseznamem"/>
              <w:numPr>
                <w:ilvl w:val="0"/>
                <w:numId w:val="45"/>
              </w:numPr>
              <w:suppressAutoHyphens/>
              <w:snapToGrid w:val="0"/>
              <w:spacing w:after="0" w:line="240" w:lineRule="auto"/>
              <w:ind w:left="142" w:hanging="142"/>
              <w:contextualSpacing w:val="0"/>
              <w:rPr>
                <w:rFonts w:ascii="Arial" w:hAnsi="Arial" w:cs="Arial"/>
              </w:rPr>
            </w:pPr>
            <w:r>
              <w:rPr>
                <w:rFonts w:ascii="Arial" w:hAnsi="Arial" w:cs="Arial"/>
              </w:rPr>
              <w:lastRenderedPageBreak/>
              <w:t xml:space="preserve">využije </w:t>
            </w:r>
            <w:r w:rsidR="004F4A79" w:rsidRPr="004F4A79">
              <w:rPr>
                <w:rFonts w:ascii="Arial" w:hAnsi="Arial" w:cs="Arial"/>
              </w:rPr>
              <w:t xml:space="preserve">v doprovodech a </w:t>
            </w:r>
            <w:r w:rsidR="004F4A79" w:rsidRPr="004F4A79">
              <w:rPr>
                <w:rFonts w:ascii="Arial" w:hAnsi="Arial" w:cs="Arial"/>
              </w:rPr>
              <w:lastRenderedPageBreak/>
              <w:t>breacích alespoň v základní formě techniku dvojek, přírazů, víření</w:t>
            </w:r>
          </w:p>
        </w:tc>
        <w:tc>
          <w:tcPr>
            <w:tcW w:w="2303" w:type="dxa"/>
          </w:tcPr>
          <w:p w:rsidR="004F4A79" w:rsidRPr="004F4A79" w:rsidRDefault="003D6F44" w:rsidP="00107975">
            <w:pPr>
              <w:pStyle w:val="Odstavecseseznamem"/>
              <w:numPr>
                <w:ilvl w:val="0"/>
                <w:numId w:val="45"/>
              </w:numPr>
              <w:suppressAutoHyphens/>
              <w:snapToGrid w:val="0"/>
              <w:spacing w:after="0" w:line="240" w:lineRule="auto"/>
              <w:ind w:left="142" w:hanging="142"/>
              <w:contextualSpacing w:val="0"/>
              <w:rPr>
                <w:rFonts w:ascii="Arial" w:hAnsi="Arial" w:cs="Arial"/>
              </w:rPr>
            </w:pPr>
            <w:r>
              <w:rPr>
                <w:rFonts w:ascii="Arial" w:hAnsi="Arial" w:cs="Arial"/>
              </w:rPr>
              <w:lastRenderedPageBreak/>
              <w:t>p</w:t>
            </w:r>
            <w:r w:rsidR="004F4A79" w:rsidRPr="004F4A79">
              <w:rPr>
                <w:rFonts w:ascii="Arial" w:hAnsi="Arial" w:cs="Arial"/>
              </w:rPr>
              <w:t>ouž</w:t>
            </w:r>
            <w:r>
              <w:rPr>
                <w:rFonts w:ascii="Arial" w:hAnsi="Arial" w:cs="Arial"/>
              </w:rPr>
              <w:t>ije</w:t>
            </w:r>
            <w:r w:rsidR="004F4A79" w:rsidRPr="004F4A79">
              <w:rPr>
                <w:rFonts w:ascii="Arial" w:hAnsi="Arial" w:cs="Arial"/>
              </w:rPr>
              <w:t xml:space="preserve"> prstovou techniku v praxi</w:t>
            </w:r>
          </w:p>
        </w:tc>
        <w:tc>
          <w:tcPr>
            <w:tcW w:w="2303" w:type="dxa"/>
          </w:tcPr>
          <w:p w:rsidR="004F4A79" w:rsidRPr="004F4A79" w:rsidRDefault="003D6F44" w:rsidP="00107975">
            <w:pPr>
              <w:pStyle w:val="Odstavecseseznamem"/>
              <w:numPr>
                <w:ilvl w:val="0"/>
                <w:numId w:val="45"/>
              </w:numPr>
              <w:suppressAutoHyphens/>
              <w:snapToGrid w:val="0"/>
              <w:spacing w:after="0" w:line="240" w:lineRule="auto"/>
              <w:ind w:left="142" w:hanging="142"/>
              <w:contextualSpacing w:val="0"/>
              <w:rPr>
                <w:rFonts w:ascii="Arial" w:hAnsi="Arial" w:cs="Arial"/>
              </w:rPr>
            </w:pPr>
            <w:r>
              <w:rPr>
                <w:rFonts w:ascii="Arial" w:hAnsi="Arial" w:cs="Arial"/>
              </w:rPr>
              <w:t>vyjmenuje</w:t>
            </w:r>
            <w:r w:rsidR="004F4A79" w:rsidRPr="004F4A79">
              <w:rPr>
                <w:rFonts w:ascii="Arial" w:hAnsi="Arial" w:cs="Arial"/>
              </w:rPr>
              <w:t> žánr</w:t>
            </w:r>
            <w:r>
              <w:rPr>
                <w:rFonts w:ascii="Arial" w:hAnsi="Arial" w:cs="Arial"/>
              </w:rPr>
              <w:t>y</w:t>
            </w:r>
            <w:r w:rsidR="004F4A79" w:rsidRPr="004F4A79">
              <w:rPr>
                <w:rFonts w:ascii="Arial" w:hAnsi="Arial" w:cs="Arial"/>
              </w:rPr>
              <w:t xml:space="preserve"> jako funk, metal, </w:t>
            </w:r>
            <w:r w:rsidR="004F4A79" w:rsidRPr="004F4A79">
              <w:rPr>
                <w:rFonts w:ascii="Arial" w:hAnsi="Arial" w:cs="Arial"/>
              </w:rPr>
              <w:lastRenderedPageBreak/>
              <w:t>jazz, rock aj. a dokáže tyto styly interpretovat</w:t>
            </w:r>
          </w:p>
        </w:tc>
      </w:tr>
      <w:tr w:rsidR="004F4A79" w:rsidRPr="00815DDE" w:rsidTr="002F36DB">
        <w:tc>
          <w:tcPr>
            <w:tcW w:w="2303" w:type="dxa"/>
          </w:tcPr>
          <w:p w:rsidR="004F4A79" w:rsidRPr="004F4A79" w:rsidRDefault="003D6F44" w:rsidP="00107975">
            <w:pPr>
              <w:pStyle w:val="Odstavecseseznamem"/>
              <w:numPr>
                <w:ilvl w:val="0"/>
                <w:numId w:val="45"/>
              </w:numPr>
              <w:suppressAutoHyphens/>
              <w:snapToGrid w:val="0"/>
              <w:spacing w:after="0" w:line="240" w:lineRule="auto"/>
              <w:ind w:left="142" w:hanging="142"/>
              <w:contextualSpacing w:val="0"/>
              <w:rPr>
                <w:rFonts w:ascii="Arial" w:hAnsi="Arial" w:cs="Arial"/>
              </w:rPr>
            </w:pPr>
            <w:r>
              <w:rPr>
                <w:rFonts w:ascii="Arial" w:hAnsi="Arial" w:cs="Arial"/>
              </w:rPr>
              <w:lastRenderedPageBreak/>
              <w:t>zahraje</w:t>
            </w:r>
            <w:r w:rsidR="004F4A79" w:rsidRPr="004F4A79">
              <w:rPr>
                <w:rFonts w:ascii="Arial" w:hAnsi="Arial" w:cs="Arial"/>
              </w:rPr>
              <w:t xml:space="preserve"> krátkou frázi doprovodu včetně jednoduchých breaků po frázích</w:t>
            </w:r>
          </w:p>
        </w:tc>
        <w:tc>
          <w:tcPr>
            <w:tcW w:w="2303" w:type="dxa"/>
          </w:tcPr>
          <w:p w:rsidR="004F4A79" w:rsidRPr="004F4A79" w:rsidRDefault="003D6F44" w:rsidP="00107975">
            <w:pPr>
              <w:pStyle w:val="Odstavecseseznamem"/>
              <w:numPr>
                <w:ilvl w:val="0"/>
                <w:numId w:val="45"/>
              </w:numPr>
              <w:suppressAutoHyphens/>
              <w:snapToGrid w:val="0"/>
              <w:spacing w:after="0" w:line="240" w:lineRule="auto"/>
              <w:ind w:left="142" w:hanging="142"/>
              <w:contextualSpacing w:val="0"/>
              <w:rPr>
                <w:rFonts w:ascii="Arial" w:hAnsi="Arial" w:cs="Arial"/>
              </w:rPr>
            </w:pPr>
            <w:r>
              <w:rPr>
                <w:rFonts w:ascii="Arial" w:hAnsi="Arial" w:cs="Arial"/>
              </w:rPr>
              <w:t>předvede</w:t>
            </w:r>
            <w:r w:rsidR="004F4A79" w:rsidRPr="004F4A79">
              <w:rPr>
                <w:rFonts w:ascii="Arial" w:hAnsi="Arial" w:cs="Arial"/>
              </w:rPr>
              <w:t xml:space="preserve"> improvizaci ve čtyřtaktových frázích včetně krátkého sóla</w:t>
            </w:r>
          </w:p>
        </w:tc>
        <w:tc>
          <w:tcPr>
            <w:tcW w:w="2303" w:type="dxa"/>
          </w:tcPr>
          <w:p w:rsidR="004F4A79" w:rsidRPr="004F4A79" w:rsidRDefault="003D6F44" w:rsidP="00107975">
            <w:pPr>
              <w:pStyle w:val="Odstavecseseznamem"/>
              <w:numPr>
                <w:ilvl w:val="0"/>
                <w:numId w:val="45"/>
              </w:numPr>
              <w:suppressAutoHyphens/>
              <w:snapToGrid w:val="0"/>
              <w:spacing w:after="0" w:line="240" w:lineRule="auto"/>
              <w:ind w:left="142" w:hanging="142"/>
              <w:contextualSpacing w:val="0"/>
              <w:rPr>
                <w:rFonts w:ascii="Arial" w:hAnsi="Arial" w:cs="Arial"/>
              </w:rPr>
            </w:pPr>
            <w:r>
              <w:rPr>
                <w:rFonts w:ascii="Arial" w:hAnsi="Arial" w:cs="Arial"/>
              </w:rPr>
              <w:t>zahraje</w:t>
            </w:r>
            <w:r w:rsidR="004F4A79" w:rsidRPr="004F4A79">
              <w:rPr>
                <w:rFonts w:ascii="Arial" w:hAnsi="Arial" w:cs="Arial"/>
              </w:rPr>
              <w:t xml:space="preserve"> s playback doprovodem </w:t>
            </w:r>
            <w:r>
              <w:rPr>
                <w:rFonts w:ascii="Arial" w:hAnsi="Arial" w:cs="Arial"/>
              </w:rPr>
              <w:t>nebo</w:t>
            </w:r>
            <w:r w:rsidR="004F4A79" w:rsidRPr="004F4A79">
              <w:rPr>
                <w:rFonts w:ascii="Arial" w:hAnsi="Arial" w:cs="Arial"/>
              </w:rPr>
              <w:t xml:space="preserve"> s dalším nástrojem</w:t>
            </w:r>
          </w:p>
        </w:tc>
        <w:tc>
          <w:tcPr>
            <w:tcW w:w="2303" w:type="dxa"/>
          </w:tcPr>
          <w:p w:rsidR="004F4A79" w:rsidRPr="004F4A79" w:rsidRDefault="004F4A79" w:rsidP="0021148D">
            <w:pPr>
              <w:spacing w:after="0" w:line="240" w:lineRule="auto"/>
              <w:ind w:left="142" w:hanging="142"/>
              <w:jc w:val="both"/>
              <w:rPr>
                <w:rFonts w:ascii="Arial" w:hAnsi="Arial" w:cs="Arial"/>
              </w:rPr>
            </w:pPr>
          </w:p>
        </w:tc>
      </w:tr>
      <w:tr w:rsidR="004F4A79" w:rsidRPr="00815DDE" w:rsidTr="002F36DB">
        <w:tc>
          <w:tcPr>
            <w:tcW w:w="2303" w:type="dxa"/>
          </w:tcPr>
          <w:p w:rsidR="004F4A79" w:rsidRPr="004F4A79" w:rsidRDefault="004F4A79" w:rsidP="0021148D">
            <w:pPr>
              <w:spacing w:after="0" w:line="240" w:lineRule="auto"/>
              <w:ind w:left="142" w:hanging="142"/>
              <w:jc w:val="both"/>
              <w:rPr>
                <w:rFonts w:ascii="Arial" w:hAnsi="Arial" w:cs="Arial"/>
              </w:rPr>
            </w:pPr>
          </w:p>
        </w:tc>
        <w:tc>
          <w:tcPr>
            <w:tcW w:w="2303" w:type="dxa"/>
          </w:tcPr>
          <w:p w:rsidR="004F4A79" w:rsidRPr="004F4A79" w:rsidRDefault="003D6F44" w:rsidP="00107975">
            <w:pPr>
              <w:pStyle w:val="Odstavecseseznamem"/>
              <w:numPr>
                <w:ilvl w:val="0"/>
                <w:numId w:val="45"/>
              </w:numPr>
              <w:suppressAutoHyphens/>
              <w:snapToGrid w:val="0"/>
              <w:spacing w:after="0" w:line="240" w:lineRule="auto"/>
              <w:ind w:left="142" w:hanging="142"/>
              <w:contextualSpacing w:val="0"/>
              <w:rPr>
                <w:rFonts w:ascii="Arial" w:hAnsi="Arial" w:cs="Arial"/>
              </w:rPr>
            </w:pPr>
            <w:r>
              <w:rPr>
                <w:rFonts w:ascii="Arial" w:hAnsi="Arial" w:cs="Arial"/>
              </w:rPr>
              <w:t>popíše</w:t>
            </w:r>
            <w:r w:rsidR="004F4A79" w:rsidRPr="004F4A79">
              <w:rPr>
                <w:rFonts w:ascii="Arial" w:hAnsi="Arial" w:cs="Arial"/>
              </w:rPr>
              <w:t xml:space="preserve"> prstovou techniku a </w:t>
            </w:r>
            <w:r>
              <w:rPr>
                <w:rFonts w:ascii="Arial" w:hAnsi="Arial" w:cs="Arial"/>
              </w:rPr>
              <w:t>předvede</w:t>
            </w:r>
            <w:r w:rsidR="004F4A79" w:rsidRPr="004F4A79">
              <w:rPr>
                <w:rFonts w:ascii="Arial" w:hAnsi="Arial" w:cs="Arial"/>
              </w:rPr>
              <w:t xml:space="preserve"> její základní interpretaci</w:t>
            </w:r>
          </w:p>
        </w:tc>
        <w:tc>
          <w:tcPr>
            <w:tcW w:w="2303" w:type="dxa"/>
          </w:tcPr>
          <w:p w:rsidR="004F4A79" w:rsidRPr="004F4A79" w:rsidRDefault="004F4A79" w:rsidP="0021148D">
            <w:pPr>
              <w:spacing w:after="0" w:line="240" w:lineRule="auto"/>
              <w:ind w:left="142" w:hanging="142"/>
              <w:jc w:val="both"/>
              <w:rPr>
                <w:rFonts w:ascii="Arial" w:hAnsi="Arial" w:cs="Arial"/>
              </w:rPr>
            </w:pPr>
          </w:p>
        </w:tc>
        <w:tc>
          <w:tcPr>
            <w:tcW w:w="2303" w:type="dxa"/>
          </w:tcPr>
          <w:p w:rsidR="004F4A79" w:rsidRPr="004F4A79" w:rsidRDefault="004F4A79" w:rsidP="0021148D">
            <w:pPr>
              <w:spacing w:after="0" w:line="240" w:lineRule="auto"/>
              <w:ind w:left="142" w:hanging="142"/>
              <w:jc w:val="both"/>
              <w:rPr>
                <w:rFonts w:ascii="Arial" w:hAnsi="Arial" w:cs="Arial"/>
              </w:rPr>
            </w:pPr>
          </w:p>
        </w:tc>
      </w:tr>
    </w:tbl>
    <w:p w:rsidR="004E7D1D" w:rsidRPr="00815DDE" w:rsidRDefault="004E7D1D" w:rsidP="002A0151">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2300"/>
        <w:gridCol w:w="2418"/>
        <w:gridCol w:w="2275"/>
      </w:tblGrid>
      <w:tr w:rsidR="004E7D1D" w:rsidRPr="00815DDE" w:rsidTr="004F4A79">
        <w:tc>
          <w:tcPr>
            <w:tcW w:w="9288" w:type="dxa"/>
            <w:gridSpan w:val="4"/>
          </w:tcPr>
          <w:p w:rsidR="004E7D1D" w:rsidRPr="00815DDE" w:rsidRDefault="004E7D1D" w:rsidP="002A0151">
            <w:pPr>
              <w:spacing w:after="0" w:line="240" w:lineRule="auto"/>
              <w:jc w:val="center"/>
              <w:rPr>
                <w:rFonts w:ascii="Arial" w:hAnsi="Arial" w:cs="Arial"/>
                <w:b/>
              </w:rPr>
            </w:pPr>
            <w:r w:rsidRPr="00815DDE">
              <w:rPr>
                <w:rFonts w:ascii="Arial" w:hAnsi="Arial" w:cs="Arial"/>
                <w:b/>
              </w:rPr>
              <w:t>II. STUPEŇ:</w:t>
            </w:r>
          </w:p>
        </w:tc>
      </w:tr>
      <w:tr w:rsidR="004E7D1D" w:rsidRPr="00815DDE" w:rsidTr="004F4A79">
        <w:tc>
          <w:tcPr>
            <w:tcW w:w="2295" w:type="dxa"/>
          </w:tcPr>
          <w:p w:rsidR="004E7D1D" w:rsidRPr="00815DDE" w:rsidRDefault="004E7D1D" w:rsidP="002F36DB">
            <w:pPr>
              <w:spacing w:after="0" w:line="240" w:lineRule="auto"/>
              <w:jc w:val="both"/>
              <w:rPr>
                <w:rFonts w:ascii="Arial" w:hAnsi="Arial" w:cs="Arial"/>
                <w:b/>
              </w:rPr>
            </w:pPr>
            <w:r w:rsidRPr="00815DDE">
              <w:rPr>
                <w:rFonts w:ascii="Arial" w:hAnsi="Arial" w:cs="Arial"/>
                <w:b/>
              </w:rPr>
              <w:t>I. ročník</w:t>
            </w:r>
          </w:p>
        </w:tc>
        <w:tc>
          <w:tcPr>
            <w:tcW w:w="2300" w:type="dxa"/>
          </w:tcPr>
          <w:p w:rsidR="004E7D1D" w:rsidRPr="00815DDE" w:rsidRDefault="004E7D1D" w:rsidP="002F36DB">
            <w:pPr>
              <w:spacing w:after="0" w:line="240" w:lineRule="auto"/>
              <w:jc w:val="both"/>
              <w:rPr>
                <w:rFonts w:ascii="Arial" w:hAnsi="Arial" w:cs="Arial"/>
                <w:b/>
              </w:rPr>
            </w:pPr>
            <w:r w:rsidRPr="00815DDE">
              <w:rPr>
                <w:rFonts w:ascii="Arial" w:hAnsi="Arial" w:cs="Arial"/>
                <w:b/>
              </w:rPr>
              <w:t>II. ročník</w:t>
            </w:r>
          </w:p>
        </w:tc>
        <w:tc>
          <w:tcPr>
            <w:tcW w:w="2418" w:type="dxa"/>
          </w:tcPr>
          <w:p w:rsidR="004E7D1D" w:rsidRPr="00815DDE" w:rsidRDefault="004E7D1D" w:rsidP="002F36DB">
            <w:pPr>
              <w:spacing w:after="0" w:line="240" w:lineRule="auto"/>
              <w:jc w:val="both"/>
              <w:rPr>
                <w:rFonts w:ascii="Arial" w:hAnsi="Arial" w:cs="Arial"/>
                <w:b/>
              </w:rPr>
            </w:pPr>
            <w:r w:rsidRPr="00815DDE">
              <w:rPr>
                <w:rFonts w:ascii="Arial" w:hAnsi="Arial" w:cs="Arial"/>
                <w:b/>
              </w:rPr>
              <w:t>III. ročník</w:t>
            </w:r>
          </w:p>
        </w:tc>
        <w:tc>
          <w:tcPr>
            <w:tcW w:w="2275" w:type="dxa"/>
          </w:tcPr>
          <w:p w:rsidR="004E7D1D" w:rsidRPr="00815DDE" w:rsidRDefault="004E7D1D" w:rsidP="002F36DB">
            <w:pPr>
              <w:spacing w:after="0" w:line="240" w:lineRule="auto"/>
              <w:jc w:val="both"/>
              <w:rPr>
                <w:rFonts w:ascii="Arial" w:hAnsi="Arial" w:cs="Arial"/>
                <w:b/>
              </w:rPr>
            </w:pPr>
            <w:r w:rsidRPr="00815DDE">
              <w:rPr>
                <w:rFonts w:ascii="Arial" w:hAnsi="Arial" w:cs="Arial"/>
                <w:b/>
              </w:rPr>
              <w:t>IV. ročník</w:t>
            </w:r>
          </w:p>
        </w:tc>
      </w:tr>
      <w:tr w:rsidR="004E7D1D" w:rsidRPr="00815DDE" w:rsidTr="004F4A79">
        <w:tc>
          <w:tcPr>
            <w:tcW w:w="9288" w:type="dxa"/>
            <w:gridSpan w:val="4"/>
          </w:tcPr>
          <w:p w:rsidR="004E7D1D" w:rsidRPr="00815DDE" w:rsidRDefault="004E7D1D" w:rsidP="002F36DB">
            <w:pPr>
              <w:spacing w:after="0" w:line="240" w:lineRule="auto"/>
              <w:jc w:val="both"/>
              <w:rPr>
                <w:rFonts w:ascii="Arial" w:hAnsi="Arial" w:cs="Arial"/>
              </w:rPr>
            </w:pPr>
            <w:r w:rsidRPr="00815DDE">
              <w:rPr>
                <w:rFonts w:ascii="Arial" w:hAnsi="Arial" w:cs="Arial"/>
              </w:rPr>
              <w:t>Žák:</w:t>
            </w:r>
          </w:p>
        </w:tc>
      </w:tr>
      <w:tr w:rsidR="004F4A79" w:rsidRPr="00815DDE" w:rsidTr="004F4A79">
        <w:tc>
          <w:tcPr>
            <w:tcW w:w="2295" w:type="dxa"/>
          </w:tcPr>
          <w:p w:rsidR="004F4A79" w:rsidRPr="006A41FB" w:rsidRDefault="004F4A79" w:rsidP="00107975">
            <w:pPr>
              <w:pStyle w:val="Odstavecseseznamem"/>
              <w:numPr>
                <w:ilvl w:val="0"/>
                <w:numId w:val="46"/>
              </w:numPr>
              <w:suppressAutoHyphens/>
              <w:snapToGrid w:val="0"/>
              <w:spacing w:after="0" w:line="240" w:lineRule="auto"/>
              <w:ind w:left="142" w:hanging="153"/>
              <w:contextualSpacing w:val="0"/>
              <w:rPr>
                <w:rFonts w:ascii="Arial" w:eastAsia="Times New Roman" w:hAnsi="Arial" w:cs="Arial"/>
                <w:bCs/>
              </w:rPr>
            </w:pPr>
            <w:r w:rsidRPr="006A41FB">
              <w:rPr>
                <w:rFonts w:ascii="Arial" w:eastAsia="Times New Roman" w:hAnsi="Arial" w:cs="Arial"/>
                <w:bCs/>
              </w:rPr>
              <w:t>uvede příklady základní úderové techniky, prstovou techniku, hru dvojek, přírazů a víření v notaci i improvizaci</w:t>
            </w:r>
          </w:p>
        </w:tc>
        <w:tc>
          <w:tcPr>
            <w:tcW w:w="2300" w:type="dxa"/>
          </w:tcPr>
          <w:p w:rsidR="004F4A79" w:rsidRPr="006A41FB" w:rsidRDefault="002B28F8" w:rsidP="00107975">
            <w:pPr>
              <w:pStyle w:val="Odstavecseseznamem"/>
              <w:numPr>
                <w:ilvl w:val="0"/>
                <w:numId w:val="46"/>
              </w:numPr>
              <w:suppressAutoHyphens/>
              <w:snapToGrid w:val="0"/>
              <w:spacing w:after="0" w:line="240" w:lineRule="auto"/>
              <w:ind w:left="195" w:hanging="180"/>
              <w:contextualSpacing w:val="0"/>
              <w:rPr>
                <w:rFonts w:ascii="Arial" w:eastAsia="Times New Roman" w:hAnsi="Arial" w:cs="Arial"/>
                <w:bCs/>
              </w:rPr>
            </w:pPr>
            <w:r>
              <w:rPr>
                <w:rFonts w:ascii="Arial" w:eastAsia="Times New Roman" w:hAnsi="Arial" w:cs="Arial"/>
                <w:bCs/>
              </w:rPr>
              <w:t>předvede</w:t>
            </w:r>
            <w:r w:rsidR="004F4A79" w:rsidRPr="006A41FB">
              <w:rPr>
                <w:rFonts w:ascii="Arial" w:eastAsia="Times New Roman" w:hAnsi="Arial" w:cs="Arial"/>
                <w:bCs/>
              </w:rPr>
              <w:t xml:space="preserve"> základní úderové techniky, prstovou techniku, hru dvojek, přírazů a víření</w:t>
            </w:r>
          </w:p>
        </w:tc>
        <w:tc>
          <w:tcPr>
            <w:tcW w:w="2418" w:type="dxa"/>
          </w:tcPr>
          <w:p w:rsidR="004F4A79" w:rsidRPr="006A41FB" w:rsidRDefault="002B28F8" w:rsidP="00107975">
            <w:pPr>
              <w:pStyle w:val="Odstavecseseznamem"/>
              <w:numPr>
                <w:ilvl w:val="0"/>
                <w:numId w:val="46"/>
              </w:numPr>
              <w:suppressAutoHyphens/>
              <w:snapToGrid w:val="0"/>
              <w:spacing w:after="0" w:line="240" w:lineRule="auto"/>
              <w:ind w:left="210" w:hanging="212"/>
              <w:contextualSpacing w:val="0"/>
              <w:rPr>
                <w:rFonts w:ascii="Arial" w:hAnsi="Arial" w:cs="Arial"/>
              </w:rPr>
            </w:pPr>
            <w:r>
              <w:rPr>
                <w:rFonts w:ascii="Arial" w:hAnsi="Arial" w:cs="Arial"/>
              </w:rPr>
              <w:t>přečte</w:t>
            </w:r>
            <w:r w:rsidR="004F4A79" w:rsidRPr="006A41FB">
              <w:rPr>
                <w:rFonts w:ascii="Arial" w:hAnsi="Arial" w:cs="Arial"/>
              </w:rPr>
              <w:t> part</w:t>
            </w:r>
            <w:r>
              <w:rPr>
                <w:rFonts w:ascii="Arial" w:hAnsi="Arial" w:cs="Arial"/>
              </w:rPr>
              <w:t>y</w:t>
            </w:r>
            <w:r w:rsidR="004F4A79" w:rsidRPr="006A41FB">
              <w:rPr>
                <w:rFonts w:ascii="Arial" w:hAnsi="Arial" w:cs="Arial"/>
              </w:rPr>
              <w:t xml:space="preserve"> pro bicí soupravu</w:t>
            </w:r>
          </w:p>
        </w:tc>
        <w:tc>
          <w:tcPr>
            <w:tcW w:w="2275" w:type="dxa"/>
          </w:tcPr>
          <w:p w:rsidR="004F4A79" w:rsidRPr="006A41FB" w:rsidRDefault="004F4A79" w:rsidP="00107975">
            <w:pPr>
              <w:pStyle w:val="Odstavecseseznamem"/>
              <w:numPr>
                <w:ilvl w:val="0"/>
                <w:numId w:val="46"/>
              </w:numPr>
              <w:suppressAutoHyphens/>
              <w:snapToGrid w:val="0"/>
              <w:spacing w:after="0" w:line="240" w:lineRule="auto"/>
              <w:ind w:left="75" w:hanging="140"/>
              <w:contextualSpacing w:val="0"/>
              <w:rPr>
                <w:rFonts w:ascii="Arial" w:hAnsi="Arial" w:cs="Arial"/>
              </w:rPr>
            </w:pPr>
            <w:r w:rsidRPr="006A41FB">
              <w:rPr>
                <w:rFonts w:ascii="Arial" w:hAnsi="Arial" w:cs="Arial"/>
              </w:rPr>
              <w:t>předvede komplexní hru na bicí soupravu včetně hudební a žánrové stylizace</w:t>
            </w:r>
          </w:p>
        </w:tc>
      </w:tr>
      <w:tr w:rsidR="004F4A79" w:rsidRPr="00815DDE" w:rsidTr="004F4A79">
        <w:tc>
          <w:tcPr>
            <w:tcW w:w="2295" w:type="dxa"/>
          </w:tcPr>
          <w:p w:rsidR="004F4A79" w:rsidRPr="006A41FB" w:rsidRDefault="004F4A79" w:rsidP="00107975">
            <w:pPr>
              <w:pStyle w:val="Odstavecseseznamem"/>
              <w:numPr>
                <w:ilvl w:val="0"/>
                <w:numId w:val="46"/>
              </w:numPr>
              <w:suppressAutoHyphens/>
              <w:snapToGrid w:val="0"/>
              <w:spacing w:after="0" w:line="240" w:lineRule="auto"/>
              <w:ind w:left="142" w:hanging="153"/>
              <w:contextualSpacing w:val="0"/>
              <w:rPr>
                <w:rFonts w:ascii="Arial" w:eastAsia="Times New Roman" w:hAnsi="Arial" w:cs="Arial"/>
                <w:bCs/>
              </w:rPr>
            </w:pPr>
            <w:r w:rsidRPr="006A41FB">
              <w:rPr>
                <w:rFonts w:ascii="Arial" w:eastAsia="Times New Roman" w:hAnsi="Arial" w:cs="Arial"/>
                <w:bCs/>
              </w:rPr>
              <w:t>při hře použ</w:t>
            </w:r>
            <w:r w:rsidR="002B28F8">
              <w:rPr>
                <w:rFonts w:ascii="Arial" w:eastAsia="Times New Roman" w:hAnsi="Arial" w:cs="Arial"/>
                <w:bCs/>
              </w:rPr>
              <w:t>ije</w:t>
            </w:r>
            <w:r w:rsidR="002A0151">
              <w:rPr>
                <w:rFonts w:ascii="Arial" w:eastAsia="Times New Roman" w:hAnsi="Arial" w:cs="Arial"/>
                <w:bCs/>
              </w:rPr>
              <w:t xml:space="preserve"> </w:t>
            </w:r>
            <w:r w:rsidRPr="006A41FB">
              <w:rPr>
                <w:rFonts w:ascii="Arial" w:eastAsia="Times New Roman" w:hAnsi="Arial" w:cs="Arial"/>
                <w:bCs/>
              </w:rPr>
              <w:t>úderové kombinace všech čtyř končetin</w:t>
            </w:r>
          </w:p>
        </w:tc>
        <w:tc>
          <w:tcPr>
            <w:tcW w:w="2300" w:type="dxa"/>
          </w:tcPr>
          <w:p w:rsidR="004F4A79" w:rsidRPr="006A41FB" w:rsidRDefault="004F4A79" w:rsidP="00107975">
            <w:pPr>
              <w:pStyle w:val="Odstavecseseznamem"/>
              <w:numPr>
                <w:ilvl w:val="0"/>
                <w:numId w:val="46"/>
              </w:numPr>
              <w:suppressAutoHyphens/>
              <w:snapToGrid w:val="0"/>
              <w:spacing w:after="0" w:line="240" w:lineRule="auto"/>
              <w:ind w:left="195" w:hanging="180"/>
              <w:contextualSpacing w:val="0"/>
              <w:rPr>
                <w:rFonts w:ascii="Arial" w:eastAsia="Times New Roman" w:hAnsi="Arial" w:cs="Arial"/>
                <w:bCs/>
              </w:rPr>
            </w:pPr>
            <w:r w:rsidRPr="006A41FB">
              <w:rPr>
                <w:rFonts w:ascii="Arial" w:eastAsia="Times New Roman" w:hAnsi="Arial" w:cs="Arial"/>
                <w:bCs/>
              </w:rPr>
              <w:t>předvede techniku nohou s patami nahoře i dole</w:t>
            </w:r>
          </w:p>
        </w:tc>
        <w:tc>
          <w:tcPr>
            <w:tcW w:w="2418" w:type="dxa"/>
          </w:tcPr>
          <w:p w:rsidR="004F4A79" w:rsidRPr="006A41FB" w:rsidRDefault="004F4A79" w:rsidP="00107975">
            <w:pPr>
              <w:pStyle w:val="Odstavecseseznamem"/>
              <w:numPr>
                <w:ilvl w:val="0"/>
                <w:numId w:val="46"/>
              </w:numPr>
              <w:suppressAutoHyphens/>
              <w:snapToGrid w:val="0"/>
              <w:spacing w:after="0" w:line="240" w:lineRule="auto"/>
              <w:ind w:left="210" w:hanging="212"/>
              <w:contextualSpacing w:val="0"/>
              <w:rPr>
                <w:rFonts w:ascii="Arial" w:hAnsi="Arial" w:cs="Arial"/>
              </w:rPr>
            </w:pPr>
            <w:r w:rsidRPr="006A41FB">
              <w:rPr>
                <w:rFonts w:ascii="Arial" w:hAnsi="Arial" w:cs="Arial"/>
              </w:rPr>
              <w:t>hraje podle partu pro bicí soupravu</w:t>
            </w:r>
          </w:p>
        </w:tc>
        <w:tc>
          <w:tcPr>
            <w:tcW w:w="2275" w:type="dxa"/>
          </w:tcPr>
          <w:p w:rsidR="004F4A79" w:rsidRPr="006A41FB" w:rsidRDefault="002B28F8" w:rsidP="00107975">
            <w:pPr>
              <w:pStyle w:val="Odstavecseseznamem"/>
              <w:numPr>
                <w:ilvl w:val="0"/>
                <w:numId w:val="46"/>
              </w:numPr>
              <w:suppressAutoHyphens/>
              <w:snapToGrid w:val="0"/>
              <w:spacing w:after="0" w:line="240" w:lineRule="auto"/>
              <w:ind w:left="75" w:hanging="140"/>
              <w:contextualSpacing w:val="0"/>
              <w:rPr>
                <w:rFonts w:ascii="Arial" w:hAnsi="Arial" w:cs="Arial"/>
              </w:rPr>
            </w:pPr>
            <w:r>
              <w:rPr>
                <w:rFonts w:ascii="Arial" w:hAnsi="Arial" w:cs="Arial"/>
              </w:rPr>
              <w:t>použije</w:t>
            </w:r>
            <w:r w:rsidR="004F4A79" w:rsidRPr="006A41FB">
              <w:rPr>
                <w:rFonts w:ascii="Arial" w:hAnsi="Arial" w:cs="Arial"/>
              </w:rPr>
              <w:t xml:space="preserve"> speciální úderové techniky na bicí soupravu: one hand stroke roll, heel-toe</w:t>
            </w:r>
          </w:p>
        </w:tc>
      </w:tr>
      <w:tr w:rsidR="004F4A79" w:rsidRPr="00815DDE" w:rsidTr="004F4A79">
        <w:tc>
          <w:tcPr>
            <w:tcW w:w="2295" w:type="dxa"/>
          </w:tcPr>
          <w:p w:rsidR="004F4A79" w:rsidRPr="006A41FB" w:rsidRDefault="004F4A79" w:rsidP="00107975">
            <w:pPr>
              <w:numPr>
                <w:ilvl w:val="0"/>
                <w:numId w:val="46"/>
              </w:numPr>
              <w:spacing w:after="0"/>
              <w:ind w:left="142" w:hanging="153"/>
              <w:rPr>
                <w:rFonts w:ascii="Arial" w:hAnsi="Arial" w:cs="Arial"/>
              </w:rPr>
            </w:pPr>
            <w:r w:rsidRPr="006A41FB">
              <w:rPr>
                <w:rFonts w:ascii="Arial" w:eastAsia="Times New Roman" w:hAnsi="Arial" w:cs="Arial"/>
                <w:bCs/>
              </w:rPr>
              <w:t xml:space="preserve">analyzuje základní stylovou charakteristiku hudebního žánru a podle tohoto žánru stylizuje svou hru. </w:t>
            </w:r>
          </w:p>
        </w:tc>
        <w:tc>
          <w:tcPr>
            <w:tcW w:w="2300" w:type="dxa"/>
          </w:tcPr>
          <w:p w:rsidR="004F4A79" w:rsidRPr="006A41FB" w:rsidRDefault="004F4A79" w:rsidP="00107975">
            <w:pPr>
              <w:pStyle w:val="Odstavecseseznamem"/>
              <w:numPr>
                <w:ilvl w:val="0"/>
                <w:numId w:val="46"/>
              </w:numPr>
              <w:suppressAutoHyphens/>
              <w:snapToGrid w:val="0"/>
              <w:spacing w:after="0" w:line="240" w:lineRule="auto"/>
              <w:ind w:left="195" w:hanging="180"/>
              <w:contextualSpacing w:val="0"/>
              <w:rPr>
                <w:rFonts w:ascii="Arial" w:eastAsia="Times New Roman" w:hAnsi="Arial" w:cs="Arial"/>
                <w:bCs/>
              </w:rPr>
            </w:pPr>
            <w:r w:rsidRPr="006A41FB">
              <w:rPr>
                <w:rFonts w:ascii="Arial" w:eastAsia="Times New Roman" w:hAnsi="Arial" w:cs="Arial"/>
                <w:bCs/>
              </w:rPr>
              <w:t>vysvětlí orientaci v partech pro bicí soupravu: takt, čísla taktů, tempo, styl, repetice, atd.</w:t>
            </w:r>
          </w:p>
        </w:tc>
        <w:tc>
          <w:tcPr>
            <w:tcW w:w="2418" w:type="dxa"/>
          </w:tcPr>
          <w:p w:rsidR="004F4A79" w:rsidRPr="006A41FB" w:rsidRDefault="002B28F8" w:rsidP="00107975">
            <w:pPr>
              <w:pStyle w:val="Odstavecseseznamem"/>
              <w:numPr>
                <w:ilvl w:val="0"/>
                <w:numId w:val="46"/>
              </w:numPr>
              <w:suppressAutoHyphens/>
              <w:snapToGrid w:val="0"/>
              <w:spacing w:after="0" w:line="240" w:lineRule="auto"/>
              <w:ind w:left="210" w:hanging="212"/>
              <w:contextualSpacing w:val="0"/>
              <w:rPr>
                <w:rFonts w:ascii="Arial" w:hAnsi="Arial" w:cs="Arial"/>
              </w:rPr>
            </w:pPr>
            <w:r>
              <w:rPr>
                <w:rFonts w:ascii="Arial" w:hAnsi="Arial" w:cs="Arial"/>
              </w:rPr>
              <w:t>využije</w:t>
            </w:r>
            <w:r w:rsidR="004F4A79" w:rsidRPr="006A41FB">
              <w:rPr>
                <w:rFonts w:ascii="Arial" w:hAnsi="Arial" w:cs="Arial"/>
              </w:rPr>
              <w:t xml:space="preserve"> základní úderové techniky na celou soupravu pro stylově zaměřené breaky a sóla v daném hudebním žánru</w:t>
            </w:r>
          </w:p>
        </w:tc>
        <w:tc>
          <w:tcPr>
            <w:tcW w:w="2275" w:type="dxa"/>
          </w:tcPr>
          <w:p w:rsidR="004F4A79" w:rsidRPr="006A41FB" w:rsidRDefault="004F4A79" w:rsidP="00107975">
            <w:pPr>
              <w:pStyle w:val="Odstavecseseznamem"/>
              <w:numPr>
                <w:ilvl w:val="0"/>
                <w:numId w:val="46"/>
              </w:numPr>
              <w:suppressAutoHyphens/>
              <w:snapToGrid w:val="0"/>
              <w:spacing w:after="0" w:line="240" w:lineRule="auto"/>
              <w:ind w:left="75" w:hanging="140"/>
              <w:contextualSpacing w:val="0"/>
              <w:rPr>
                <w:rFonts w:ascii="Arial" w:hAnsi="Arial" w:cs="Arial"/>
              </w:rPr>
            </w:pPr>
            <w:r w:rsidRPr="006A41FB">
              <w:rPr>
                <w:rFonts w:ascii="Arial" w:hAnsi="Arial" w:cs="Arial"/>
              </w:rPr>
              <w:t>provede výměnu blan, zpětně naladí soupravu, nastaví její součásti do vhodného postavení pro svou hru a použití (např. nastavení pedálů a dvojšlapky, atp.)</w:t>
            </w:r>
          </w:p>
        </w:tc>
      </w:tr>
      <w:tr w:rsidR="004F4A79" w:rsidRPr="00815DDE" w:rsidTr="004F4A79">
        <w:tc>
          <w:tcPr>
            <w:tcW w:w="2295" w:type="dxa"/>
          </w:tcPr>
          <w:p w:rsidR="004F4A79" w:rsidRPr="002B28F8" w:rsidRDefault="003D6F44" w:rsidP="00107975">
            <w:pPr>
              <w:pStyle w:val="Odstavecseseznamem"/>
              <w:numPr>
                <w:ilvl w:val="0"/>
                <w:numId w:val="46"/>
              </w:numPr>
              <w:spacing w:after="0" w:line="240" w:lineRule="auto"/>
              <w:ind w:left="142" w:hanging="153"/>
              <w:rPr>
                <w:rFonts w:ascii="Arial" w:hAnsi="Arial" w:cs="Arial"/>
              </w:rPr>
            </w:pPr>
            <w:r>
              <w:rPr>
                <w:rFonts w:ascii="Arial" w:eastAsia="Times New Roman" w:hAnsi="Arial" w:cs="Arial"/>
                <w:bCs/>
              </w:rPr>
              <w:t>p</w:t>
            </w:r>
            <w:r w:rsidR="002B28F8" w:rsidRPr="002B28F8">
              <w:rPr>
                <w:rFonts w:ascii="Arial" w:eastAsia="Times New Roman" w:hAnsi="Arial" w:cs="Arial"/>
                <w:bCs/>
              </w:rPr>
              <w:t>odle svého hudebního zaměření zahraje doprovod, break a krátké sólo daného hudebního stylu.</w:t>
            </w:r>
          </w:p>
        </w:tc>
        <w:tc>
          <w:tcPr>
            <w:tcW w:w="2300" w:type="dxa"/>
          </w:tcPr>
          <w:p w:rsidR="004F4A79" w:rsidRPr="006A41FB" w:rsidRDefault="004F4A79" w:rsidP="006A41FB">
            <w:pPr>
              <w:spacing w:after="0" w:line="240" w:lineRule="auto"/>
              <w:jc w:val="both"/>
              <w:rPr>
                <w:rFonts w:ascii="Arial" w:hAnsi="Arial" w:cs="Arial"/>
              </w:rPr>
            </w:pPr>
          </w:p>
        </w:tc>
        <w:tc>
          <w:tcPr>
            <w:tcW w:w="2418" w:type="dxa"/>
          </w:tcPr>
          <w:p w:rsidR="004F4A79" w:rsidRPr="006A41FB" w:rsidRDefault="004F4A79" w:rsidP="00107975">
            <w:pPr>
              <w:pStyle w:val="Odstavecseseznamem"/>
              <w:numPr>
                <w:ilvl w:val="0"/>
                <w:numId w:val="46"/>
              </w:numPr>
              <w:suppressAutoHyphens/>
              <w:snapToGrid w:val="0"/>
              <w:spacing w:after="0" w:line="240" w:lineRule="auto"/>
              <w:ind w:left="210" w:hanging="212"/>
              <w:contextualSpacing w:val="0"/>
              <w:rPr>
                <w:rFonts w:ascii="Arial" w:hAnsi="Arial" w:cs="Arial"/>
              </w:rPr>
            </w:pPr>
            <w:r w:rsidRPr="006A41FB">
              <w:rPr>
                <w:rFonts w:ascii="Arial" w:hAnsi="Arial" w:cs="Arial"/>
              </w:rPr>
              <w:t>zkombinuje všechny základní technické aspekty ve hře na nástroj (dvojkové údery, víření, přírazy, paradidly, atp.)</w:t>
            </w:r>
          </w:p>
        </w:tc>
        <w:tc>
          <w:tcPr>
            <w:tcW w:w="2275" w:type="dxa"/>
          </w:tcPr>
          <w:p w:rsidR="004F4A79" w:rsidRPr="006A41FB" w:rsidRDefault="004F4A79" w:rsidP="00107975">
            <w:pPr>
              <w:pStyle w:val="Odstavecseseznamem"/>
              <w:numPr>
                <w:ilvl w:val="0"/>
                <w:numId w:val="46"/>
              </w:numPr>
              <w:suppressAutoHyphens/>
              <w:snapToGrid w:val="0"/>
              <w:spacing w:after="0" w:line="240" w:lineRule="auto"/>
              <w:ind w:left="75" w:hanging="140"/>
              <w:contextualSpacing w:val="0"/>
              <w:rPr>
                <w:rFonts w:ascii="Arial" w:hAnsi="Arial" w:cs="Arial"/>
              </w:rPr>
            </w:pPr>
            <w:r w:rsidRPr="006A41FB">
              <w:rPr>
                <w:rFonts w:ascii="Arial" w:hAnsi="Arial" w:cs="Arial"/>
              </w:rPr>
              <w:t>vyjmenuje zásadní bubenické osobnosti, hudební skupiny a renomované výrobce bicích nástrojů</w:t>
            </w:r>
          </w:p>
        </w:tc>
      </w:tr>
      <w:tr w:rsidR="004F4A79" w:rsidRPr="00815DDE" w:rsidTr="004F4A79">
        <w:tc>
          <w:tcPr>
            <w:tcW w:w="2295" w:type="dxa"/>
          </w:tcPr>
          <w:p w:rsidR="004F4A79" w:rsidRPr="006A41FB" w:rsidRDefault="004F4A79" w:rsidP="006A41FB">
            <w:pPr>
              <w:spacing w:after="0" w:line="240" w:lineRule="auto"/>
              <w:ind w:left="720"/>
              <w:jc w:val="both"/>
              <w:rPr>
                <w:rFonts w:ascii="Arial" w:hAnsi="Arial" w:cs="Arial"/>
              </w:rPr>
            </w:pPr>
          </w:p>
        </w:tc>
        <w:tc>
          <w:tcPr>
            <w:tcW w:w="2300" w:type="dxa"/>
          </w:tcPr>
          <w:p w:rsidR="004F4A79" w:rsidRPr="006A41FB" w:rsidRDefault="004F4A79" w:rsidP="006A41FB">
            <w:pPr>
              <w:spacing w:after="0" w:line="240" w:lineRule="auto"/>
              <w:ind w:left="360"/>
              <w:jc w:val="both"/>
              <w:rPr>
                <w:rFonts w:ascii="Arial" w:hAnsi="Arial" w:cs="Arial"/>
              </w:rPr>
            </w:pPr>
          </w:p>
        </w:tc>
        <w:tc>
          <w:tcPr>
            <w:tcW w:w="2418" w:type="dxa"/>
          </w:tcPr>
          <w:p w:rsidR="004F4A79" w:rsidRPr="006A41FB" w:rsidRDefault="004F4A79" w:rsidP="00107975">
            <w:pPr>
              <w:pStyle w:val="Odstavecseseznamem"/>
              <w:numPr>
                <w:ilvl w:val="0"/>
                <w:numId w:val="46"/>
              </w:numPr>
              <w:suppressAutoHyphens/>
              <w:snapToGrid w:val="0"/>
              <w:spacing w:after="0" w:line="240" w:lineRule="auto"/>
              <w:ind w:left="210" w:hanging="212"/>
              <w:contextualSpacing w:val="0"/>
              <w:rPr>
                <w:rFonts w:ascii="Arial" w:hAnsi="Arial" w:cs="Arial"/>
              </w:rPr>
            </w:pPr>
            <w:r w:rsidRPr="006A41FB">
              <w:rPr>
                <w:rFonts w:ascii="Arial" w:hAnsi="Arial" w:cs="Arial"/>
              </w:rPr>
              <w:t>popíše speciální úderové techniky na bicí soupravu: one hand stroke roll, heel-toe</w:t>
            </w:r>
          </w:p>
        </w:tc>
        <w:tc>
          <w:tcPr>
            <w:tcW w:w="2275" w:type="dxa"/>
          </w:tcPr>
          <w:p w:rsidR="004F4A79" w:rsidRPr="006A41FB" w:rsidRDefault="004F4A79" w:rsidP="00107975">
            <w:pPr>
              <w:numPr>
                <w:ilvl w:val="0"/>
                <w:numId w:val="46"/>
              </w:numPr>
              <w:spacing w:after="0"/>
              <w:ind w:left="75" w:hanging="140"/>
              <w:rPr>
                <w:rFonts w:ascii="Arial" w:hAnsi="Arial" w:cs="Arial"/>
              </w:rPr>
            </w:pPr>
            <w:r w:rsidRPr="006A41FB">
              <w:rPr>
                <w:rFonts w:ascii="Arial" w:hAnsi="Arial" w:cs="Arial"/>
              </w:rPr>
              <w:t>vysvětlí základní použití digitální techniky pro bicí nástroje, popíše způsob nahrávání bicích nástrojů ve studiu</w:t>
            </w:r>
          </w:p>
        </w:tc>
      </w:tr>
    </w:tbl>
    <w:p w:rsidR="00DA6F0D" w:rsidRPr="00A0461D" w:rsidRDefault="00DA6F0D" w:rsidP="00DA6F0D">
      <w:pPr>
        <w:rPr>
          <w:rFonts w:ascii="Arial" w:hAnsi="Arial" w:cs="Arial"/>
        </w:rPr>
      </w:pPr>
      <w:r w:rsidRPr="00A0461D">
        <w:rPr>
          <w:rFonts w:ascii="Arial" w:hAnsi="Arial" w:cs="Arial"/>
        </w:rPr>
        <w:t>Vyučovací předmět hudební nauka</w:t>
      </w:r>
      <w:r>
        <w:rPr>
          <w:rFonts w:ascii="Arial" w:hAnsi="Arial" w:cs="Arial"/>
        </w:rPr>
        <w:t xml:space="preserve"> je shodný pro všechna oddělení hudebního oboru </w:t>
      </w:r>
      <w:r w:rsidRPr="00A0461D">
        <w:rPr>
          <w:rFonts w:ascii="Arial" w:hAnsi="Arial" w:cs="Arial"/>
        </w:rPr>
        <w:t xml:space="preserve">Vyučovací předmět hra v souboru je shodný pro všechny </w:t>
      </w:r>
      <w:r>
        <w:rPr>
          <w:rFonts w:ascii="Arial" w:hAnsi="Arial" w:cs="Arial"/>
        </w:rPr>
        <w:t xml:space="preserve">předměty oddělení </w:t>
      </w:r>
      <w:r w:rsidRPr="00A0461D">
        <w:rPr>
          <w:rFonts w:ascii="Arial" w:hAnsi="Arial" w:cs="Arial"/>
        </w:rPr>
        <w:t>strunn</w:t>
      </w:r>
      <w:r>
        <w:rPr>
          <w:rFonts w:ascii="Arial" w:hAnsi="Arial" w:cs="Arial"/>
        </w:rPr>
        <w:t>ých</w:t>
      </w:r>
      <w:r w:rsidRPr="00A0461D">
        <w:rPr>
          <w:rFonts w:ascii="Arial" w:hAnsi="Arial" w:cs="Arial"/>
        </w:rPr>
        <w:t xml:space="preserve"> nástroj</w:t>
      </w:r>
      <w:r>
        <w:rPr>
          <w:rFonts w:ascii="Arial" w:hAnsi="Arial" w:cs="Arial"/>
        </w:rPr>
        <w:t>ů</w:t>
      </w:r>
      <w:r w:rsidRPr="00A0461D">
        <w:rPr>
          <w:rFonts w:ascii="Arial" w:hAnsi="Arial" w:cs="Arial"/>
        </w:rPr>
        <w:t xml:space="preserve">, </w:t>
      </w:r>
      <w:r>
        <w:rPr>
          <w:rFonts w:ascii="Arial" w:hAnsi="Arial" w:cs="Arial"/>
        </w:rPr>
        <w:t xml:space="preserve">oddělení </w:t>
      </w:r>
      <w:r w:rsidRPr="00A0461D">
        <w:rPr>
          <w:rFonts w:ascii="Arial" w:hAnsi="Arial" w:cs="Arial"/>
        </w:rPr>
        <w:t>bicí</w:t>
      </w:r>
      <w:r>
        <w:rPr>
          <w:rFonts w:ascii="Arial" w:hAnsi="Arial" w:cs="Arial"/>
        </w:rPr>
        <w:t>ch</w:t>
      </w:r>
      <w:r w:rsidRPr="00A0461D">
        <w:rPr>
          <w:rFonts w:ascii="Arial" w:hAnsi="Arial" w:cs="Arial"/>
        </w:rPr>
        <w:t xml:space="preserve"> nástroj</w:t>
      </w:r>
      <w:r>
        <w:rPr>
          <w:rFonts w:ascii="Arial" w:hAnsi="Arial" w:cs="Arial"/>
        </w:rPr>
        <w:t>ů a z oddělení klávesových nástrojů pro</w:t>
      </w:r>
      <w:r w:rsidRPr="00A0461D">
        <w:rPr>
          <w:rFonts w:ascii="Arial" w:hAnsi="Arial" w:cs="Arial"/>
        </w:rPr>
        <w:t xml:space="preserve"> EKN a akordeon</w:t>
      </w:r>
    </w:p>
    <w:p w:rsidR="00752004" w:rsidRPr="00815DDE" w:rsidRDefault="00752004" w:rsidP="00752004">
      <w:pPr>
        <w:pStyle w:val="Nadpis2"/>
        <w:jc w:val="both"/>
        <w:rPr>
          <w:rFonts w:ascii="Arial" w:hAnsi="Arial" w:cs="Arial"/>
          <w:color w:val="auto"/>
        </w:rPr>
      </w:pPr>
      <w:bookmarkStart w:id="43" w:name="_Toc321906314"/>
      <w:bookmarkStart w:id="44" w:name="_Toc316200754"/>
      <w:r w:rsidRPr="00815DDE">
        <w:rPr>
          <w:rFonts w:ascii="Arial" w:hAnsi="Arial" w:cs="Arial"/>
          <w:color w:val="auto"/>
        </w:rPr>
        <w:lastRenderedPageBreak/>
        <w:t xml:space="preserve">Studijní zaměření </w:t>
      </w:r>
      <w:r>
        <w:rPr>
          <w:rFonts w:ascii="Arial" w:hAnsi="Arial" w:cs="Arial"/>
          <w:color w:val="auto"/>
        </w:rPr>
        <w:t xml:space="preserve">– </w:t>
      </w:r>
      <w:bookmarkEnd w:id="43"/>
      <w:r>
        <w:rPr>
          <w:rFonts w:ascii="Arial" w:hAnsi="Arial" w:cs="Arial"/>
          <w:color w:val="auto"/>
        </w:rPr>
        <w:t>Sólový zpěv</w:t>
      </w:r>
      <w:bookmarkEnd w:id="44"/>
    </w:p>
    <w:p w:rsidR="00752004" w:rsidRPr="00815DDE" w:rsidRDefault="00752004" w:rsidP="00752004">
      <w:pPr>
        <w:jc w:val="both"/>
        <w:rPr>
          <w:rFonts w:ascii="Arial" w:hAnsi="Arial" w:cs="Arial"/>
        </w:rPr>
      </w:pPr>
    </w:p>
    <w:p w:rsidR="00752004" w:rsidRPr="00815DDE" w:rsidRDefault="00752004" w:rsidP="00752004">
      <w:pPr>
        <w:jc w:val="both"/>
        <w:rPr>
          <w:rFonts w:ascii="Arial" w:hAnsi="Arial" w:cs="Arial"/>
          <w:b/>
        </w:rPr>
      </w:pPr>
      <w:r w:rsidRPr="00815DDE">
        <w:rPr>
          <w:rFonts w:ascii="Arial" w:hAnsi="Arial" w:cs="Arial"/>
          <w:b/>
          <w:u w:val="single"/>
        </w:rPr>
        <w:t>Učební plán</w:t>
      </w:r>
      <w:r w:rsidRPr="00815DDE">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6"/>
        <w:gridCol w:w="576"/>
        <w:gridCol w:w="576"/>
        <w:gridCol w:w="576"/>
        <w:gridCol w:w="576"/>
        <w:gridCol w:w="576"/>
        <w:gridCol w:w="576"/>
        <w:gridCol w:w="576"/>
        <w:gridCol w:w="576"/>
        <w:gridCol w:w="576"/>
        <w:gridCol w:w="576"/>
        <w:gridCol w:w="576"/>
      </w:tblGrid>
      <w:tr w:rsidR="00752004" w:rsidRPr="00815DDE" w:rsidTr="000A74C0">
        <w:tc>
          <w:tcPr>
            <w:tcW w:w="2876" w:type="dxa"/>
            <w:vMerge w:val="restart"/>
          </w:tcPr>
          <w:p w:rsidR="00752004" w:rsidRPr="00815DDE" w:rsidRDefault="00752004" w:rsidP="000A74C0">
            <w:pPr>
              <w:spacing w:after="0" w:line="240" w:lineRule="auto"/>
              <w:jc w:val="both"/>
              <w:rPr>
                <w:rFonts w:ascii="Arial" w:hAnsi="Arial" w:cs="Arial"/>
                <w:b/>
              </w:rPr>
            </w:pPr>
          </w:p>
        </w:tc>
        <w:tc>
          <w:tcPr>
            <w:tcW w:w="4032" w:type="dxa"/>
            <w:gridSpan w:val="7"/>
            <w:vAlign w:val="center"/>
          </w:tcPr>
          <w:p w:rsidR="00752004" w:rsidRPr="00815DDE" w:rsidRDefault="00752004" w:rsidP="000A74C0">
            <w:pPr>
              <w:spacing w:after="0" w:line="240" w:lineRule="auto"/>
              <w:jc w:val="center"/>
              <w:rPr>
                <w:rFonts w:ascii="Arial" w:hAnsi="Arial" w:cs="Arial"/>
                <w:b/>
              </w:rPr>
            </w:pPr>
            <w:r w:rsidRPr="00815DDE">
              <w:rPr>
                <w:rFonts w:ascii="Arial" w:hAnsi="Arial" w:cs="Arial"/>
                <w:b/>
              </w:rPr>
              <w:t>I. stupeň</w:t>
            </w:r>
          </w:p>
        </w:tc>
        <w:tc>
          <w:tcPr>
            <w:tcW w:w="2304" w:type="dxa"/>
            <w:gridSpan w:val="4"/>
            <w:vAlign w:val="center"/>
          </w:tcPr>
          <w:p w:rsidR="00752004" w:rsidRPr="00815DDE" w:rsidRDefault="00752004" w:rsidP="000A74C0">
            <w:pPr>
              <w:spacing w:after="0" w:line="240" w:lineRule="auto"/>
              <w:jc w:val="center"/>
              <w:rPr>
                <w:rFonts w:ascii="Arial" w:hAnsi="Arial" w:cs="Arial"/>
                <w:b/>
              </w:rPr>
            </w:pPr>
            <w:r w:rsidRPr="00815DDE">
              <w:rPr>
                <w:rFonts w:ascii="Arial" w:hAnsi="Arial" w:cs="Arial"/>
                <w:b/>
              </w:rPr>
              <w:t>II. stupeň</w:t>
            </w:r>
          </w:p>
        </w:tc>
      </w:tr>
      <w:tr w:rsidR="00752004" w:rsidRPr="00815DDE" w:rsidTr="000A74C0">
        <w:tc>
          <w:tcPr>
            <w:tcW w:w="2876" w:type="dxa"/>
            <w:vMerge/>
          </w:tcPr>
          <w:p w:rsidR="00752004" w:rsidRPr="00815DDE" w:rsidRDefault="00752004" w:rsidP="000A74C0">
            <w:pPr>
              <w:spacing w:after="0" w:line="240" w:lineRule="auto"/>
              <w:jc w:val="both"/>
              <w:rPr>
                <w:rFonts w:ascii="Arial" w:hAnsi="Arial" w:cs="Arial"/>
                <w:b/>
              </w:rPr>
            </w:pPr>
          </w:p>
        </w:tc>
        <w:tc>
          <w:tcPr>
            <w:tcW w:w="576" w:type="dxa"/>
            <w:vAlign w:val="center"/>
          </w:tcPr>
          <w:p w:rsidR="00752004" w:rsidRPr="00815DDE" w:rsidRDefault="00752004" w:rsidP="000A74C0">
            <w:pPr>
              <w:spacing w:after="0" w:line="240" w:lineRule="auto"/>
              <w:jc w:val="center"/>
              <w:rPr>
                <w:rFonts w:ascii="Arial" w:hAnsi="Arial" w:cs="Arial"/>
                <w:b/>
              </w:rPr>
            </w:pPr>
            <w:r w:rsidRPr="00815DDE">
              <w:rPr>
                <w:rFonts w:ascii="Arial" w:hAnsi="Arial" w:cs="Arial"/>
                <w:b/>
              </w:rPr>
              <w:t>1.r</w:t>
            </w:r>
          </w:p>
        </w:tc>
        <w:tc>
          <w:tcPr>
            <w:tcW w:w="576" w:type="dxa"/>
            <w:vAlign w:val="center"/>
          </w:tcPr>
          <w:p w:rsidR="00752004" w:rsidRPr="00815DDE" w:rsidRDefault="00752004" w:rsidP="000A74C0">
            <w:pPr>
              <w:spacing w:after="0" w:line="240" w:lineRule="auto"/>
              <w:jc w:val="center"/>
              <w:rPr>
                <w:rFonts w:ascii="Arial" w:hAnsi="Arial" w:cs="Arial"/>
                <w:b/>
              </w:rPr>
            </w:pPr>
            <w:r w:rsidRPr="00815DDE">
              <w:rPr>
                <w:rFonts w:ascii="Arial" w:hAnsi="Arial" w:cs="Arial"/>
                <w:b/>
              </w:rPr>
              <w:t>2.r</w:t>
            </w:r>
          </w:p>
        </w:tc>
        <w:tc>
          <w:tcPr>
            <w:tcW w:w="576" w:type="dxa"/>
            <w:vAlign w:val="center"/>
          </w:tcPr>
          <w:p w:rsidR="00752004" w:rsidRPr="00815DDE" w:rsidRDefault="00752004" w:rsidP="000A74C0">
            <w:pPr>
              <w:spacing w:after="0" w:line="240" w:lineRule="auto"/>
              <w:jc w:val="center"/>
              <w:rPr>
                <w:rFonts w:ascii="Arial" w:hAnsi="Arial" w:cs="Arial"/>
                <w:b/>
              </w:rPr>
            </w:pPr>
            <w:r w:rsidRPr="00815DDE">
              <w:rPr>
                <w:rFonts w:ascii="Arial" w:hAnsi="Arial" w:cs="Arial"/>
                <w:b/>
              </w:rPr>
              <w:t>3.r</w:t>
            </w:r>
          </w:p>
        </w:tc>
        <w:tc>
          <w:tcPr>
            <w:tcW w:w="576" w:type="dxa"/>
            <w:vAlign w:val="center"/>
          </w:tcPr>
          <w:p w:rsidR="00752004" w:rsidRPr="00815DDE" w:rsidRDefault="00752004" w:rsidP="000A74C0">
            <w:pPr>
              <w:spacing w:after="0" w:line="240" w:lineRule="auto"/>
              <w:jc w:val="center"/>
              <w:rPr>
                <w:rFonts w:ascii="Arial" w:hAnsi="Arial" w:cs="Arial"/>
                <w:b/>
              </w:rPr>
            </w:pPr>
            <w:r w:rsidRPr="00815DDE">
              <w:rPr>
                <w:rFonts w:ascii="Arial" w:hAnsi="Arial" w:cs="Arial"/>
                <w:b/>
              </w:rPr>
              <w:t>4.r</w:t>
            </w:r>
          </w:p>
        </w:tc>
        <w:tc>
          <w:tcPr>
            <w:tcW w:w="576" w:type="dxa"/>
            <w:vAlign w:val="center"/>
          </w:tcPr>
          <w:p w:rsidR="00752004" w:rsidRPr="00815DDE" w:rsidRDefault="00752004" w:rsidP="000A74C0">
            <w:pPr>
              <w:spacing w:after="0" w:line="240" w:lineRule="auto"/>
              <w:jc w:val="center"/>
              <w:rPr>
                <w:rFonts w:ascii="Arial" w:hAnsi="Arial" w:cs="Arial"/>
                <w:b/>
              </w:rPr>
            </w:pPr>
            <w:r w:rsidRPr="00815DDE">
              <w:rPr>
                <w:rFonts w:ascii="Arial" w:hAnsi="Arial" w:cs="Arial"/>
                <w:b/>
              </w:rPr>
              <w:t>5.r</w:t>
            </w:r>
          </w:p>
        </w:tc>
        <w:tc>
          <w:tcPr>
            <w:tcW w:w="576" w:type="dxa"/>
            <w:vAlign w:val="center"/>
          </w:tcPr>
          <w:p w:rsidR="00752004" w:rsidRPr="00815DDE" w:rsidRDefault="00752004" w:rsidP="000A74C0">
            <w:pPr>
              <w:spacing w:after="0" w:line="240" w:lineRule="auto"/>
              <w:jc w:val="center"/>
              <w:rPr>
                <w:rFonts w:ascii="Arial" w:hAnsi="Arial" w:cs="Arial"/>
                <w:b/>
              </w:rPr>
            </w:pPr>
            <w:r w:rsidRPr="00815DDE">
              <w:rPr>
                <w:rFonts w:ascii="Arial" w:hAnsi="Arial" w:cs="Arial"/>
                <w:b/>
              </w:rPr>
              <w:t>6.r</w:t>
            </w:r>
          </w:p>
        </w:tc>
        <w:tc>
          <w:tcPr>
            <w:tcW w:w="576" w:type="dxa"/>
            <w:vAlign w:val="center"/>
          </w:tcPr>
          <w:p w:rsidR="00752004" w:rsidRPr="00815DDE" w:rsidRDefault="00752004" w:rsidP="000A74C0">
            <w:pPr>
              <w:spacing w:after="0" w:line="240" w:lineRule="auto"/>
              <w:jc w:val="center"/>
              <w:rPr>
                <w:rFonts w:ascii="Arial" w:hAnsi="Arial" w:cs="Arial"/>
                <w:b/>
              </w:rPr>
            </w:pPr>
            <w:r w:rsidRPr="00815DDE">
              <w:rPr>
                <w:rFonts w:ascii="Arial" w:hAnsi="Arial" w:cs="Arial"/>
                <w:b/>
              </w:rPr>
              <w:t>7.r</w:t>
            </w:r>
          </w:p>
        </w:tc>
        <w:tc>
          <w:tcPr>
            <w:tcW w:w="576" w:type="dxa"/>
            <w:vAlign w:val="center"/>
          </w:tcPr>
          <w:p w:rsidR="00752004" w:rsidRPr="00815DDE" w:rsidRDefault="00752004" w:rsidP="000A74C0">
            <w:pPr>
              <w:spacing w:after="0" w:line="240" w:lineRule="auto"/>
              <w:jc w:val="center"/>
              <w:rPr>
                <w:rFonts w:ascii="Arial" w:hAnsi="Arial" w:cs="Arial"/>
                <w:b/>
              </w:rPr>
            </w:pPr>
            <w:r w:rsidRPr="00815DDE">
              <w:rPr>
                <w:rFonts w:ascii="Arial" w:hAnsi="Arial" w:cs="Arial"/>
                <w:b/>
              </w:rPr>
              <w:t>I.r</w:t>
            </w:r>
          </w:p>
        </w:tc>
        <w:tc>
          <w:tcPr>
            <w:tcW w:w="576" w:type="dxa"/>
            <w:vAlign w:val="center"/>
          </w:tcPr>
          <w:p w:rsidR="00752004" w:rsidRPr="00815DDE" w:rsidRDefault="00752004" w:rsidP="000A74C0">
            <w:pPr>
              <w:spacing w:after="0" w:line="240" w:lineRule="auto"/>
              <w:jc w:val="center"/>
              <w:rPr>
                <w:rFonts w:ascii="Arial" w:hAnsi="Arial" w:cs="Arial"/>
                <w:b/>
              </w:rPr>
            </w:pPr>
            <w:r w:rsidRPr="00815DDE">
              <w:rPr>
                <w:rFonts w:ascii="Arial" w:hAnsi="Arial" w:cs="Arial"/>
                <w:b/>
              </w:rPr>
              <w:t>II.r</w:t>
            </w:r>
          </w:p>
        </w:tc>
        <w:tc>
          <w:tcPr>
            <w:tcW w:w="576" w:type="dxa"/>
            <w:vAlign w:val="center"/>
          </w:tcPr>
          <w:p w:rsidR="00752004" w:rsidRPr="00815DDE" w:rsidRDefault="00752004" w:rsidP="000A74C0">
            <w:pPr>
              <w:spacing w:after="0" w:line="240" w:lineRule="auto"/>
              <w:jc w:val="center"/>
              <w:rPr>
                <w:rFonts w:ascii="Arial" w:hAnsi="Arial" w:cs="Arial"/>
                <w:b/>
              </w:rPr>
            </w:pPr>
            <w:r w:rsidRPr="00815DDE">
              <w:rPr>
                <w:rFonts w:ascii="Arial" w:hAnsi="Arial" w:cs="Arial"/>
                <w:b/>
              </w:rPr>
              <w:t>III.r</w:t>
            </w:r>
          </w:p>
        </w:tc>
        <w:tc>
          <w:tcPr>
            <w:tcW w:w="576" w:type="dxa"/>
            <w:vAlign w:val="center"/>
          </w:tcPr>
          <w:p w:rsidR="00752004" w:rsidRPr="00815DDE" w:rsidRDefault="00752004" w:rsidP="000A74C0">
            <w:pPr>
              <w:spacing w:after="0" w:line="240" w:lineRule="auto"/>
              <w:jc w:val="center"/>
              <w:rPr>
                <w:rFonts w:ascii="Arial" w:hAnsi="Arial" w:cs="Arial"/>
                <w:b/>
              </w:rPr>
            </w:pPr>
            <w:r w:rsidRPr="00815DDE">
              <w:rPr>
                <w:rFonts w:ascii="Arial" w:hAnsi="Arial" w:cs="Arial"/>
                <w:b/>
              </w:rPr>
              <w:t>IV.r</w:t>
            </w:r>
          </w:p>
        </w:tc>
      </w:tr>
      <w:tr w:rsidR="00752004" w:rsidRPr="00815DDE" w:rsidTr="000A74C0">
        <w:tc>
          <w:tcPr>
            <w:tcW w:w="2876" w:type="dxa"/>
            <w:vAlign w:val="center"/>
          </w:tcPr>
          <w:p w:rsidR="00752004" w:rsidRPr="00B6024E" w:rsidRDefault="00752004" w:rsidP="000A74C0">
            <w:pPr>
              <w:spacing w:after="0" w:line="240" w:lineRule="auto"/>
              <w:rPr>
                <w:rFonts w:ascii="Arial" w:hAnsi="Arial" w:cs="Arial"/>
              </w:rPr>
            </w:pPr>
            <w:r>
              <w:rPr>
                <w:rFonts w:ascii="Arial" w:hAnsi="Arial" w:cs="Arial"/>
              </w:rPr>
              <w:t>Sólový zpěv</w:t>
            </w:r>
          </w:p>
        </w:tc>
        <w:tc>
          <w:tcPr>
            <w:tcW w:w="576" w:type="dxa"/>
            <w:vAlign w:val="center"/>
          </w:tcPr>
          <w:p w:rsidR="00752004" w:rsidRPr="00B6024E" w:rsidRDefault="00752004" w:rsidP="000A74C0">
            <w:pPr>
              <w:spacing w:after="0" w:line="240" w:lineRule="auto"/>
              <w:jc w:val="center"/>
              <w:rPr>
                <w:rFonts w:ascii="Arial" w:hAnsi="Arial" w:cs="Arial"/>
              </w:rPr>
            </w:pPr>
            <w:r w:rsidRPr="00B6024E">
              <w:rPr>
                <w:rFonts w:ascii="Arial" w:hAnsi="Arial" w:cs="Arial"/>
              </w:rPr>
              <w:t>1</w:t>
            </w:r>
          </w:p>
        </w:tc>
        <w:tc>
          <w:tcPr>
            <w:tcW w:w="576" w:type="dxa"/>
            <w:vAlign w:val="center"/>
          </w:tcPr>
          <w:p w:rsidR="00752004" w:rsidRPr="00B6024E" w:rsidRDefault="00752004" w:rsidP="000A74C0">
            <w:pPr>
              <w:spacing w:after="0" w:line="240" w:lineRule="auto"/>
              <w:jc w:val="center"/>
              <w:rPr>
                <w:rFonts w:ascii="Arial" w:hAnsi="Arial" w:cs="Arial"/>
              </w:rPr>
            </w:pPr>
            <w:r w:rsidRPr="00B6024E">
              <w:rPr>
                <w:rFonts w:ascii="Arial" w:hAnsi="Arial" w:cs="Arial"/>
              </w:rPr>
              <w:t>1</w:t>
            </w:r>
          </w:p>
        </w:tc>
        <w:tc>
          <w:tcPr>
            <w:tcW w:w="576" w:type="dxa"/>
            <w:vAlign w:val="center"/>
          </w:tcPr>
          <w:p w:rsidR="00752004" w:rsidRPr="00B6024E" w:rsidRDefault="00752004" w:rsidP="000A74C0">
            <w:pPr>
              <w:spacing w:after="0" w:line="240" w:lineRule="auto"/>
              <w:jc w:val="center"/>
              <w:rPr>
                <w:rFonts w:ascii="Arial" w:hAnsi="Arial" w:cs="Arial"/>
              </w:rPr>
            </w:pPr>
            <w:r w:rsidRPr="00B6024E">
              <w:rPr>
                <w:rFonts w:ascii="Arial" w:hAnsi="Arial" w:cs="Arial"/>
              </w:rPr>
              <w:t>1</w:t>
            </w:r>
          </w:p>
        </w:tc>
        <w:tc>
          <w:tcPr>
            <w:tcW w:w="576" w:type="dxa"/>
            <w:vAlign w:val="center"/>
          </w:tcPr>
          <w:p w:rsidR="00752004" w:rsidRPr="00B6024E" w:rsidRDefault="00752004" w:rsidP="000A74C0">
            <w:pPr>
              <w:spacing w:after="0" w:line="240" w:lineRule="auto"/>
              <w:jc w:val="center"/>
              <w:rPr>
                <w:rFonts w:ascii="Arial" w:hAnsi="Arial" w:cs="Arial"/>
              </w:rPr>
            </w:pPr>
            <w:r w:rsidRPr="00B6024E">
              <w:rPr>
                <w:rFonts w:ascii="Arial" w:hAnsi="Arial" w:cs="Arial"/>
              </w:rPr>
              <w:t>1</w:t>
            </w:r>
          </w:p>
        </w:tc>
        <w:tc>
          <w:tcPr>
            <w:tcW w:w="576" w:type="dxa"/>
            <w:vAlign w:val="center"/>
          </w:tcPr>
          <w:p w:rsidR="00752004" w:rsidRPr="00B6024E" w:rsidRDefault="00752004" w:rsidP="000A74C0">
            <w:pPr>
              <w:spacing w:after="0" w:line="240" w:lineRule="auto"/>
              <w:jc w:val="center"/>
              <w:rPr>
                <w:rFonts w:ascii="Arial" w:hAnsi="Arial" w:cs="Arial"/>
              </w:rPr>
            </w:pPr>
            <w:r w:rsidRPr="00B6024E">
              <w:rPr>
                <w:rFonts w:ascii="Arial" w:hAnsi="Arial" w:cs="Arial"/>
              </w:rPr>
              <w:t>1</w:t>
            </w:r>
          </w:p>
        </w:tc>
        <w:tc>
          <w:tcPr>
            <w:tcW w:w="576" w:type="dxa"/>
            <w:vAlign w:val="center"/>
          </w:tcPr>
          <w:p w:rsidR="00752004" w:rsidRPr="00B6024E" w:rsidRDefault="00752004" w:rsidP="000A74C0">
            <w:pPr>
              <w:spacing w:after="0" w:line="240" w:lineRule="auto"/>
              <w:jc w:val="center"/>
              <w:rPr>
                <w:rFonts w:ascii="Arial" w:hAnsi="Arial" w:cs="Arial"/>
              </w:rPr>
            </w:pPr>
            <w:r w:rsidRPr="00B6024E">
              <w:rPr>
                <w:rFonts w:ascii="Arial" w:hAnsi="Arial" w:cs="Arial"/>
              </w:rPr>
              <w:t>1</w:t>
            </w:r>
          </w:p>
        </w:tc>
        <w:tc>
          <w:tcPr>
            <w:tcW w:w="576" w:type="dxa"/>
            <w:vAlign w:val="center"/>
          </w:tcPr>
          <w:p w:rsidR="00752004" w:rsidRPr="00B6024E" w:rsidRDefault="00752004" w:rsidP="000A74C0">
            <w:pPr>
              <w:spacing w:after="0" w:line="240" w:lineRule="auto"/>
              <w:jc w:val="center"/>
              <w:rPr>
                <w:rFonts w:ascii="Arial" w:hAnsi="Arial" w:cs="Arial"/>
              </w:rPr>
            </w:pPr>
            <w:r w:rsidRPr="00B6024E">
              <w:rPr>
                <w:rFonts w:ascii="Arial" w:hAnsi="Arial" w:cs="Arial"/>
              </w:rPr>
              <w:t>1</w:t>
            </w:r>
          </w:p>
        </w:tc>
        <w:tc>
          <w:tcPr>
            <w:tcW w:w="576" w:type="dxa"/>
            <w:vAlign w:val="center"/>
          </w:tcPr>
          <w:p w:rsidR="00752004" w:rsidRPr="00B6024E" w:rsidRDefault="00752004" w:rsidP="000A74C0">
            <w:pPr>
              <w:spacing w:after="0" w:line="240" w:lineRule="auto"/>
              <w:jc w:val="center"/>
              <w:rPr>
                <w:rFonts w:ascii="Arial" w:hAnsi="Arial" w:cs="Arial"/>
              </w:rPr>
            </w:pPr>
            <w:r w:rsidRPr="00B6024E">
              <w:rPr>
                <w:rFonts w:ascii="Arial" w:hAnsi="Arial" w:cs="Arial"/>
              </w:rPr>
              <w:t>1</w:t>
            </w:r>
          </w:p>
        </w:tc>
        <w:tc>
          <w:tcPr>
            <w:tcW w:w="576" w:type="dxa"/>
            <w:vAlign w:val="center"/>
          </w:tcPr>
          <w:p w:rsidR="00752004" w:rsidRPr="00B6024E" w:rsidRDefault="00752004" w:rsidP="000A74C0">
            <w:pPr>
              <w:spacing w:after="0" w:line="240" w:lineRule="auto"/>
              <w:jc w:val="center"/>
              <w:rPr>
                <w:rFonts w:ascii="Arial" w:hAnsi="Arial" w:cs="Arial"/>
              </w:rPr>
            </w:pPr>
            <w:r w:rsidRPr="00B6024E">
              <w:rPr>
                <w:rFonts w:ascii="Arial" w:hAnsi="Arial" w:cs="Arial"/>
              </w:rPr>
              <w:t>1</w:t>
            </w:r>
          </w:p>
        </w:tc>
        <w:tc>
          <w:tcPr>
            <w:tcW w:w="576" w:type="dxa"/>
            <w:vAlign w:val="center"/>
          </w:tcPr>
          <w:p w:rsidR="00752004" w:rsidRPr="00B6024E" w:rsidRDefault="00752004" w:rsidP="000A74C0">
            <w:pPr>
              <w:spacing w:after="0" w:line="240" w:lineRule="auto"/>
              <w:jc w:val="center"/>
              <w:rPr>
                <w:rFonts w:ascii="Arial" w:hAnsi="Arial" w:cs="Arial"/>
              </w:rPr>
            </w:pPr>
            <w:r w:rsidRPr="00B6024E">
              <w:rPr>
                <w:rFonts w:ascii="Arial" w:hAnsi="Arial" w:cs="Arial"/>
              </w:rPr>
              <w:t>1</w:t>
            </w:r>
          </w:p>
        </w:tc>
        <w:tc>
          <w:tcPr>
            <w:tcW w:w="576" w:type="dxa"/>
            <w:vAlign w:val="center"/>
          </w:tcPr>
          <w:p w:rsidR="00752004" w:rsidRPr="00B6024E" w:rsidRDefault="00752004" w:rsidP="000A74C0">
            <w:pPr>
              <w:spacing w:after="0" w:line="240" w:lineRule="auto"/>
              <w:jc w:val="center"/>
              <w:rPr>
                <w:rFonts w:ascii="Arial" w:hAnsi="Arial" w:cs="Arial"/>
              </w:rPr>
            </w:pPr>
            <w:r w:rsidRPr="00B6024E">
              <w:rPr>
                <w:rFonts w:ascii="Arial" w:hAnsi="Arial" w:cs="Arial"/>
              </w:rPr>
              <w:t>1</w:t>
            </w:r>
          </w:p>
        </w:tc>
      </w:tr>
      <w:tr w:rsidR="00752004" w:rsidRPr="00815DDE" w:rsidTr="000A74C0">
        <w:tc>
          <w:tcPr>
            <w:tcW w:w="2876" w:type="dxa"/>
            <w:vAlign w:val="center"/>
          </w:tcPr>
          <w:p w:rsidR="00752004" w:rsidRPr="00B6024E" w:rsidRDefault="00752004" w:rsidP="000A74C0">
            <w:pPr>
              <w:spacing w:after="0" w:line="240" w:lineRule="auto"/>
              <w:rPr>
                <w:rFonts w:ascii="Arial" w:hAnsi="Arial" w:cs="Arial"/>
              </w:rPr>
            </w:pPr>
            <w:r w:rsidRPr="00B6024E">
              <w:rPr>
                <w:rFonts w:ascii="Arial" w:hAnsi="Arial" w:cs="Arial"/>
              </w:rPr>
              <w:t xml:space="preserve">Hudební nauka </w:t>
            </w:r>
          </w:p>
        </w:tc>
        <w:tc>
          <w:tcPr>
            <w:tcW w:w="576" w:type="dxa"/>
            <w:vAlign w:val="center"/>
          </w:tcPr>
          <w:p w:rsidR="00752004" w:rsidRPr="00B6024E" w:rsidRDefault="00752004" w:rsidP="000A74C0">
            <w:pPr>
              <w:spacing w:after="0" w:line="240" w:lineRule="auto"/>
              <w:jc w:val="center"/>
              <w:rPr>
                <w:rFonts w:ascii="Arial" w:hAnsi="Arial" w:cs="Arial"/>
              </w:rPr>
            </w:pPr>
            <w:r w:rsidRPr="00B6024E">
              <w:rPr>
                <w:rFonts w:ascii="Arial" w:hAnsi="Arial" w:cs="Arial"/>
              </w:rPr>
              <w:t>1</w:t>
            </w:r>
          </w:p>
        </w:tc>
        <w:tc>
          <w:tcPr>
            <w:tcW w:w="576" w:type="dxa"/>
            <w:vAlign w:val="center"/>
          </w:tcPr>
          <w:p w:rsidR="00752004" w:rsidRPr="00B6024E" w:rsidRDefault="00752004" w:rsidP="000A74C0">
            <w:pPr>
              <w:spacing w:after="0" w:line="240" w:lineRule="auto"/>
              <w:jc w:val="center"/>
              <w:rPr>
                <w:rFonts w:ascii="Arial" w:hAnsi="Arial" w:cs="Arial"/>
              </w:rPr>
            </w:pPr>
            <w:r w:rsidRPr="00B6024E">
              <w:rPr>
                <w:rFonts w:ascii="Arial" w:hAnsi="Arial" w:cs="Arial"/>
              </w:rPr>
              <w:t>1</w:t>
            </w:r>
          </w:p>
        </w:tc>
        <w:tc>
          <w:tcPr>
            <w:tcW w:w="576" w:type="dxa"/>
            <w:vAlign w:val="center"/>
          </w:tcPr>
          <w:p w:rsidR="00752004" w:rsidRPr="00B6024E" w:rsidRDefault="00752004" w:rsidP="000A74C0">
            <w:pPr>
              <w:spacing w:after="0" w:line="240" w:lineRule="auto"/>
              <w:jc w:val="center"/>
              <w:rPr>
                <w:rFonts w:ascii="Arial" w:hAnsi="Arial" w:cs="Arial"/>
              </w:rPr>
            </w:pPr>
            <w:r w:rsidRPr="00B6024E">
              <w:rPr>
                <w:rFonts w:ascii="Arial" w:hAnsi="Arial" w:cs="Arial"/>
              </w:rPr>
              <w:t>1</w:t>
            </w:r>
          </w:p>
        </w:tc>
        <w:tc>
          <w:tcPr>
            <w:tcW w:w="576" w:type="dxa"/>
            <w:vAlign w:val="center"/>
          </w:tcPr>
          <w:p w:rsidR="00752004" w:rsidRPr="00B6024E" w:rsidRDefault="00752004" w:rsidP="000A74C0">
            <w:pPr>
              <w:spacing w:after="0" w:line="240" w:lineRule="auto"/>
              <w:jc w:val="center"/>
              <w:rPr>
                <w:rFonts w:ascii="Arial" w:hAnsi="Arial" w:cs="Arial"/>
              </w:rPr>
            </w:pPr>
            <w:r w:rsidRPr="00B6024E">
              <w:rPr>
                <w:rFonts w:ascii="Arial" w:hAnsi="Arial" w:cs="Arial"/>
              </w:rPr>
              <w:t>1</w:t>
            </w:r>
          </w:p>
        </w:tc>
        <w:tc>
          <w:tcPr>
            <w:tcW w:w="576" w:type="dxa"/>
            <w:vAlign w:val="center"/>
          </w:tcPr>
          <w:p w:rsidR="00752004" w:rsidRPr="00B6024E" w:rsidRDefault="00752004" w:rsidP="000A74C0">
            <w:pPr>
              <w:spacing w:after="0" w:line="240" w:lineRule="auto"/>
              <w:jc w:val="center"/>
              <w:rPr>
                <w:rFonts w:ascii="Arial" w:hAnsi="Arial" w:cs="Arial"/>
              </w:rPr>
            </w:pPr>
            <w:r w:rsidRPr="00B6024E">
              <w:rPr>
                <w:rFonts w:ascii="Arial" w:hAnsi="Arial" w:cs="Arial"/>
              </w:rPr>
              <w:t>1</w:t>
            </w:r>
          </w:p>
        </w:tc>
        <w:tc>
          <w:tcPr>
            <w:tcW w:w="576" w:type="dxa"/>
            <w:vAlign w:val="center"/>
          </w:tcPr>
          <w:p w:rsidR="00752004" w:rsidRPr="00B6024E" w:rsidRDefault="00752004" w:rsidP="000A74C0">
            <w:pPr>
              <w:spacing w:after="0" w:line="240" w:lineRule="auto"/>
              <w:jc w:val="center"/>
              <w:rPr>
                <w:rFonts w:ascii="Arial" w:hAnsi="Arial" w:cs="Arial"/>
              </w:rPr>
            </w:pPr>
          </w:p>
        </w:tc>
        <w:tc>
          <w:tcPr>
            <w:tcW w:w="576" w:type="dxa"/>
            <w:vAlign w:val="center"/>
          </w:tcPr>
          <w:p w:rsidR="00752004" w:rsidRPr="00B6024E" w:rsidRDefault="00752004" w:rsidP="000A74C0">
            <w:pPr>
              <w:spacing w:after="0" w:line="240" w:lineRule="auto"/>
              <w:jc w:val="center"/>
              <w:rPr>
                <w:rFonts w:ascii="Arial" w:hAnsi="Arial" w:cs="Arial"/>
              </w:rPr>
            </w:pPr>
          </w:p>
        </w:tc>
        <w:tc>
          <w:tcPr>
            <w:tcW w:w="576" w:type="dxa"/>
            <w:vAlign w:val="center"/>
          </w:tcPr>
          <w:p w:rsidR="00752004" w:rsidRPr="00B6024E" w:rsidRDefault="00752004" w:rsidP="000A74C0">
            <w:pPr>
              <w:spacing w:after="0" w:line="240" w:lineRule="auto"/>
              <w:jc w:val="center"/>
              <w:rPr>
                <w:rFonts w:ascii="Arial" w:hAnsi="Arial" w:cs="Arial"/>
              </w:rPr>
            </w:pPr>
          </w:p>
        </w:tc>
        <w:tc>
          <w:tcPr>
            <w:tcW w:w="576" w:type="dxa"/>
            <w:vAlign w:val="center"/>
          </w:tcPr>
          <w:p w:rsidR="00752004" w:rsidRPr="00B6024E" w:rsidRDefault="00752004" w:rsidP="000A74C0">
            <w:pPr>
              <w:spacing w:after="0" w:line="240" w:lineRule="auto"/>
              <w:jc w:val="center"/>
              <w:rPr>
                <w:rFonts w:ascii="Arial" w:hAnsi="Arial" w:cs="Arial"/>
              </w:rPr>
            </w:pPr>
          </w:p>
        </w:tc>
        <w:tc>
          <w:tcPr>
            <w:tcW w:w="576" w:type="dxa"/>
            <w:vAlign w:val="center"/>
          </w:tcPr>
          <w:p w:rsidR="00752004" w:rsidRPr="00B6024E" w:rsidRDefault="00752004" w:rsidP="000A74C0">
            <w:pPr>
              <w:spacing w:after="0" w:line="240" w:lineRule="auto"/>
              <w:jc w:val="center"/>
              <w:rPr>
                <w:rFonts w:ascii="Arial" w:hAnsi="Arial" w:cs="Arial"/>
              </w:rPr>
            </w:pPr>
          </w:p>
        </w:tc>
        <w:tc>
          <w:tcPr>
            <w:tcW w:w="576" w:type="dxa"/>
            <w:vAlign w:val="center"/>
          </w:tcPr>
          <w:p w:rsidR="00752004" w:rsidRPr="00B6024E" w:rsidRDefault="00752004" w:rsidP="000A74C0">
            <w:pPr>
              <w:spacing w:after="0" w:line="240" w:lineRule="auto"/>
              <w:rPr>
                <w:rFonts w:ascii="Arial" w:hAnsi="Arial" w:cs="Arial"/>
              </w:rPr>
            </w:pPr>
          </w:p>
        </w:tc>
      </w:tr>
      <w:tr w:rsidR="00752004" w:rsidRPr="00815DDE" w:rsidTr="000A74C0">
        <w:tc>
          <w:tcPr>
            <w:tcW w:w="2876" w:type="dxa"/>
            <w:tcBorders>
              <w:top w:val="single" w:sz="4" w:space="0" w:color="auto"/>
              <w:left w:val="single" w:sz="4" w:space="0" w:color="auto"/>
              <w:bottom w:val="single" w:sz="4" w:space="0" w:color="auto"/>
              <w:right w:val="single" w:sz="4" w:space="0" w:color="auto"/>
            </w:tcBorders>
            <w:vAlign w:val="center"/>
          </w:tcPr>
          <w:p w:rsidR="00752004" w:rsidRPr="00B6024E" w:rsidRDefault="00752004" w:rsidP="000A74C0">
            <w:pPr>
              <w:spacing w:after="0" w:line="240" w:lineRule="auto"/>
              <w:rPr>
                <w:rFonts w:ascii="Arial" w:hAnsi="Arial" w:cs="Arial"/>
              </w:rPr>
            </w:pPr>
            <w:r>
              <w:rPr>
                <w:rFonts w:ascii="Arial" w:hAnsi="Arial" w:cs="Arial"/>
              </w:rPr>
              <w:t>Komorní zpěv</w:t>
            </w:r>
          </w:p>
        </w:tc>
        <w:tc>
          <w:tcPr>
            <w:tcW w:w="576" w:type="dxa"/>
            <w:tcBorders>
              <w:top w:val="single" w:sz="4" w:space="0" w:color="auto"/>
              <w:left w:val="single" w:sz="4" w:space="0" w:color="auto"/>
              <w:bottom w:val="single" w:sz="4" w:space="0" w:color="auto"/>
              <w:right w:val="single" w:sz="4" w:space="0" w:color="auto"/>
            </w:tcBorders>
            <w:vAlign w:val="center"/>
          </w:tcPr>
          <w:p w:rsidR="00752004" w:rsidRPr="00B6024E" w:rsidRDefault="00752004" w:rsidP="000A74C0">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752004" w:rsidRPr="00B6024E" w:rsidRDefault="00752004" w:rsidP="000A74C0">
            <w:pPr>
              <w:spacing w:after="0" w:line="240" w:lineRule="auto"/>
              <w:jc w:val="center"/>
              <w:rPr>
                <w:rFonts w:ascii="Arial" w:hAnsi="Arial" w:cs="Arial"/>
              </w:rPr>
            </w:pPr>
            <w:r w:rsidRPr="00B6024E">
              <w:rPr>
                <w:rFonts w:ascii="Arial" w:hAnsi="Arial" w:cs="Arial"/>
              </w:rPr>
              <w:t>1</w:t>
            </w:r>
            <w:r>
              <w:rPr>
                <w:rFonts w:ascii="Arial" w:hAnsi="Arial" w:cs="Arial"/>
              </w:rPr>
              <w:t>*</w:t>
            </w:r>
          </w:p>
        </w:tc>
        <w:tc>
          <w:tcPr>
            <w:tcW w:w="576" w:type="dxa"/>
            <w:tcBorders>
              <w:top w:val="single" w:sz="4" w:space="0" w:color="auto"/>
              <w:left w:val="single" w:sz="4" w:space="0" w:color="auto"/>
              <w:bottom w:val="single" w:sz="4" w:space="0" w:color="auto"/>
              <w:right w:val="single" w:sz="4" w:space="0" w:color="auto"/>
            </w:tcBorders>
            <w:vAlign w:val="center"/>
          </w:tcPr>
          <w:p w:rsidR="00752004" w:rsidRPr="00B6024E" w:rsidRDefault="00752004" w:rsidP="000A74C0">
            <w:pPr>
              <w:spacing w:after="0" w:line="240" w:lineRule="auto"/>
              <w:jc w:val="center"/>
              <w:rPr>
                <w:rFonts w:ascii="Arial" w:hAnsi="Arial" w:cs="Arial"/>
              </w:rPr>
            </w:pPr>
            <w:r w:rsidRPr="00B6024E">
              <w:rPr>
                <w:rFonts w:ascii="Arial" w:hAnsi="Arial" w:cs="Arial"/>
              </w:rPr>
              <w:t>1</w:t>
            </w:r>
            <w:r>
              <w:rPr>
                <w:rFonts w:ascii="Arial" w:hAnsi="Arial" w:cs="Arial"/>
              </w:rPr>
              <w:t>*</w:t>
            </w:r>
          </w:p>
        </w:tc>
        <w:tc>
          <w:tcPr>
            <w:tcW w:w="576" w:type="dxa"/>
            <w:tcBorders>
              <w:top w:val="single" w:sz="4" w:space="0" w:color="auto"/>
              <w:left w:val="single" w:sz="4" w:space="0" w:color="auto"/>
              <w:bottom w:val="single" w:sz="4" w:space="0" w:color="auto"/>
              <w:right w:val="single" w:sz="4" w:space="0" w:color="auto"/>
            </w:tcBorders>
            <w:vAlign w:val="center"/>
          </w:tcPr>
          <w:p w:rsidR="00752004" w:rsidRPr="00B6024E" w:rsidRDefault="00752004" w:rsidP="000A74C0">
            <w:pPr>
              <w:spacing w:after="0" w:line="240" w:lineRule="auto"/>
              <w:jc w:val="center"/>
              <w:rPr>
                <w:rFonts w:ascii="Arial" w:hAnsi="Arial" w:cs="Arial"/>
              </w:rPr>
            </w:pPr>
            <w:r w:rsidRPr="00B6024E">
              <w:rPr>
                <w:rFonts w:ascii="Arial" w:hAnsi="Arial" w:cs="Arial"/>
              </w:rPr>
              <w:t>1</w:t>
            </w:r>
            <w:r>
              <w:rPr>
                <w:rFonts w:ascii="Arial" w:hAnsi="Arial" w:cs="Arial"/>
              </w:rPr>
              <w:t>*</w:t>
            </w:r>
          </w:p>
        </w:tc>
        <w:tc>
          <w:tcPr>
            <w:tcW w:w="576" w:type="dxa"/>
            <w:tcBorders>
              <w:top w:val="single" w:sz="4" w:space="0" w:color="auto"/>
              <w:left w:val="single" w:sz="4" w:space="0" w:color="auto"/>
              <w:bottom w:val="single" w:sz="4" w:space="0" w:color="auto"/>
              <w:right w:val="single" w:sz="4" w:space="0" w:color="auto"/>
            </w:tcBorders>
            <w:vAlign w:val="center"/>
          </w:tcPr>
          <w:p w:rsidR="00752004" w:rsidRPr="00B6024E" w:rsidRDefault="00752004" w:rsidP="000A74C0">
            <w:pPr>
              <w:spacing w:after="0" w:line="240" w:lineRule="auto"/>
              <w:jc w:val="center"/>
              <w:rPr>
                <w:rFonts w:ascii="Arial" w:hAnsi="Arial" w:cs="Arial"/>
              </w:rPr>
            </w:pPr>
            <w:r w:rsidRPr="00B6024E">
              <w:rPr>
                <w:rFonts w:ascii="Arial" w:hAnsi="Arial" w:cs="Arial"/>
              </w:rPr>
              <w:t>1</w:t>
            </w:r>
            <w:r>
              <w:rPr>
                <w:rFonts w:ascii="Arial" w:hAnsi="Arial" w:cs="Arial"/>
              </w:rPr>
              <w:t>*</w:t>
            </w:r>
          </w:p>
        </w:tc>
        <w:tc>
          <w:tcPr>
            <w:tcW w:w="576" w:type="dxa"/>
            <w:tcBorders>
              <w:top w:val="single" w:sz="4" w:space="0" w:color="auto"/>
              <w:left w:val="single" w:sz="4" w:space="0" w:color="auto"/>
              <w:bottom w:val="single" w:sz="4" w:space="0" w:color="auto"/>
              <w:right w:val="single" w:sz="4" w:space="0" w:color="auto"/>
            </w:tcBorders>
            <w:vAlign w:val="center"/>
          </w:tcPr>
          <w:p w:rsidR="00752004" w:rsidRPr="00B6024E" w:rsidRDefault="00752004" w:rsidP="000A74C0">
            <w:pPr>
              <w:spacing w:after="0" w:line="240" w:lineRule="auto"/>
              <w:jc w:val="center"/>
              <w:rPr>
                <w:rFonts w:ascii="Arial" w:hAnsi="Arial" w:cs="Arial"/>
              </w:rPr>
            </w:pPr>
            <w:r>
              <w:rPr>
                <w:rFonts w:ascii="Arial" w:hAnsi="Arial" w:cs="Arial"/>
              </w:rPr>
              <w:t>1*</w:t>
            </w:r>
          </w:p>
        </w:tc>
        <w:tc>
          <w:tcPr>
            <w:tcW w:w="576" w:type="dxa"/>
            <w:tcBorders>
              <w:top w:val="single" w:sz="4" w:space="0" w:color="auto"/>
              <w:left w:val="single" w:sz="4" w:space="0" w:color="auto"/>
              <w:bottom w:val="single" w:sz="4" w:space="0" w:color="auto"/>
              <w:right w:val="single" w:sz="4" w:space="0" w:color="auto"/>
            </w:tcBorders>
            <w:vAlign w:val="center"/>
          </w:tcPr>
          <w:p w:rsidR="00752004" w:rsidRPr="00B6024E" w:rsidRDefault="00752004" w:rsidP="000A74C0">
            <w:pPr>
              <w:spacing w:after="0" w:line="240" w:lineRule="auto"/>
              <w:jc w:val="center"/>
              <w:rPr>
                <w:rFonts w:ascii="Arial" w:hAnsi="Arial" w:cs="Arial"/>
              </w:rPr>
            </w:pPr>
            <w:r>
              <w:rPr>
                <w:rFonts w:ascii="Arial" w:hAnsi="Arial" w:cs="Arial"/>
              </w:rPr>
              <w:t>1*</w:t>
            </w:r>
          </w:p>
        </w:tc>
        <w:tc>
          <w:tcPr>
            <w:tcW w:w="576" w:type="dxa"/>
            <w:tcBorders>
              <w:top w:val="single" w:sz="4" w:space="0" w:color="auto"/>
              <w:left w:val="single" w:sz="4" w:space="0" w:color="auto"/>
              <w:bottom w:val="single" w:sz="4" w:space="0" w:color="auto"/>
              <w:right w:val="single" w:sz="4" w:space="0" w:color="auto"/>
            </w:tcBorders>
            <w:vAlign w:val="center"/>
          </w:tcPr>
          <w:p w:rsidR="00752004" w:rsidRPr="00B6024E" w:rsidRDefault="00752004" w:rsidP="000A74C0">
            <w:pPr>
              <w:spacing w:after="0" w:line="240" w:lineRule="auto"/>
              <w:jc w:val="center"/>
              <w:rPr>
                <w:rFonts w:ascii="Arial" w:hAnsi="Arial" w:cs="Arial"/>
              </w:rPr>
            </w:pPr>
            <w:r>
              <w:rPr>
                <w:rFonts w:ascii="Arial" w:hAnsi="Arial" w:cs="Arial"/>
              </w:rPr>
              <w:t>1</w:t>
            </w:r>
          </w:p>
        </w:tc>
        <w:tc>
          <w:tcPr>
            <w:tcW w:w="576" w:type="dxa"/>
            <w:tcBorders>
              <w:top w:val="single" w:sz="4" w:space="0" w:color="auto"/>
              <w:left w:val="single" w:sz="4" w:space="0" w:color="auto"/>
              <w:bottom w:val="single" w:sz="4" w:space="0" w:color="auto"/>
              <w:right w:val="single" w:sz="4" w:space="0" w:color="auto"/>
            </w:tcBorders>
            <w:vAlign w:val="center"/>
          </w:tcPr>
          <w:p w:rsidR="00752004" w:rsidRPr="00B6024E" w:rsidRDefault="00752004" w:rsidP="000A74C0">
            <w:pPr>
              <w:spacing w:after="0" w:line="240" w:lineRule="auto"/>
              <w:jc w:val="center"/>
              <w:rPr>
                <w:rFonts w:ascii="Arial" w:hAnsi="Arial" w:cs="Arial"/>
              </w:rPr>
            </w:pPr>
            <w:r>
              <w:rPr>
                <w:rFonts w:ascii="Arial" w:hAnsi="Arial" w:cs="Arial"/>
              </w:rPr>
              <w:t>1</w:t>
            </w:r>
          </w:p>
        </w:tc>
        <w:tc>
          <w:tcPr>
            <w:tcW w:w="576" w:type="dxa"/>
            <w:tcBorders>
              <w:top w:val="single" w:sz="4" w:space="0" w:color="auto"/>
              <w:left w:val="single" w:sz="4" w:space="0" w:color="auto"/>
              <w:bottom w:val="single" w:sz="4" w:space="0" w:color="auto"/>
              <w:right w:val="single" w:sz="4" w:space="0" w:color="auto"/>
            </w:tcBorders>
            <w:vAlign w:val="center"/>
          </w:tcPr>
          <w:p w:rsidR="00752004" w:rsidRPr="00B6024E" w:rsidRDefault="00752004" w:rsidP="000A74C0">
            <w:pPr>
              <w:spacing w:after="0" w:line="240" w:lineRule="auto"/>
              <w:jc w:val="center"/>
              <w:rPr>
                <w:rFonts w:ascii="Arial" w:hAnsi="Arial" w:cs="Arial"/>
              </w:rPr>
            </w:pPr>
            <w:r>
              <w:rPr>
                <w:rFonts w:ascii="Arial" w:hAnsi="Arial" w:cs="Arial"/>
              </w:rPr>
              <w:t>1</w:t>
            </w:r>
          </w:p>
        </w:tc>
        <w:tc>
          <w:tcPr>
            <w:tcW w:w="576" w:type="dxa"/>
            <w:tcBorders>
              <w:top w:val="single" w:sz="4" w:space="0" w:color="auto"/>
              <w:left w:val="single" w:sz="4" w:space="0" w:color="auto"/>
              <w:bottom w:val="single" w:sz="4" w:space="0" w:color="auto"/>
              <w:right w:val="single" w:sz="4" w:space="0" w:color="auto"/>
            </w:tcBorders>
            <w:vAlign w:val="center"/>
          </w:tcPr>
          <w:p w:rsidR="00752004" w:rsidRPr="00B6024E" w:rsidRDefault="00752004" w:rsidP="000A74C0">
            <w:pPr>
              <w:spacing w:after="0" w:line="240" w:lineRule="auto"/>
              <w:rPr>
                <w:rFonts w:ascii="Arial" w:hAnsi="Arial" w:cs="Arial"/>
              </w:rPr>
            </w:pPr>
            <w:r>
              <w:rPr>
                <w:rFonts w:ascii="Arial" w:hAnsi="Arial" w:cs="Arial"/>
              </w:rPr>
              <w:t>1</w:t>
            </w:r>
          </w:p>
        </w:tc>
      </w:tr>
    </w:tbl>
    <w:p w:rsidR="00752004" w:rsidRPr="006D6D70" w:rsidRDefault="00752004" w:rsidP="00752004">
      <w:pPr>
        <w:jc w:val="both"/>
        <w:rPr>
          <w:rFonts w:ascii="Arial" w:hAnsi="Arial" w:cs="Arial"/>
        </w:rPr>
      </w:pPr>
      <w:r>
        <w:rPr>
          <w:rFonts w:ascii="Arial" w:hAnsi="Arial" w:cs="Arial"/>
        </w:rPr>
        <w:t>*</w:t>
      </w:r>
      <w:r w:rsidRPr="00117A78">
        <w:rPr>
          <w:rFonts w:ascii="Arial" w:hAnsi="Arial" w:cs="Arial"/>
          <w:b/>
          <w:i/>
        </w:rPr>
        <w:t xml:space="preserve"> </w:t>
      </w:r>
      <w:r w:rsidRPr="006D6D70">
        <w:rPr>
          <w:rFonts w:ascii="Arial" w:hAnsi="Arial" w:cs="Arial"/>
        </w:rPr>
        <w:t>žáci s mimořádnými pěveckými předpoklady mohou navštěvovat komorní zpěv</w:t>
      </w:r>
      <w:r>
        <w:rPr>
          <w:rFonts w:ascii="Arial" w:hAnsi="Arial" w:cs="Arial"/>
        </w:rPr>
        <w:t xml:space="preserve"> jako nepovinný předmět</w:t>
      </w:r>
      <w:r w:rsidRPr="006D6D70">
        <w:rPr>
          <w:rFonts w:ascii="Arial" w:hAnsi="Arial" w:cs="Arial"/>
        </w:rPr>
        <w:t xml:space="preserve"> </w:t>
      </w:r>
      <w:r>
        <w:rPr>
          <w:rFonts w:ascii="Arial" w:hAnsi="Arial" w:cs="Arial"/>
        </w:rPr>
        <w:t xml:space="preserve">i </w:t>
      </w:r>
      <w:r w:rsidRPr="006D6D70">
        <w:rPr>
          <w:rFonts w:ascii="Arial" w:hAnsi="Arial" w:cs="Arial"/>
        </w:rPr>
        <w:t xml:space="preserve">dříve, </w:t>
      </w:r>
      <w:r>
        <w:rPr>
          <w:rFonts w:ascii="Arial" w:hAnsi="Arial" w:cs="Arial"/>
        </w:rPr>
        <w:t xml:space="preserve">než je stanoveno. Žák je ohodnocen, ale </w:t>
      </w:r>
      <w:r w:rsidRPr="006D6D70">
        <w:rPr>
          <w:rFonts w:ascii="Arial" w:hAnsi="Arial" w:cs="Arial"/>
        </w:rPr>
        <w:t>hodnocení se nepočítá do celkového průměru známek na vysvědčení.</w:t>
      </w:r>
    </w:p>
    <w:p w:rsidR="00752004" w:rsidRPr="00815DDE" w:rsidRDefault="00752004" w:rsidP="00752004">
      <w:pPr>
        <w:jc w:val="both"/>
        <w:rPr>
          <w:rFonts w:ascii="Arial" w:hAnsi="Arial" w:cs="Arial"/>
        </w:rPr>
      </w:pPr>
    </w:p>
    <w:p w:rsidR="00752004" w:rsidRDefault="00752004" w:rsidP="00752004">
      <w:pPr>
        <w:rPr>
          <w:rFonts w:ascii="Arial" w:hAnsi="Arial" w:cs="Arial"/>
        </w:rPr>
      </w:pPr>
      <w:r>
        <w:rPr>
          <w:rFonts w:ascii="Arial" w:hAnsi="Arial" w:cs="Arial"/>
          <w:b/>
        </w:rPr>
        <w:t>Sólový zpěv</w:t>
      </w:r>
      <w:r w:rsidRPr="00492971">
        <w:rPr>
          <w:rFonts w:ascii="Arial" w:hAnsi="Arial" w:cs="Arial"/>
          <w:b/>
        </w:rPr>
        <w:t xml:space="preserve"> </w:t>
      </w:r>
      <w:r>
        <w:rPr>
          <w:rFonts w:ascii="Arial" w:hAnsi="Arial" w:cs="Arial"/>
          <w:b/>
        </w:rPr>
        <w:t>H</w:t>
      </w:r>
      <w:r w:rsidRPr="00B409D0">
        <w:rPr>
          <w:rFonts w:ascii="Arial" w:hAnsi="Arial" w:cs="Arial"/>
          <w:b/>
        </w:rPr>
        <w:t>udební nauka</w:t>
      </w:r>
      <w:r>
        <w:rPr>
          <w:rFonts w:ascii="Arial" w:hAnsi="Arial" w:cs="Arial"/>
        </w:rPr>
        <w:t xml:space="preserve"> - shodná</w:t>
      </w:r>
      <w:r w:rsidRPr="00B409D0">
        <w:rPr>
          <w:rFonts w:ascii="Arial" w:hAnsi="Arial" w:cs="Arial"/>
        </w:rPr>
        <w:t xml:space="preserve"> pro všechny nástroje hudebního oboru</w:t>
      </w:r>
    </w:p>
    <w:p w:rsidR="00752004" w:rsidRPr="0021148D" w:rsidRDefault="00752004" w:rsidP="00752004">
      <w:pPr>
        <w:jc w:val="both"/>
        <w:rPr>
          <w:rFonts w:ascii="Arial" w:hAnsi="Arial" w:cs="Arial"/>
          <w:b/>
        </w:rPr>
      </w:pPr>
      <w:r w:rsidRPr="00815DDE">
        <w:rPr>
          <w:rFonts w:ascii="Arial" w:hAnsi="Arial" w:cs="Arial"/>
          <w:b/>
          <w:u w:val="single"/>
        </w:rPr>
        <w:t>Učební</w:t>
      </w:r>
      <w:r>
        <w:rPr>
          <w:rFonts w:ascii="Arial" w:hAnsi="Arial" w:cs="Arial"/>
          <w:b/>
          <w:u w:val="single"/>
        </w:rPr>
        <w:t xml:space="preserve"> osnovy vyučovací</w:t>
      </w:r>
      <w:r w:rsidRPr="00815DDE">
        <w:rPr>
          <w:rFonts w:ascii="Arial" w:hAnsi="Arial" w:cs="Arial"/>
          <w:b/>
          <w:u w:val="single"/>
        </w:rPr>
        <w:t>h</w:t>
      </w:r>
      <w:r>
        <w:rPr>
          <w:rFonts w:ascii="Arial" w:hAnsi="Arial" w:cs="Arial"/>
          <w:b/>
          <w:u w:val="single"/>
        </w:rPr>
        <w:t>o</w:t>
      </w:r>
      <w:r w:rsidRPr="00815DDE">
        <w:rPr>
          <w:rFonts w:ascii="Arial" w:hAnsi="Arial" w:cs="Arial"/>
          <w:b/>
          <w:u w:val="single"/>
        </w:rPr>
        <w:t xml:space="preserve"> předmět</w:t>
      </w:r>
      <w:r>
        <w:rPr>
          <w:rFonts w:ascii="Arial" w:hAnsi="Arial" w:cs="Arial"/>
          <w:b/>
          <w:u w:val="single"/>
        </w:rPr>
        <w:t>u</w:t>
      </w:r>
      <w:r w:rsidRPr="00815DDE">
        <w:rPr>
          <w:rFonts w:ascii="Arial" w:hAnsi="Arial" w:cs="Arial"/>
          <w:b/>
        </w:rPr>
        <w:t>:</w:t>
      </w:r>
      <w:r>
        <w:rPr>
          <w:rFonts w:ascii="Arial" w:hAnsi="Arial" w:cs="Arial"/>
          <w:b/>
        </w:rPr>
        <w:t xml:space="preserve"> Sólový zpěv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9"/>
        <w:gridCol w:w="3688"/>
        <w:gridCol w:w="3051"/>
      </w:tblGrid>
      <w:tr w:rsidR="00752004" w:rsidRPr="00815DDE" w:rsidTr="000A74C0">
        <w:tc>
          <w:tcPr>
            <w:tcW w:w="0" w:type="auto"/>
            <w:gridSpan w:val="3"/>
          </w:tcPr>
          <w:p w:rsidR="00752004" w:rsidRPr="00815DDE" w:rsidRDefault="00752004" w:rsidP="000A74C0">
            <w:pPr>
              <w:spacing w:after="0" w:line="240" w:lineRule="auto"/>
              <w:jc w:val="center"/>
              <w:rPr>
                <w:rFonts w:ascii="Arial" w:hAnsi="Arial" w:cs="Arial"/>
                <w:b/>
              </w:rPr>
            </w:pPr>
            <w:r>
              <w:rPr>
                <w:rFonts w:ascii="Arial" w:hAnsi="Arial" w:cs="Arial"/>
                <w:b/>
              </w:rPr>
              <w:t>I. STUPEŇ</w:t>
            </w:r>
            <w:r w:rsidRPr="00815DDE">
              <w:rPr>
                <w:rFonts w:ascii="Arial" w:hAnsi="Arial" w:cs="Arial"/>
                <w:b/>
              </w:rPr>
              <w:t>:</w:t>
            </w:r>
          </w:p>
        </w:tc>
      </w:tr>
      <w:tr w:rsidR="00752004" w:rsidRPr="00815DDE" w:rsidTr="000A74C0">
        <w:tc>
          <w:tcPr>
            <w:tcW w:w="0" w:type="auto"/>
          </w:tcPr>
          <w:p w:rsidR="00752004" w:rsidRPr="00815DDE" w:rsidRDefault="00752004" w:rsidP="000A74C0">
            <w:pPr>
              <w:spacing w:after="0" w:line="240" w:lineRule="auto"/>
              <w:jc w:val="both"/>
              <w:rPr>
                <w:rFonts w:ascii="Arial" w:hAnsi="Arial" w:cs="Arial"/>
                <w:b/>
              </w:rPr>
            </w:pPr>
            <w:r w:rsidRPr="00815DDE">
              <w:rPr>
                <w:rFonts w:ascii="Arial" w:hAnsi="Arial" w:cs="Arial"/>
                <w:b/>
              </w:rPr>
              <w:t>1. ročník</w:t>
            </w:r>
          </w:p>
        </w:tc>
        <w:tc>
          <w:tcPr>
            <w:tcW w:w="0" w:type="auto"/>
          </w:tcPr>
          <w:p w:rsidR="00752004" w:rsidRPr="00815DDE" w:rsidRDefault="00752004" w:rsidP="000A74C0">
            <w:pPr>
              <w:spacing w:after="0" w:line="240" w:lineRule="auto"/>
              <w:jc w:val="both"/>
              <w:rPr>
                <w:rFonts w:ascii="Arial" w:hAnsi="Arial" w:cs="Arial"/>
                <w:b/>
              </w:rPr>
            </w:pPr>
            <w:r w:rsidRPr="00815DDE">
              <w:rPr>
                <w:rFonts w:ascii="Arial" w:hAnsi="Arial" w:cs="Arial"/>
                <w:b/>
              </w:rPr>
              <w:t>2. ročník</w:t>
            </w:r>
          </w:p>
        </w:tc>
        <w:tc>
          <w:tcPr>
            <w:tcW w:w="0" w:type="auto"/>
          </w:tcPr>
          <w:p w:rsidR="00752004" w:rsidRPr="00815DDE" w:rsidRDefault="00752004" w:rsidP="000A74C0">
            <w:pPr>
              <w:spacing w:after="0" w:line="240" w:lineRule="auto"/>
              <w:jc w:val="both"/>
              <w:rPr>
                <w:rFonts w:ascii="Arial" w:hAnsi="Arial" w:cs="Arial"/>
                <w:b/>
              </w:rPr>
            </w:pPr>
            <w:r w:rsidRPr="00815DDE">
              <w:rPr>
                <w:rFonts w:ascii="Arial" w:hAnsi="Arial" w:cs="Arial"/>
                <w:b/>
              </w:rPr>
              <w:t>3. ročník</w:t>
            </w:r>
          </w:p>
        </w:tc>
      </w:tr>
      <w:tr w:rsidR="00752004" w:rsidRPr="00815DDE" w:rsidTr="000A74C0">
        <w:tc>
          <w:tcPr>
            <w:tcW w:w="0" w:type="auto"/>
            <w:gridSpan w:val="3"/>
          </w:tcPr>
          <w:p w:rsidR="00752004" w:rsidRPr="00815DDE" w:rsidRDefault="00752004" w:rsidP="000A74C0">
            <w:pPr>
              <w:spacing w:after="0" w:line="240" w:lineRule="auto"/>
              <w:jc w:val="both"/>
              <w:rPr>
                <w:rFonts w:ascii="Arial" w:hAnsi="Arial" w:cs="Arial"/>
              </w:rPr>
            </w:pPr>
            <w:r w:rsidRPr="00815DDE">
              <w:rPr>
                <w:rFonts w:ascii="Arial" w:hAnsi="Arial" w:cs="Arial"/>
              </w:rPr>
              <w:t>Žák:</w:t>
            </w:r>
          </w:p>
        </w:tc>
      </w:tr>
      <w:tr w:rsidR="00752004" w:rsidRPr="00B6024E" w:rsidTr="000A74C0">
        <w:tc>
          <w:tcPr>
            <w:tcW w:w="0" w:type="auto"/>
          </w:tcPr>
          <w:p w:rsidR="00752004" w:rsidRPr="006D6D70" w:rsidRDefault="00752004" w:rsidP="00752004">
            <w:pPr>
              <w:numPr>
                <w:ilvl w:val="0"/>
                <w:numId w:val="47"/>
              </w:numPr>
              <w:tabs>
                <w:tab w:val="clear" w:pos="810"/>
              </w:tabs>
              <w:spacing w:after="0"/>
              <w:ind w:left="142" w:hanging="142"/>
              <w:rPr>
                <w:rFonts w:ascii="Arial" w:hAnsi="Arial" w:cs="Arial"/>
              </w:rPr>
            </w:pPr>
            <w:r>
              <w:rPr>
                <w:rFonts w:ascii="Arial" w:hAnsi="Arial" w:cs="Arial"/>
              </w:rPr>
              <w:t xml:space="preserve"> předvede správný pěvecký postoj</w:t>
            </w:r>
            <w:r w:rsidRPr="00AB5D1D">
              <w:rPr>
                <w:rFonts w:ascii="Arial" w:hAnsi="Arial" w:cs="Arial"/>
              </w:rPr>
              <w:t xml:space="preserve"> a postavení úst pro pregnantní výslovnost</w:t>
            </w:r>
          </w:p>
        </w:tc>
        <w:tc>
          <w:tcPr>
            <w:tcW w:w="0" w:type="auto"/>
          </w:tcPr>
          <w:p w:rsidR="00752004" w:rsidRPr="006D6D70" w:rsidRDefault="00752004" w:rsidP="00FB35FB">
            <w:pPr>
              <w:numPr>
                <w:ilvl w:val="0"/>
                <w:numId w:val="47"/>
              </w:numPr>
              <w:tabs>
                <w:tab w:val="clear" w:pos="810"/>
              </w:tabs>
              <w:spacing w:after="0"/>
              <w:ind w:left="142" w:hanging="142"/>
              <w:rPr>
                <w:rFonts w:ascii="Arial" w:hAnsi="Arial" w:cs="Arial"/>
              </w:rPr>
            </w:pPr>
            <w:r>
              <w:rPr>
                <w:rFonts w:ascii="Arial" w:hAnsi="Arial" w:cs="Arial"/>
              </w:rPr>
              <w:t>předvede</w:t>
            </w:r>
            <w:r w:rsidRPr="00AB5D1D">
              <w:rPr>
                <w:rFonts w:ascii="Arial" w:hAnsi="Arial" w:cs="Arial"/>
              </w:rPr>
              <w:t xml:space="preserve"> </w:t>
            </w:r>
            <w:r>
              <w:rPr>
                <w:rFonts w:ascii="Arial" w:hAnsi="Arial" w:cs="Arial"/>
              </w:rPr>
              <w:t>dostatečný a správný nádech</w:t>
            </w:r>
            <w:r w:rsidRPr="00AB5D1D">
              <w:rPr>
                <w:rFonts w:ascii="Arial" w:hAnsi="Arial" w:cs="Arial"/>
              </w:rPr>
              <w:t xml:space="preserve"> v nejvhodnějších chvílích s ohledem na text a hudební frázi</w:t>
            </w:r>
          </w:p>
        </w:tc>
        <w:tc>
          <w:tcPr>
            <w:tcW w:w="0" w:type="auto"/>
          </w:tcPr>
          <w:p w:rsidR="00752004" w:rsidRPr="006D6D70" w:rsidRDefault="00752004" w:rsidP="00752004">
            <w:pPr>
              <w:numPr>
                <w:ilvl w:val="0"/>
                <w:numId w:val="47"/>
              </w:numPr>
              <w:tabs>
                <w:tab w:val="clear" w:pos="810"/>
              </w:tabs>
              <w:spacing w:after="0"/>
              <w:ind w:left="142" w:hanging="142"/>
              <w:rPr>
                <w:rFonts w:ascii="Arial" w:hAnsi="Arial" w:cs="Arial"/>
              </w:rPr>
            </w:pPr>
            <w:r>
              <w:rPr>
                <w:rFonts w:ascii="Arial" w:hAnsi="Arial" w:cs="Arial"/>
              </w:rPr>
              <w:t>předvede práci s </w:t>
            </w:r>
            <w:r w:rsidRPr="00AB5D1D">
              <w:rPr>
                <w:rFonts w:ascii="Arial" w:hAnsi="Arial" w:cs="Arial"/>
              </w:rPr>
              <w:t xml:space="preserve"> notovým záznamem</w:t>
            </w:r>
          </w:p>
        </w:tc>
      </w:tr>
      <w:tr w:rsidR="00752004" w:rsidRPr="00B6024E" w:rsidTr="000A74C0">
        <w:tc>
          <w:tcPr>
            <w:tcW w:w="0" w:type="auto"/>
          </w:tcPr>
          <w:p w:rsidR="00752004" w:rsidRPr="006D6D70" w:rsidRDefault="0034776A" w:rsidP="00752004">
            <w:pPr>
              <w:numPr>
                <w:ilvl w:val="0"/>
                <w:numId w:val="47"/>
              </w:numPr>
              <w:tabs>
                <w:tab w:val="clear" w:pos="810"/>
              </w:tabs>
              <w:spacing w:after="0"/>
              <w:ind w:left="142" w:hanging="142"/>
              <w:rPr>
                <w:rFonts w:ascii="Arial" w:hAnsi="Arial" w:cs="Arial"/>
              </w:rPr>
            </w:pPr>
            <w:r>
              <w:rPr>
                <w:rFonts w:ascii="Arial" w:hAnsi="Arial" w:cs="Arial"/>
              </w:rPr>
              <w:t>předvede základy správného bráničního dýchání</w:t>
            </w:r>
          </w:p>
        </w:tc>
        <w:tc>
          <w:tcPr>
            <w:tcW w:w="0" w:type="auto"/>
          </w:tcPr>
          <w:p w:rsidR="00752004" w:rsidRPr="006D6D70" w:rsidRDefault="00752004" w:rsidP="00752004">
            <w:pPr>
              <w:numPr>
                <w:ilvl w:val="0"/>
                <w:numId w:val="47"/>
              </w:numPr>
              <w:tabs>
                <w:tab w:val="clear" w:pos="810"/>
              </w:tabs>
              <w:spacing w:after="0"/>
              <w:ind w:left="142" w:hanging="142"/>
              <w:rPr>
                <w:rFonts w:ascii="Arial" w:hAnsi="Arial" w:cs="Arial"/>
              </w:rPr>
            </w:pPr>
            <w:r>
              <w:rPr>
                <w:rFonts w:ascii="Arial" w:hAnsi="Arial" w:cs="Arial"/>
              </w:rPr>
              <w:t>ukáže práci</w:t>
            </w:r>
            <w:r w:rsidRPr="00AB5D1D">
              <w:rPr>
                <w:rFonts w:ascii="Arial" w:hAnsi="Arial" w:cs="Arial"/>
              </w:rPr>
              <w:t xml:space="preserve"> s hlavovým tónem a uvolněnou spodní čelistí</w:t>
            </w:r>
          </w:p>
        </w:tc>
        <w:tc>
          <w:tcPr>
            <w:tcW w:w="0" w:type="auto"/>
          </w:tcPr>
          <w:p w:rsidR="00752004" w:rsidRPr="006D6D70" w:rsidRDefault="00752004" w:rsidP="00752004">
            <w:pPr>
              <w:numPr>
                <w:ilvl w:val="0"/>
                <w:numId w:val="47"/>
              </w:numPr>
              <w:tabs>
                <w:tab w:val="clear" w:pos="810"/>
              </w:tabs>
              <w:spacing w:after="0"/>
              <w:ind w:left="142" w:hanging="142"/>
              <w:rPr>
                <w:rFonts w:ascii="Arial" w:hAnsi="Arial" w:cs="Arial"/>
              </w:rPr>
            </w:pPr>
            <w:r w:rsidRPr="00AB5D1D">
              <w:rPr>
                <w:rFonts w:ascii="Arial" w:hAnsi="Arial" w:cs="Arial"/>
              </w:rPr>
              <w:t>z</w:t>
            </w:r>
            <w:r>
              <w:rPr>
                <w:rFonts w:ascii="Arial" w:hAnsi="Arial" w:cs="Arial"/>
              </w:rPr>
              <w:t>az</w:t>
            </w:r>
            <w:r w:rsidRPr="00AB5D1D">
              <w:rPr>
                <w:rFonts w:ascii="Arial" w:hAnsi="Arial" w:cs="Arial"/>
              </w:rPr>
              <w:t>pívá lidové</w:t>
            </w:r>
            <w:r>
              <w:rPr>
                <w:rFonts w:ascii="Arial" w:hAnsi="Arial" w:cs="Arial"/>
              </w:rPr>
              <w:t xml:space="preserve"> písně</w:t>
            </w:r>
            <w:r w:rsidRPr="00AB5D1D">
              <w:rPr>
                <w:rFonts w:ascii="Arial" w:hAnsi="Arial" w:cs="Arial"/>
              </w:rPr>
              <w:t xml:space="preserve"> (různých národností), umělé </w:t>
            </w:r>
            <w:r>
              <w:rPr>
                <w:rFonts w:ascii="Arial" w:hAnsi="Arial" w:cs="Arial"/>
              </w:rPr>
              <w:t>písně adekvátní rozsahu a věku</w:t>
            </w:r>
          </w:p>
        </w:tc>
      </w:tr>
      <w:tr w:rsidR="00752004" w:rsidRPr="00B6024E" w:rsidTr="000A74C0">
        <w:tc>
          <w:tcPr>
            <w:tcW w:w="0" w:type="auto"/>
          </w:tcPr>
          <w:p w:rsidR="00752004" w:rsidRPr="006D6D70" w:rsidRDefault="00752004" w:rsidP="00752004">
            <w:pPr>
              <w:numPr>
                <w:ilvl w:val="0"/>
                <w:numId w:val="47"/>
              </w:numPr>
              <w:tabs>
                <w:tab w:val="clear" w:pos="810"/>
              </w:tabs>
              <w:spacing w:after="0"/>
              <w:ind w:left="142" w:hanging="142"/>
              <w:rPr>
                <w:rFonts w:ascii="Arial" w:hAnsi="Arial" w:cs="Arial"/>
              </w:rPr>
            </w:pPr>
            <w:r>
              <w:rPr>
                <w:rFonts w:ascii="Arial" w:hAnsi="Arial" w:cs="Arial"/>
              </w:rPr>
              <w:t xml:space="preserve">zareaguje na předehru, </w:t>
            </w:r>
            <w:r w:rsidRPr="00AB5D1D">
              <w:rPr>
                <w:rFonts w:ascii="Arial" w:hAnsi="Arial" w:cs="Arial"/>
              </w:rPr>
              <w:t xml:space="preserve">mezihru, dohru a </w:t>
            </w:r>
            <w:r>
              <w:rPr>
                <w:rFonts w:ascii="Arial" w:hAnsi="Arial" w:cs="Arial"/>
              </w:rPr>
              <w:t>udrží</w:t>
            </w:r>
            <w:r w:rsidRPr="00AB5D1D">
              <w:rPr>
                <w:rFonts w:ascii="Arial" w:hAnsi="Arial" w:cs="Arial"/>
              </w:rPr>
              <w:t xml:space="preserve"> správný rytmus</w:t>
            </w:r>
          </w:p>
        </w:tc>
        <w:tc>
          <w:tcPr>
            <w:tcW w:w="0" w:type="auto"/>
          </w:tcPr>
          <w:p w:rsidR="00752004" w:rsidRDefault="00752004" w:rsidP="00752004">
            <w:pPr>
              <w:numPr>
                <w:ilvl w:val="0"/>
                <w:numId w:val="47"/>
              </w:numPr>
              <w:tabs>
                <w:tab w:val="clear" w:pos="810"/>
              </w:tabs>
              <w:spacing w:after="0"/>
              <w:ind w:left="142" w:hanging="142"/>
              <w:rPr>
                <w:rFonts w:ascii="Arial" w:hAnsi="Arial" w:cs="Arial"/>
              </w:rPr>
            </w:pPr>
            <w:r>
              <w:rPr>
                <w:rFonts w:ascii="Arial" w:hAnsi="Arial" w:cs="Arial"/>
              </w:rPr>
              <w:t>předvede měkké</w:t>
            </w:r>
            <w:r w:rsidRPr="00AB5D1D">
              <w:rPr>
                <w:rFonts w:ascii="Arial" w:hAnsi="Arial" w:cs="Arial"/>
              </w:rPr>
              <w:t xml:space="preserve"> nasazení tónu</w:t>
            </w:r>
          </w:p>
        </w:tc>
        <w:tc>
          <w:tcPr>
            <w:tcW w:w="0" w:type="auto"/>
          </w:tcPr>
          <w:p w:rsidR="00752004" w:rsidRPr="006D6D70" w:rsidRDefault="00752004" w:rsidP="00752004">
            <w:pPr>
              <w:numPr>
                <w:ilvl w:val="0"/>
                <w:numId w:val="47"/>
              </w:numPr>
              <w:tabs>
                <w:tab w:val="clear" w:pos="810"/>
              </w:tabs>
              <w:spacing w:after="0"/>
              <w:ind w:left="142" w:hanging="142"/>
              <w:rPr>
                <w:rFonts w:ascii="Arial" w:hAnsi="Arial" w:cs="Arial"/>
              </w:rPr>
            </w:pPr>
            <w:r>
              <w:rPr>
                <w:rFonts w:ascii="Arial" w:hAnsi="Arial" w:cs="Arial"/>
              </w:rPr>
              <w:t>zazpívá a přednese</w:t>
            </w:r>
            <w:r w:rsidRPr="00AB5D1D">
              <w:rPr>
                <w:rFonts w:ascii="Arial" w:hAnsi="Arial" w:cs="Arial"/>
              </w:rPr>
              <w:t xml:space="preserve"> obsahový výraz písn</w:t>
            </w:r>
            <w:r>
              <w:rPr>
                <w:rFonts w:ascii="Arial" w:hAnsi="Arial" w:cs="Arial"/>
              </w:rPr>
              <w:t>ě</w:t>
            </w:r>
          </w:p>
        </w:tc>
      </w:tr>
      <w:tr w:rsidR="00752004" w:rsidRPr="00B6024E" w:rsidTr="000A74C0">
        <w:tc>
          <w:tcPr>
            <w:tcW w:w="0" w:type="auto"/>
          </w:tcPr>
          <w:p w:rsidR="00752004" w:rsidRPr="006D6D70" w:rsidRDefault="00752004" w:rsidP="00752004">
            <w:pPr>
              <w:numPr>
                <w:ilvl w:val="0"/>
                <w:numId w:val="47"/>
              </w:numPr>
              <w:tabs>
                <w:tab w:val="clear" w:pos="810"/>
              </w:tabs>
              <w:spacing w:after="0"/>
              <w:ind w:left="142" w:hanging="142"/>
              <w:rPr>
                <w:rFonts w:ascii="Arial" w:hAnsi="Arial" w:cs="Arial"/>
              </w:rPr>
            </w:pPr>
            <w:r w:rsidRPr="00AB5D1D">
              <w:rPr>
                <w:rFonts w:ascii="Arial" w:hAnsi="Arial" w:cs="Arial"/>
              </w:rPr>
              <w:t>z</w:t>
            </w:r>
            <w:r>
              <w:rPr>
                <w:rFonts w:ascii="Arial" w:hAnsi="Arial" w:cs="Arial"/>
              </w:rPr>
              <w:t>azpívá lidovou píseň</w:t>
            </w:r>
            <w:r w:rsidRPr="00AB5D1D">
              <w:rPr>
                <w:rFonts w:ascii="Arial" w:hAnsi="Arial" w:cs="Arial"/>
              </w:rPr>
              <w:t xml:space="preserve"> adekvátní jeho hlasovému rozsahu a věku</w:t>
            </w:r>
            <w:r w:rsidRPr="005C670D">
              <w:rPr>
                <w:rFonts w:ascii="Arial" w:hAnsi="Arial" w:cs="Arial"/>
              </w:rPr>
              <w:t xml:space="preserve"> </w:t>
            </w:r>
          </w:p>
        </w:tc>
        <w:tc>
          <w:tcPr>
            <w:tcW w:w="0" w:type="auto"/>
          </w:tcPr>
          <w:p w:rsidR="00752004" w:rsidRPr="006D6D70" w:rsidRDefault="00752004" w:rsidP="00752004">
            <w:pPr>
              <w:numPr>
                <w:ilvl w:val="0"/>
                <w:numId w:val="47"/>
              </w:numPr>
              <w:tabs>
                <w:tab w:val="clear" w:pos="810"/>
              </w:tabs>
              <w:spacing w:after="0"/>
              <w:ind w:left="142" w:hanging="142"/>
              <w:rPr>
                <w:rFonts w:ascii="Arial" w:hAnsi="Arial" w:cs="Arial"/>
              </w:rPr>
            </w:pPr>
            <w:r>
              <w:rPr>
                <w:rFonts w:ascii="Arial" w:hAnsi="Arial" w:cs="Arial"/>
              </w:rPr>
              <w:t>aplikuje správné propojení</w:t>
            </w:r>
            <w:r w:rsidRPr="00AB5D1D">
              <w:rPr>
                <w:rFonts w:ascii="Arial" w:hAnsi="Arial" w:cs="Arial"/>
              </w:rPr>
              <w:t xml:space="preserve"> hlasové</w:t>
            </w:r>
            <w:r>
              <w:rPr>
                <w:rFonts w:ascii="Arial" w:hAnsi="Arial" w:cs="Arial"/>
              </w:rPr>
              <w:t>ho a hrudního rejstříku</w:t>
            </w:r>
            <w:r w:rsidRPr="00AB5D1D">
              <w:rPr>
                <w:rFonts w:ascii="Arial" w:hAnsi="Arial" w:cs="Arial"/>
              </w:rPr>
              <w:t>, aby docílil zcelenosti hlasu ve všech polohách - voa mixt</w:t>
            </w:r>
          </w:p>
        </w:tc>
        <w:tc>
          <w:tcPr>
            <w:tcW w:w="0" w:type="auto"/>
          </w:tcPr>
          <w:p w:rsidR="00752004" w:rsidRPr="006D6D70" w:rsidRDefault="00752004" w:rsidP="00752004">
            <w:pPr>
              <w:numPr>
                <w:ilvl w:val="0"/>
                <w:numId w:val="47"/>
              </w:numPr>
              <w:tabs>
                <w:tab w:val="clear" w:pos="810"/>
              </w:tabs>
              <w:spacing w:after="0"/>
              <w:ind w:left="142" w:hanging="142"/>
              <w:rPr>
                <w:rFonts w:ascii="Arial" w:hAnsi="Arial" w:cs="Arial"/>
              </w:rPr>
            </w:pPr>
            <w:r>
              <w:rPr>
                <w:rFonts w:ascii="Arial" w:hAnsi="Arial" w:cs="Arial"/>
              </w:rPr>
              <w:t>pracuje</w:t>
            </w:r>
            <w:r w:rsidRPr="00AB5D1D">
              <w:rPr>
                <w:rFonts w:ascii="Arial" w:hAnsi="Arial" w:cs="Arial"/>
              </w:rPr>
              <w:t xml:space="preserve"> </w:t>
            </w:r>
            <w:r>
              <w:rPr>
                <w:rFonts w:ascii="Arial" w:hAnsi="Arial" w:cs="Arial"/>
              </w:rPr>
              <w:t xml:space="preserve">pozorně </w:t>
            </w:r>
            <w:r w:rsidRPr="00AB5D1D">
              <w:rPr>
                <w:rFonts w:ascii="Arial" w:hAnsi="Arial" w:cs="Arial"/>
              </w:rPr>
              <w:t>p</w:t>
            </w:r>
            <w:r>
              <w:rPr>
                <w:rFonts w:ascii="Arial" w:hAnsi="Arial" w:cs="Arial"/>
              </w:rPr>
              <w:t>ři nácviku písní s </w:t>
            </w:r>
            <w:r w:rsidRPr="00AB5D1D">
              <w:rPr>
                <w:rFonts w:ascii="Arial" w:hAnsi="Arial" w:cs="Arial"/>
              </w:rPr>
              <w:t>notovým zázname</w:t>
            </w:r>
            <w:r>
              <w:rPr>
                <w:rFonts w:ascii="Arial" w:hAnsi="Arial" w:cs="Arial"/>
              </w:rPr>
              <w:t>m</w:t>
            </w:r>
          </w:p>
        </w:tc>
      </w:tr>
      <w:tr w:rsidR="00752004" w:rsidRPr="00B6024E" w:rsidTr="000A74C0">
        <w:tc>
          <w:tcPr>
            <w:tcW w:w="0" w:type="auto"/>
          </w:tcPr>
          <w:p w:rsidR="00752004" w:rsidRDefault="00752004" w:rsidP="00752004">
            <w:pPr>
              <w:spacing w:after="0"/>
              <w:ind w:left="142" w:hanging="142"/>
              <w:rPr>
                <w:rFonts w:ascii="Arial" w:hAnsi="Arial" w:cs="Arial"/>
              </w:rPr>
            </w:pPr>
          </w:p>
        </w:tc>
        <w:tc>
          <w:tcPr>
            <w:tcW w:w="0" w:type="auto"/>
          </w:tcPr>
          <w:p w:rsidR="00752004" w:rsidRDefault="00752004" w:rsidP="00752004">
            <w:pPr>
              <w:numPr>
                <w:ilvl w:val="0"/>
                <w:numId w:val="47"/>
              </w:numPr>
              <w:tabs>
                <w:tab w:val="clear" w:pos="810"/>
              </w:tabs>
              <w:spacing w:after="0"/>
              <w:ind w:left="142" w:hanging="142"/>
              <w:rPr>
                <w:rFonts w:ascii="Arial" w:hAnsi="Arial" w:cs="Arial"/>
              </w:rPr>
            </w:pPr>
            <w:r w:rsidRPr="00AB5D1D">
              <w:rPr>
                <w:rFonts w:ascii="Arial" w:hAnsi="Arial" w:cs="Arial"/>
              </w:rPr>
              <w:t>z</w:t>
            </w:r>
            <w:r>
              <w:rPr>
                <w:rFonts w:ascii="Arial" w:hAnsi="Arial" w:cs="Arial"/>
              </w:rPr>
              <w:t>az</w:t>
            </w:r>
            <w:r w:rsidRPr="00AB5D1D">
              <w:rPr>
                <w:rFonts w:ascii="Arial" w:hAnsi="Arial" w:cs="Arial"/>
              </w:rPr>
              <w:t>pívá měkce v celém rozsa</w:t>
            </w:r>
            <w:r>
              <w:rPr>
                <w:rFonts w:ascii="Arial" w:hAnsi="Arial" w:cs="Arial"/>
              </w:rPr>
              <w:t>hu hlasu, nepřepíná</w:t>
            </w:r>
            <w:r w:rsidRPr="00AB5D1D">
              <w:rPr>
                <w:rFonts w:ascii="Arial" w:hAnsi="Arial" w:cs="Arial"/>
              </w:rPr>
              <w:t xml:space="preserve"> síly</w:t>
            </w:r>
          </w:p>
        </w:tc>
        <w:tc>
          <w:tcPr>
            <w:tcW w:w="0" w:type="auto"/>
          </w:tcPr>
          <w:p w:rsidR="00752004" w:rsidRPr="006D6D70" w:rsidRDefault="00752004" w:rsidP="00752004">
            <w:pPr>
              <w:numPr>
                <w:ilvl w:val="0"/>
                <w:numId w:val="47"/>
              </w:numPr>
              <w:tabs>
                <w:tab w:val="clear" w:pos="810"/>
              </w:tabs>
              <w:spacing w:after="0"/>
              <w:ind w:left="142" w:hanging="142"/>
              <w:rPr>
                <w:rFonts w:ascii="Arial" w:hAnsi="Arial" w:cs="Arial"/>
              </w:rPr>
            </w:pPr>
            <w:r>
              <w:rPr>
                <w:rFonts w:ascii="Arial" w:hAnsi="Arial" w:cs="Arial"/>
              </w:rPr>
              <w:t>aplikuje</w:t>
            </w:r>
            <w:r w:rsidRPr="00AB5D1D">
              <w:rPr>
                <w:rFonts w:ascii="Arial" w:hAnsi="Arial" w:cs="Arial"/>
              </w:rPr>
              <w:t xml:space="preserve"> znalost základních pěveckých pojmů (např. dechová opora, </w:t>
            </w:r>
            <w:r>
              <w:rPr>
                <w:rFonts w:ascii="Arial" w:hAnsi="Arial" w:cs="Arial"/>
              </w:rPr>
              <w:t>hlavový tón, rezonance, bránice)</w:t>
            </w:r>
          </w:p>
        </w:tc>
      </w:tr>
    </w:tbl>
    <w:p w:rsidR="00752004" w:rsidRPr="00B6024E" w:rsidRDefault="00752004" w:rsidP="00752004">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752004" w:rsidRPr="00B6024E" w:rsidTr="000A74C0">
        <w:tc>
          <w:tcPr>
            <w:tcW w:w="9212" w:type="dxa"/>
            <w:gridSpan w:val="4"/>
          </w:tcPr>
          <w:p w:rsidR="00752004" w:rsidRPr="00B6024E" w:rsidRDefault="00752004" w:rsidP="000A74C0">
            <w:pPr>
              <w:spacing w:after="0" w:line="240" w:lineRule="auto"/>
              <w:rPr>
                <w:rFonts w:ascii="Arial" w:hAnsi="Arial" w:cs="Arial"/>
                <w:b/>
              </w:rPr>
            </w:pPr>
            <w:r w:rsidRPr="00B6024E">
              <w:rPr>
                <w:rFonts w:ascii="Arial" w:hAnsi="Arial" w:cs="Arial"/>
                <w:b/>
              </w:rPr>
              <w:t>I. STUPEŇ:</w:t>
            </w:r>
          </w:p>
        </w:tc>
      </w:tr>
      <w:tr w:rsidR="00752004" w:rsidRPr="00B6024E" w:rsidTr="000A74C0">
        <w:tc>
          <w:tcPr>
            <w:tcW w:w="2303" w:type="dxa"/>
          </w:tcPr>
          <w:p w:rsidR="00752004" w:rsidRPr="00B6024E" w:rsidRDefault="00752004" w:rsidP="000A74C0">
            <w:pPr>
              <w:spacing w:after="0" w:line="240" w:lineRule="auto"/>
              <w:rPr>
                <w:rFonts w:ascii="Arial" w:hAnsi="Arial" w:cs="Arial"/>
                <w:b/>
              </w:rPr>
            </w:pPr>
            <w:r w:rsidRPr="00B6024E">
              <w:rPr>
                <w:rFonts w:ascii="Arial" w:hAnsi="Arial" w:cs="Arial"/>
                <w:b/>
              </w:rPr>
              <w:t>4. ročník</w:t>
            </w:r>
          </w:p>
        </w:tc>
        <w:tc>
          <w:tcPr>
            <w:tcW w:w="2303" w:type="dxa"/>
          </w:tcPr>
          <w:p w:rsidR="00752004" w:rsidRPr="00B6024E" w:rsidRDefault="00752004" w:rsidP="000A74C0">
            <w:pPr>
              <w:spacing w:after="0" w:line="240" w:lineRule="auto"/>
              <w:rPr>
                <w:rFonts w:ascii="Arial" w:hAnsi="Arial" w:cs="Arial"/>
                <w:b/>
              </w:rPr>
            </w:pPr>
            <w:r w:rsidRPr="00B6024E">
              <w:rPr>
                <w:rFonts w:ascii="Arial" w:hAnsi="Arial" w:cs="Arial"/>
                <w:b/>
              </w:rPr>
              <w:t>5. ročník</w:t>
            </w:r>
          </w:p>
        </w:tc>
        <w:tc>
          <w:tcPr>
            <w:tcW w:w="2303" w:type="dxa"/>
          </w:tcPr>
          <w:p w:rsidR="00752004" w:rsidRPr="00B6024E" w:rsidRDefault="00752004" w:rsidP="000A74C0">
            <w:pPr>
              <w:spacing w:after="0" w:line="240" w:lineRule="auto"/>
              <w:rPr>
                <w:rFonts w:ascii="Arial" w:hAnsi="Arial" w:cs="Arial"/>
                <w:b/>
              </w:rPr>
            </w:pPr>
            <w:r w:rsidRPr="00B6024E">
              <w:rPr>
                <w:rFonts w:ascii="Arial" w:hAnsi="Arial" w:cs="Arial"/>
                <w:b/>
              </w:rPr>
              <w:t>6. ročník</w:t>
            </w:r>
          </w:p>
        </w:tc>
        <w:tc>
          <w:tcPr>
            <w:tcW w:w="2303" w:type="dxa"/>
          </w:tcPr>
          <w:p w:rsidR="00752004" w:rsidRPr="00B6024E" w:rsidRDefault="00752004" w:rsidP="000A74C0">
            <w:pPr>
              <w:spacing w:after="0" w:line="240" w:lineRule="auto"/>
              <w:rPr>
                <w:rFonts w:ascii="Arial" w:hAnsi="Arial" w:cs="Arial"/>
                <w:b/>
              </w:rPr>
            </w:pPr>
            <w:r w:rsidRPr="00B6024E">
              <w:rPr>
                <w:rFonts w:ascii="Arial" w:hAnsi="Arial" w:cs="Arial"/>
                <w:b/>
              </w:rPr>
              <w:t>7. ročník</w:t>
            </w:r>
          </w:p>
        </w:tc>
      </w:tr>
      <w:tr w:rsidR="00752004" w:rsidRPr="00B6024E" w:rsidTr="000A74C0">
        <w:tc>
          <w:tcPr>
            <w:tcW w:w="9212" w:type="dxa"/>
            <w:gridSpan w:val="4"/>
          </w:tcPr>
          <w:p w:rsidR="00752004" w:rsidRPr="00B6024E" w:rsidRDefault="00752004" w:rsidP="000A74C0">
            <w:pPr>
              <w:spacing w:after="0" w:line="240" w:lineRule="auto"/>
              <w:rPr>
                <w:rFonts w:ascii="Arial" w:hAnsi="Arial" w:cs="Arial"/>
              </w:rPr>
            </w:pPr>
            <w:r w:rsidRPr="00B6024E">
              <w:rPr>
                <w:rFonts w:ascii="Arial" w:hAnsi="Arial" w:cs="Arial"/>
              </w:rPr>
              <w:t>Žák:</w:t>
            </w:r>
          </w:p>
        </w:tc>
      </w:tr>
      <w:tr w:rsidR="00752004" w:rsidRPr="00B6024E" w:rsidTr="000A74C0">
        <w:tc>
          <w:tcPr>
            <w:tcW w:w="2303" w:type="dxa"/>
          </w:tcPr>
          <w:p w:rsidR="00752004" w:rsidRPr="003C59BF" w:rsidRDefault="00752004" w:rsidP="00752004">
            <w:pPr>
              <w:numPr>
                <w:ilvl w:val="0"/>
                <w:numId w:val="47"/>
              </w:numPr>
              <w:tabs>
                <w:tab w:val="clear" w:pos="810"/>
              </w:tabs>
              <w:spacing w:after="0"/>
              <w:ind w:left="142" w:hanging="142"/>
              <w:rPr>
                <w:rFonts w:ascii="Arial" w:hAnsi="Arial" w:cs="Arial"/>
              </w:rPr>
            </w:pPr>
            <w:r>
              <w:rPr>
                <w:rFonts w:ascii="Arial" w:hAnsi="Arial" w:cs="Arial"/>
              </w:rPr>
              <w:t xml:space="preserve">pracuje </w:t>
            </w:r>
            <w:r w:rsidRPr="00AB5D1D">
              <w:rPr>
                <w:rFonts w:ascii="Arial" w:hAnsi="Arial" w:cs="Arial"/>
              </w:rPr>
              <w:t xml:space="preserve">úsporně, ale zároveň efektivně </w:t>
            </w:r>
            <w:r>
              <w:rPr>
                <w:rFonts w:ascii="Arial" w:hAnsi="Arial" w:cs="Arial"/>
              </w:rPr>
              <w:t xml:space="preserve">s dechem, což vede k neustálému </w:t>
            </w:r>
            <w:r w:rsidRPr="00AB5D1D">
              <w:rPr>
                <w:rFonts w:ascii="Arial" w:hAnsi="Arial" w:cs="Arial"/>
              </w:rPr>
              <w:t xml:space="preserve">prodlužování </w:t>
            </w:r>
            <w:r w:rsidRPr="00AB5D1D">
              <w:rPr>
                <w:rFonts w:ascii="Arial" w:hAnsi="Arial" w:cs="Arial"/>
              </w:rPr>
              <w:lastRenderedPageBreak/>
              <w:t>dechových frází</w:t>
            </w:r>
          </w:p>
        </w:tc>
        <w:tc>
          <w:tcPr>
            <w:tcW w:w="2303" w:type="dxa"/>
          </w:tcPr>
          <w:p w:rsidR="00752004" w:rsidRPr="006D6D70" w:rsidRDefault="00752004" w:rsidP="00752004">
            <w:pPr>
              <w:numPr>
                <w:ilvl w:val="0"/>
                <w:numId w:val="141"/>
              </w:numPr>
              <w:spacing w:after="0"/>
              <w:ind w:left="142" w:right="-5" w:hanging="142"/>
              <w:rPr>
                <w:rFonts w:ascii="Arial" w:hAnsi="Arial" w:cs="Arial"/>
              </w:rPr>
            </w:pPr>
            <w:r>
              <w:rPr>
                <w:rFonts w:ascii="Arial" w:hAnsi="Arial" w:cs="Arial"/>
              </w:rPr>
              <w:lastRenderedPageBreak/>
              <w:t>porozumí</w:t>
            </w:r>
            <w:r w:rsidRPr="00AB5D1D">
              <w:rPr>
                <w:rFonts w:ascii="Arial" w:hAnsi="Arial" w:cs="Arial"/>
              </w:rPr>
              <w:t xml:space="preserve"> textu a využívá jednoduché výrazové prostředky</w:t>
            </w:r>
          </w:p>
        </w:tc>
        <w:tc>
          <w:tcPr>
            <w:tcW w:w="2303" w:type="dxa"/>
          </w:tcPr>
          <w:p w:rsidR="00752004" w:rsidRPr="003C59BF" w:rsidRDefault="00752004" w:rsidP="00752004">
            <w:pPr>
              <w:numPr>
                <w:ilvl w:val="0"/>
                <w:numId w:val="141"/>
              </w:numPr>
              <w:spacing w:after="0"/>
              <w:ind w:left="142" w:hanging="142"/>
              <w:rPr>
                <w:rFonts w:ascii="Arial" w:hAnsi="Arial" w:cs="Arial"/>
              </w:rPr>
            </w:pPr>
            <w:r>
              <w:rPr>
                <w:rFonts w:ascii="Arial" w:hAnsi="Arial" w:cs="Arial"/>
              </w:rPr>
              <w:t>popíše základy frázování pěvecké linky</w:t>
            </w:r>
            <w:r w:rsidRPr="00B6024E">
              <w:rPr>
                <w:rFonts w:ascii="Arial" w:hAnsi="Arial" w:cs="Arial"/>
              </w:rPr>
              <w:t xml:space="preserve"> </w:t>
            </w:r>
            <w:r>
              <w:rPr>
                <w:rFonts w:ascii="Arial" w:hAnsi="Arial" w:cs="Arial"/>
              </w:rPr>
              <w:t>v různých hudebních stylech</w:t>
            </w:r>
          </w:p>
        </w:tc>
        <w:tc>
          <w:tcPr>
            <w:tcW w:w="2303" w:type="dxa"/>
          </w:tcPr>
          <w:p w:rsidR="00752004" w:rsidRPr="003C59BF" w:rsidRDefault="00752004" w:rsidP="00752004">
            <w:pPr>
              <w:numPr>
                <w:ilvl w:val="0"/>
                <w:numId w:val="141"/>
              </w:numPr>
              <w:spacing w:after="0"/>
              <w:ind w:left="142" w:hanging="142"/>
              <w:rPr>
                <w:rFonts w:ascii="Arial" w:hAnsi="Arial" w:cs="Arial"/>
              </w:rPr>
            </w:pPr>
            <w:r>
              <w:rPr>
                <w:rFonts w:ascii="Arial" w:hAnsi="Arial" w:cs="Arial"/>
              </w:rPr>
              <w:t xml:space="preserve">předvede </w:t>
            </w:r>
            <w:r w:rsidRPr="00AB5D1D">
              <w:rPr>
                <w:rFonts w:ascii="Arial" w:hAnsi="Arial" w:cs="Arial"/>
              </w:rPr>
              <w:t>rozšířený hlasový rozsah a dle svých možností vyrovnané hlasové rejstříky - voa mixt</w:t>
            </w:r>
          </w:p>
        </w:tc>
      </w:tr>
      <w:tr w:rsidR="00752004" w:rsidRPr="00B6024E" w:rsidTr="000A74C0">
        <w:tc>
          <w:tcPr>
            <w:tcW w:w="2303" w:type="dxa"/>
          </w:tcPr>
          <w:p w:rsidR="00752004" w:rsidRPr="006D6D70" w:rsidRDefault="00752004" w:rsidP="00752004">
            <w:pPr>
              <w:numPr>
                <w:ilvl w:val="0"/>
                <w:numId w:val="47"/>
              </w:numPr>
              <w:tabs>
                <w:tab w:val="clear" w:pos="810"/>
              </w:tabs>
              <w:spacing w:after="0"/>
              <w:ind w:left="142" w:hanging="142"/>
              <w:rPr>
                <w:rFonts w:ascii="Arial" w:hAnsi="Arial" w:cs="Arial"/>
              </w:rPr>
            </w:pPr>
            <w:r>
              <w:rPr>
                <w:rFonts w:ascii="Arial" w:hAnsi="Arial" w:cs="Arial"/>
              </w:rPr>
              <w:lastRenderedPageBreak/>
              <w:t xml:space="preserve">předvede </w:t>
            </w:r>
            <w:r w:rsidRPr="00AB5D1D">
              <w:rPr>
                <w:rFonts w:ascii="Arial" w:hAnsi="Arial" w:cs="Arial"/>
              </w:rPr>
              <w:t>brániční cvičení a uvědomuje si jeho důležitost při zpěvu</w:t>
            </w:r>
          </w:p>
        </w:tc>
        <w:tc>
          <w:tcPr>
            <w:tcW w:w="2303" w:type="dxa"/>
          </w:tcPr>
          <w:p w:rsidR="00752004" w:rsidRPr="006D6D70" w:rsidRDefault="00752004" w:rsidP="00752004">
            <w:pPr>
              <w:numPr>
                <w:ilvl w:val="0"/>
                <w:numId w:val="141"/>
              </w:numPr>
              <w:spacing w:after="0"/>
              <w:ind w:left="142" w:hanging="142"/>
              <w:rPr>
                <w:rFonts w:ascii="Arial" w:hAnsi="Arial" w:cs="Arial"/>
              </w:rPr>
            </w:pPr>
            <w:r w:rsidRPr="00AB5D1D">
              <w:rPr>
                <w:rFonts w:ascii="Arial" w:hAnsi="Arial" w:cs="Arial"/>
              </w:rPr>
              <w:t>pokračuje v nácviku dvojhlasých, tříhlasých písní přiměřených rozsahu a věku</w:t>
            </w:r>
          </w:p>
        </w:tc>
        <w:tc>
          <w:tcPr>
            <w:tcW w:w="2303" w:type="dxa"/>
          </w:tcPr>
          <w:p w:rsidR="00752004" w:rsidRPr="006D6D70" w:rsidRDefault="00752004" w:rsidP="00752004">
            <w:pPr>
              <w:numPr>
                <w:ilvl w:val="0"/>
                <w:numId w:val="141"/>
              </w:numPr>
              <w:spacing w:after="0"/>
              <w:ind w:left="142" w:hanging="142"/>
              <w:rPr>
                <w:rFonts w:ascii="Arial" w:hAnsi="Arial" w:cs="Arial"/>
              </w:rPr>
            </w:pPr>
            <w:r>
              <w:rPr>
                <w:rFonts w:ascii="Arial" w:hAnsi="Arial" w:cs="Arial"/>
              </w:rPr>
              <w:t>koriguje</w:t>
            </w:r>
            <w:r w:rsidRPr="00AB5D1D">
              <w:rPr>
                <w:rFonts w:ascii="Arial" w:hAnsi="Arial" w:cs="Arial"/>
              </w:rPr>
              <w:t xml:space="preserve"> pocitově i sluchem jednotlivé tóny</w:t>
            </w:r>
          </w:p>
        </w:tc>
        <w:tc>
          <w:tcPr>
            <w:tcW w:w="2303" w:type="dxa"/>
          </w:tcPr>
          <w:p w:rsidR="00752004" w:rsidRPr="006D6D70" w:rsidRDefault="00752004" w:rsidP="00752004">
            <w:pPr>
              <w:numPr>
                <w:ilvl w:val="0"/>
                <w:numId w:val="141"/>
              </w:numPr>
              <w:spacing w:after="0"/>
              <w:ind w:left="142" w:hanging="142"/>
              <w:rPr>
                <w:rFonts w:ascii="Arial" w:hAnsi="Arial" w:cs="Arial"/>
              </w:rPr>
            </w:pPr>
            <w:r>
              <w:rPr>
                <w:rFonts w:ascii="Arial" w:hAnsi="Arial" w:cs="Arial"/>
              </w:rPr>
              <w:t>předvede práci na hudebním projevu</w:t>
            </w:r>
            <w:r w:rsidRPr="00AB5D1D">
              <w:rPr>
                <w:rFonts w:ascii="Arial" w:hAnsi="Arial" w:cs="Arial"/>
              </w:rPr>
              <w:t>, hudební frázi a kantilénu</w:t>
            </w:r>
          </w:p>
        </w:tc>
      </w:tr>
      <w:tr w:rsidR="00752004" w:rsidRPr="00B6024E" w:rsidTr="000A74C0">
        <w:tc>
          <w:tcPr>
            <w:tcW w:w="2303" w:type="dxa"/>
          </w:tcPr>
          <w:p w:rsidR="00752004" w:rsidRPr="006D6D70" w:rsidRDefault="00752004" w:rsidP="00752004">
            <w:pPr>
              <w:numPr>
                <w:ilvl w:val="0"/>
                <w:numId w:val="47"/>
              </w:numPr>
              <w:tabs>
                <w:tab w:val="clear" w:pos="810"/>
              </w:tabs>
              <w:spacing w:after="0"/>
              <w:ind w:left="142" w:hanging="142"/>
              <w:rPr>
                <w:rFonts w:ascii="Arial" w:hAnsi="Arial" w:cs="Arial"/>
              </w:rPr>
            </w:pPr>
            <w:r>
              <w:rPr>
                <w:rFonts w:ascii="Arial" w:hAnsi="Arial" w:cs="Arial"/>
              </w:rPr>
              <w:t xml:space="preserve">ukáže </w:t>
            </w:r>
            <w:r w:rsidRPr="00AB5D1D">
              <w:rPr>
                <w:rFonts w:ascii="Arial" w:hAnsi="Arial" w:cs="Arial"/>
              </w:rPr>
              <w:t>měkké nasazení tónu, správnou resonanci</w:t>
            </w:r>
          </w:p>
        </w:tc>
        <w:tc>
          <w:tcPr>
            <w:tcW w:w="2303" w:type="dxa"/>
          </w:tcPr>
          <w:p w:rsidR="00752004" w:rsidRPr="006D6D70" w:rsidRDefault="00752004" w:rsidP="00752004">
            <w:pPr>
              <w:numPr>
                <w:ilvl w:val="0"/>
                <w:numId w:val="141"/>
              </w:numPr>
              <w:spacing w:after="0"/>
              <w:ind w:left="142" w:hanging="142"/>
              <w:rPr>
                <w:rFonts w:ascii="Arial" w:hAnsi="Arial" w:cs="Arial"/>
              </w:rPr>
            </w:pPr>
            <w:r w:rsidRPr="00AB5D1D">
              <w:rPr>
                <w:rFonts w:ascii="Arial" w:hAnsi="Arial" w:cs="Arial"/>
              </w:rPr>
              <w:t>z</w:t>
            </w:r>
            <w:r>
              <w:rPr>
                <w:rFonts w:ascii="Arial" w:hAnsi="Arial" w:cs="Arial"/>
              </w:rPr>
              <w:t>az</w:t>
            </w:r>
            <w:r w:rsidRPr="00AB5D1D">
              <w:rPr>
                <w:rFonts w:ascii="Arial" w:hAnsi="Arial" w:cs="Arial"/>
              </w:rPr>
              <w:t>pívá písně různých žánrů a</w:t>
            </w:r>
            <w:r>
              <w:rPr>
                <w:rFonts w:ascii="Arial" w:hAnsi="Arial" w:cs="Arial"/>
              </w:rPr>
              <w:t xml:space="preserve"> stylů adekvátní rozsahu a věku a předvede je</w:t>
            </w:r>
            <w:r w:rsidRPr="00AB5D1D">
              <w:rPr>
                <w:rFonts w:ascii="Arial" w:hAnsi="Arial" w:cs="Arial"/>
              </w:rPr>
              <w:t xml:space="preserve"> </w:t>
            </w:r>
            <w:r>
              <w:rPr>
                <w:rFonts w:ascii="Arial" w:hAnsi="Arial" w:cs="Arial"/>
              </w:rPr>
              <w:t>na veřejném</w:t>
            </w:r>
            <w:r w:rsidRPr="00AB5D1D">
              <w:rPr>
                <w:rFonts w:ascii="Arial" w:hAnsi="Arial" w:cs="Arial"/>
              </w:rPr>
              <w:t xml:space="preserve"> vyst</w:t>
            </w:r>
            <w:r>
              <w:rPr>
                <w:rFonts w:ascii="Arial" w:hAnsi="Arial" w:cs="Arial"/>
              </w:rPr>
              <w:t>o</w:t>
            </w:r>
            <w:r w:rsidRPr="00AB5D1D">
              <w:rPr>
                <w:rFonts w:ascii="Arial" w:hAnsi="Arial" w:cs="Arial"/>
              </w:rPr>
              <w:t>up</w:t>
            </w:r>
            <w:r>
              <w:rPr>
                <w:rFonts w:ascii="Arial" w:hAnsi="Arial" w:cs="Arial"/>
              </w:rPr>
              <w:t>ení</w:t>
            </w:r>
          </w:p>
        </w:tc>
        <w:tc>
          <w:tcPr>
            <w:tcW w:w="2303" w:type="dxa"/>
          </w:tcPr>
          <w:p w:rsidR="00752004" w:rsidRPr="006D6D70" w:rsidRDefault="00752004" w:rsidP="00752004">
            <w:pPr>
              <w:numPr>
                <w:ilvl w:val="0"/>
                <w:numId w:val="141"/>
              </w:numPr>
              <w:spacing w:after="0"/>
              <w:ind w:left="142" w:hanging="142"/>
              <w:rPr>
                <w:rFonts w:ascii="Arial" w:hAnsi="Arial" w:cs="Arial"/>
              </w:rPr>
            </w:pPr>
            <w:r>
              <w:rPr>
                <w:rFonts w:ascii="Arial" w:hAnsi="Arial" w:cs="Arial"/>
              </w:rPr>
              <w:t xml:space="preserve">ukáže </w:t>
            </w:r>
            <w:r w:rsidRPr="00AB5D1D">
              <w:rPr>
                <w:rFonts w:ascii="Arial" w:hAnsi="Arial" w:cs="Arial"/>
              </w:rPr>
              <w:t>brániční cvičení</w:t>
            </w:r>
            <w:r>
              <w:rPr>
                <w:rFonts w:ascii="Arial" w:hAnsi="Arial" w:cs="Arial"/>
              </w:rPr>
              <w:t xml:space="preserve"> (staccato</w:t>
            </w:r>
            <w:r w:rsidRPr="00AB5D1D">
              <w:rPr>
                <w:rFonts w:ascii="Arial" w:hAnsi="Arial" w:cs="Arial"/>
              </w:rPr>
              <w:t>, le</w:t>
            </w:r>
            <w:r>
              <w:rPr>
                <w:rFonts w:ascii="Arial" w:hAnsi="Arial" w:cs="Arial"/>
              </w:rPr>
              <w:t>gato atd.</w:t>
            </w:r>
            <w:r w:rsidRPr="00AB5D1D">
              <w:rPr>
                <w:rFonts w:ascii="Arial" w:hAnsi="Arial" w:cs="Arial"/>
              </w:rPr>
              <w:t>)</w:t>
            </w:r>
          </w:p>
        </w:tc>
        <w:tc>
          <w:tcPr>
            <w:tcW w:w="2303" w:type="dxa"/>
          </w:tcPr>
          <w:p w:rsidR="00752004" w:rsidRPr="006D6D70" w:rsidRDefault="00752004" w:rsidP="00752004">
            <w:pPr>
              <w:numPr>
                <w:ilvl w:val="0"/>
                <w:numId w:val="141"/>
              </w:numPr>
              <w:spacing w:after="0"/>
              <w:ind w:left="142" w:hanging="142"/>
              <w:rPr>
                <w:rFonts w:ascii="Arial" w:hAnsi="Arial" w:cs="Arial"/>
              </w:rPr>
            </w:pPr>
            <w:r>
              <w:rPr>
                <w:rFonts w:ascii="Arial" w:hAnsi="Arial" w:cs="Arial"/>
              </w:rPr>
              <w:t xml:space="preserve">použije adekvátní </w:t>
            </w:r>
            <w:r w:rsidRPr="00AB5D1D">
              <w:rPr>
                <w:rFonts w:ascii="Arial" w:hAnsi="Arial" w:cs="Arial"/>
              </w:rPr>
              <w:t xml:space="preserve">výrazové prostředky </w:t>
            </w:r>
            <w:r>
              <w:rPr>
                <w:rFonts w:ascii="Arial" w:hAnsi="Arial" w:cs="Arial"/>
              </w:rPr>
              <w:t>na základě širšího</w:t>
            </w:r>
            <w:r w:rsidRPr="00AB5D1D">
              <w:rPr>
                <w:rFonts w:ascii="Arial" w:hAnsi="Arial" w:cs="Arial"/>
              </w:rPr>
              <w:t xml:space="preserve"> porozumění da</w:t>
            </w:r>
            <w:r>
              <w:rPr>
                <w:rFonts w:ascii="Arial" w:hAnsi="Arial" w:cs="Arial"/>
              </w:rPr>
              <w:t xml:space="preserve">né písně </w:t>
            </w:r>
          </w:p>
        </w:tc>
      </w:tr>
      <w:tr w:rsidR="00752004" w:rsidRPr="00B6024E" w:rsidTr="000A74C0">
        <w:tc>
          <w:tcPr>
            <w:tcW w:w="2303" w:type="dxa"/>
          </w:tcPr>
          <w:p w:rsidR="00752004" w:rsidRPr="006D6D70" w:rsidRDefault="00752004" w:rsidP="00752004">
            <w:pPr>
              <w:numPr>
                <w:ilvl w:val="0"/>
                <w:numId w:val="47"/>
              </w:numPr>
              <w:tabs>
                <w:tab w:val="clear" w:pos="810"/>
              </w:tabs>
              <w:spacing w:after="0"/>
              <w:ind w:left="142" w:hanging="142"/>
              <w:rPr>
                <w:rFonts w:ascii="Arial" w:hAnsi="Arial" w:cs="Arial"/>
              </w:rPr>
            </w:pPr>
            <w:r>
              <w:rPr>
                <w:rFonts w:ascii="Arial" w:hAnsi="Arial" w:cs="Arial"/>
              </w:rPr>
              <w:t>popíše základní zásady hlasové hygieny</w:t>
            </w:r>
          </w:p>
        </w:tc>
        <w:tc>
          <w:tcPr>
            <w:tcW w:w="2303" w:type="dxa"/>
          </w:tcPr>
          <w:p w:rsidR="00752004" w:rsidRDefault="00752004" w:rsidP="000A74C0">
            <w:pPr>
              <w:spacing w:after="0"/>
              <w:ind w:left="142" w:hanging="142"/>
              <w:rPr>
                <w:rFonts w:ascii="Arial" w:hAnsi="Arial" w:cs="Arial"/>
              </w:rPr>
            </w:pPr>
          </w:p>
        </w:tc>
        <w:tc>
          <w:tcPr>
            <w:tcW w:w="2303" w:type="dxa"/>
          </w:tcPr>
          <w:p w:rsidR="00752004" w:rsidRPr="006D6D70" w:rsidRDefault="00752004" w:rsidP="00752004">
            <w:pPr>
              <w:numPr>
                <w:ilvl w:val="0"/>
                <w:numId w:val="141"/>
              </w:numPr>
              <w:spacing w:after="0"/>
              <w:ind w:left="142" w:hanging="142"/>
              <w:rPr>
                <w:rFonts w:ascii="Arial" w:hAnsi="Arial" w:cs="Arial"/>
              </w:rPr>
            </w:pPr>
            <w:r>
              <w:rPr>
                <w:rFonts w:ascii="Arial" w:hAnsi="Arial" w:cs="Arial"/>
              </w:rPr>
              <w:t>zazpívá svůj hlas v rámci vícehlasé skladby</w:t>
            </w:r>
            <w:r w:rsidRPr="00AB5D1D">
              <w:rPr>
                <w:rFonts w:ascii="Arial" w:hAnsi="Arial" w:cs="Arial"/>
              </w:rPr>
              <w:t xml:space="preserve"> různých stylů</w:t>
            </w:r>
          </w:p>
        </w:tc>
        <w:tc>
          <w:tcPr>
            <w:tcW w:w="2303" w:type="dxa"/>
          </w:tcPr>
          <w:p w:rsidR="00752004" w:rsidRDefault="00752004" w:rsidP="00752004">
            <w:pPr>
              <w:numPr>
                <w:ilvl w:val="0"/>
                <w:numId w:val="141"/>
              </w:numPr>
              <w:spacing w:after="0"/>
              <w:ind w:left="142" w:hanging="142"/>
              <w:rPr>
                <w:rFonts w:ascii="Arial" w:hAnsi="Arial" w:cs="Arial"/>
              </w:rPr>
            </w:pPr>
            <w:r w:rsidRPr="00AB5D1D">
              <w:rPr>
                <w:rFonts w:ascii="Arial" w:hAnsi="Arial" w:cs="Arial"/>
              </w:rPr>
              <w:t>z</w:t>
            </w:r>
            <w:r>
              <w:rPr>
                <w:rFonts w:ascii="Arial" w:hAnsi="Arial" w:cs="Arial"/>
              </w:rPr>
              <w:t xml:space="preserve">azpívá píseň různých žánrů, </w:t>
            </w:r>
            <w:r w:rsidRPr="00AB5D1D">
              <w:rPr>
                <w:rFonts w:ascii="Arial" w:hAnsi="Arial" w:cs="Arial"/>
              </w:rPr>
              <w:t>adekvátní věku a hlasových dispozic</w:t>
            </w:r>
          </w:p>
        </w:tc>
      </w:tr>
      <w:tr w:rsidR="00752004" w:rsidRPr="00B6024E" w:rsidTr="000A74C0">
        <w:tc>
          <w:tcPr>
            <w:tcW w:w="2303" w:type="dxa"/>
          </w:tcPr>
          <w:p w:rsidR="00752004" w:rsidRDefault="00752004" w:rsidP="000A74C0">
            <w:pPr>
              <w:spacing w:after="0"/>
              <w:ind w:left="142" w:hanging="142"/>
              <w:rPr>
                <w:rFonts w:ascii="Arial" w:hAnsi="Arial" w:cs="Arial"/>
              </w:rPr>
            </w:pPr>
          </w:p>
        </w:tc>
        <w:tc>
          <w:tcPr>
            <w:tcW w:w="2303" w:type="dxa"/>
          </w:tcPr>
          <w:p w:rsidR="00752004" w:rsidRDefault="00752004" w:rsidP="000A74C0">
            <w:pPr>
              <w:spacing w:after="0"/>
              <w:ind w:left="142" w:hanging="142"/>
              <w:rPr>
                <w:rFonts w:ascii="Arial" w:hAnsi="Arial" w:cs="Arial"/>
              </w:rPr>
            </w:pPr>
          </w:p>
        </w:tc>
        <w:tc>
          <w:tcPr>
            <w:tcW w:w="2303" w:type="dxa"/>
          </w:tcPr>
          <w:p w:rsidR="00752004" w:rsidRPr="006D6D70" w:rsidRDefault="00752004" w:rsidP="00752004">
            <w:pPr>
              <w:numPr>
                <w:ilvl w:val="0"/>
                <w:numId w:val="141"/>
              </w:numPr>
              <w:spacing w:after="0"/>
              <w:ind w:left="142" w:hanging="142"/>
              <w:rPr>
                <w:rFonts w:ascii="Arial" w:hAnsi="Arial" w:cs="Arial"/>
              </w:rPr>
            </w:pPr>
            <w:r>
              <w:rPr>
                <w:rFonts w:ascii="Arial" w:hAnsi="Arial" w:cs="Arial"/>
              </w:rPr>
              <w:t>přečte</w:t>
            </w:r>
            <w:r w:rsidRPr="00AB5D1D">
              <w:rPr>
                <w:rFonts w:ascii="Arial" w:hAnsi="Arial" w:cs="Arial"/>
              </w:rPr>
              <w:t> notov</w:t>
            </w:r>
            <w:r>
              <w:rPr>
                <w:rFonts w:ascii="Arial" w:hAnsi="Arial" w:cs="Arial"/>
              </w:rPr>
              <w:t>ý</w:t>
            </w:r>
            <w:r w:rsidRPr="00AB5D1D">
              <w:rPr>
                <w:rFonts w:ascii="Arial" w:hAnsi="Arial" w:cs="Arial"/>
              </w:rPr>
              <w:t xml:space="preserve"> zápis</w:t>
            </w:r>
          </w:p>
        </w:tc>
        <w:tc>
          <w:tcPr>
            <w:tcW w:w="2303" w:type="dxa"/>
          </w:tcPr>
          <w:p w:rsidR="00752004" w:rsidRDefault="00752004" w:rsidP="000A74C0">
            <w:pPr>
              <w:spacing w:after="0"/>
              <w:ind w:left="142" w:hanging="142"/>
              <w:rPr>
                <w:rFonts w:ascii="Arial" w:hAnsi="Arial" w:cs="Arial"/>
              </w:rPr>
            </w:pPr>
          </w:p>
        </w:tc>
      </w:tr>
    </w:tbl>
    <w:p w:rsidR="00752004" w:rsidRPr="00815DDE" w:rsidRDefault="00752004" w:rsidP="0059000A">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752004" w:rsidRPr="00815DDE" w:rsidTr="000A74C0">
        <w:tc>
          <w:tcPr>
            <w:tcW w:w="9212" w:type="dxa"/>
            <w:gridSpan w:val="4"/>
          </w:tcPr>
          <w:p w:rsidR="00752004" w:rsidRPr="00815DDE" w:rsidRDefault="00752004" w:rsidP="0059000A">
            <w:pPr>
              <w:spacing w:after="0"/>
              <w:jc w:val="center"/>
              <w:rPr>
                <w:rFonts w:ascii="Arial" w:hAnsi="Arial" w:cs="Arial"/>
                <w:b/>
              </w:rPr>
            </w:pPr>
            <w:r w:rsidRPr="00815DDE">
              <w:rPr>
                <w:rFonts w:ascii="Arial" w:hAnsi="Arial" w:cs="Arial"/>
                <w:b/>
              </w:rPr>
              <w:t>II. STUPEŇ:</w:t>
            </w:r>
          </w:p>
        </w:tc>
      </w:tr>
      <w:tr w:rsidR="00752004" w:rsidRPr="00815DDE" w:rsidTr="000A74C0">
        <w:tc>
          <w:tcPr>
            <w:tcW w:w="2303" w:type="dxa"/>
          </w:tcPr>
          <w:p w:rsidR="00752004" w:rsidRPr="00815DDE" w:rsidRDefault="00752004" w:rsidP="000A74C0">
            <w:pPr>
              <w:spacing w:after="0"/>
              <w:jc w:val="both"/>
              <w:rPr>
                <w:rFonts w:ascii="Arial" w:hAnsi="Arial" w:cs="Arial"/>
                <w:b/>
              </w:rPr>
            </w:pPr>
            <w:r w:rsidRPr="00815DDE">
              <w:rPr>
                <w:rFonts w:ascii="Arial" w:hAnsi="Arial" w:cs="Arial"/>
                <w:b/>
              </w:rPr>
              <w:t>I. ročník</w:t>
            </w:r>
          </w:p>
        </w:tc>
        <w:tc>
          <w:tcPr>
            <w:tcW w:w="2303" w:type="dxa"/>
          </w:tcPr>
          <w:p w:rsidR="00752004" w:rsidRPr="00815DDE" w:rsidRDefault="00752004" w:rsidP="000A74C0">
            <w:pPr>
              <w:spacing w:after="0"/>
              <w:jc w:val="both"/>
              <w:rPr>
                <w:rFonts w:ascii="Arial" w:hAnsi="Arial" w:cs="Arial"/>
                <w:b/>
              </w:rPr>
            </w:pPr>
            <w:r w:rsidRPr="00815DDE">
              <w:rPr>
                <w:rFonts w:ascii="Arial" w:hAnsi="Arial" w:cs="Arial"/>
                <w:b/>
              </w:rPr>
              <w:t>II. ročník</w:t>
            </w:r>
          </w:p>
        </w:tc>
        <w:tc>
          <w:tcPr>
            <w:tcW w:w="2303" w:type="dxa"/>
          </w:tcPr>
          <w:p w:rsidR="00752004" w:rsidRPr="00815DDE" w:rsidRDefault="00752004" w:rsidP="000A74C0">
            <w:pPr>
              <w:spacing w:after="0"/>
              <w:jc w:val="both"/>
              <w:rPr>
                <w:rFonts w:ascii="Arial" w:hAnsi="Arial" w:cs="Arial"/>
                <w:b/>
              </w:rPr>
            </w:pPr>
            <w:r w:rsidRPr="00815DDE">
              <w:rPr>
                <w:rFonts w:ascii="Arial" w:hAnsi="Arial" w:cs="Arial"/>
                <w:b/>
              </w:rPr>
              <w:t>III. ročník</w:t>
            </w:r>
          </w:p>
        </w:tc>
        <w:tc>
          <w:tcPr>
            <w:tcW w:w="2303" w:type="dxa"/>
          </w:tcPr>
          <w:p w:rsidR="00752004" w:rsidRPr="00815DDE" w:rsidRDefault="00752004" w:rsidP="000A74C0">
            <w:pPr>
              <w:spacing w:after="0"/>
              <w:jc w:val="both"/>
              <w:rPr>
                <w:rFonts w:ascii="Arial" w:hAnsi="Arial" w:cs="Arial"/>
                <w:b/>
              </w:rPr>
            </w:pPr>
            <w:r w:rsidRPr="00815DDE">
              <w:rPr>
                <w:rFonts w:ascii="Arial" w:hAnsi="Arial" w:cs="Arial"/>
                <w:b/>
              </w:rPr>
              <w:t>IV. ročník</w:t>
            </w:r>
          </w:p>
        </w:tc>
      </w:tr>
      <w:tr w:rsidR="00752004" w:rsidRPr="00815DDE" w:rsidTr="000A74C0">
        <w:tc>
          <w:tcPr>
            <w:tcW w:w="9212" w:type="dxa"/>
            <w:gridSpan w:val="4"/>
          </w:tcPr>
          <w:p w:rsidR="00752004" w:rsidRPr="00815DDE" w:rsidRDefault="00752004" w:rsidP="000A74C0">
            <w:pPr>
              <w:spacing w:after="0"/>
              <w:jc w:val="both"/>
              <w:rPr>
                <w:rFonts w:ascii="Arial" w:hAnsi="Arial" w:cs="Arial"/>
              </w:rPr>
            </w:pPr>
            <w:r w:rsidRPr="00815DDE">
              <w:rPr>
                <w:rFonts w:ascii="Arial" w:hAnsi="Arial" w:cs="Arial"/>
              </w:rPr>
              <w:t>Žák:</w:t>
            </w:r>
          </w:p>
        </w:tc>
      </w:tr>
      <w:tr w:rsidR="00752004" w:rsidRPr="00815DDE" w:rsidTr="000A74C0">
        <w:tc>
          <w:tcPr>
            <w:tcW w:w="2303" w:type="dxa"/>
          </w:tcPr>
          <w:p w:rsidR="00752004" w:rsidRPr="005F58A2" w:rsidRDefault="00752004" w:rsidP="00752004">
            <w:pPr>
              <w:numPr>
                <w:ilvl w:val="0"/>
                <w:numId w:val="142"/>
              </w:numPr>
              <w:spacing w:after="0"/>
              <w:ind w:left="142" w:hanging="142"/>
              <w:rPr>
                <w:rFonts w:ascii="Arial" w:hAnsi="Arial" w:cs="Arial"/>
              </w:rPr>
            </w:pPr>
            <w:r>
              <w:rPr>
                <w:rFonts w:ascii="Arial" w:hAnsi="Arial" w:cs="Arial"/>
              </w:rPr>
              <w:t xml:space="preserve">použije </w:t>
            </w:r>
            <w:r w:rsidRPr="00AB5D1D">
              <w:rPr>
                <w:rFonts w:ascii="Arial" w:hAnsi="Arial" w:cs="Arial"/>
              </w:rPr>
              <w:t>vyrovnaný hlas v celém svém rozsahu</w:t>
            </w:r>
          </w:p>
        </w:tc>
        <w:tc>
          <w:tcPr>
            <w:tcW w:w="2303" w:type="dxa"/>
          </w:tcPr>
          <w:p w:rsidR="00752004" w:rsidRPr="005F58A2" w:rsidRDefault="00752004" w:rsidP="00752004">
            <w:pPr>
              <w:numPr>
                <w:ilvl w:val="0"/>
                <w:numId w:val="142"/>
              </w:numPr>
              <w:spacing w:after="0"/>
              <w:ind w:left="142" w:hanging="142"/>
              <w:rPr>
                <w:rFonts w:ascii="Arial" w:hAnsi="Arial" w:cs="Arial"/>
              </w:rPr>
            </w:pPr>
            <w:r>
              <w:rPr>
                <w:rFonts w:ascii="Arial" w:hAnsi="Arial" w:cs="Arial"/>
              </w:rPr>
              <w:t>upevňuje dechovou oporu</w:t>
            </w:r>
            <w:r w:rsidRPr="00AB5D1D">
              <w:rPr>
                <w:rFonts w:ascii="Arial" w:hAnsi="Arial" w:cs="Arial"/>
              </w:rPr>
              <w:t>, hlavový tón, voa mixt</w:t>
            </w:r>
          </w:p>
        </w:tc>
        <w:tc>
          <w:tcPr>
            <w:tcW w:w="2303" w:type="dxa"/>
          </w:tcPr>
          <w:p w:rsidR="00752004" w:rsidRPr="005F58A2" w:rsidRDefault="0034776A" w:rsidP="00752004">
            <w:pPr>
              <w:numPr>
                <w:ilvl w:val="0"/>
                <w:numId w:val="142"/>
              </w:numPr>
              <w:spacing w:after="0"/>
              <w:ind w:left="142" w:hanging="142"/>
              <w:rPr>
                <w:rFonts w:ascii="Arial" w:hAnsi="Arial" w:cs="Arial"/>
              </w:rPr>
            </w:pPr>
            <w:r>
              <w:rPr>
                <w:rFonts w:ascii="Arial" w:hAnsi="Arial" w:cs="Arial"/>
              </w:rPr>
              <w:t>předvede</w:t>
            </w:r>
            <w:r w:rsidR="00752004" w:rsidRPr="00AB5D1D">
              <w:rPr>
                <w:rFonts w:ascii="Arial" w:hAnsi="Arial" w:cs="Arial"/>
              </w:rPr>
              <w:t xml:space="preserve"> správnou pěveckou techniku a dechovou oporu</w:t>
            </w:r>
          </w:p>
        </w:tc>
        <w:tc>
          <w:tcPr>
            <w:tcW w:w="2303" w:type="dxa"/>
          </w:tcPr>
          <w:p w:rsidR="00752004" w:rsidRPr="005F58A2" w:rsidRDefault="0034776A" w:rsidP="00752004">
            <w:pPr>
              <w:numPr>
                <w:ilvl w:val="0"/>
                <w:numId w:val="142"/>
              </w:numPr>
              <w:spacing w:after="0"/>
              <w:ind w:left="142" w:hanging="142"/>
              <w:rPr>
                <w:rFonts w:ascii="Arial" w:hAnsi="Arial" w:cs="Arial"/>
              </w:rPr>
            </w:pPr>
            <w:r>
              <w:rPr>
                <w:rFonts w:ascii="Arial" w:hAnsi="Arial" w:cs="Arial"/>
              </w:rPr>
              <w:t>předvede</w:t>
            </w:r>
            <w:r w:rsidR="00752004">
              <w:rPr>
                <w:rFonts w:ascii="Arial" w:hAnsi="Arial" w:cs="Arial"/>
              </w:rPr>
              <w:t xml:space="preserve"> </w:t>
            </w:r>
            <w:r w:rsidR="00752004" w:rsidRPr="00AB5D1D">
              <w:rPr>
                <w:rFonts w:ascii="Arial" w:hAnsi="Arial" w:cs="Arial"/>
              </w:rPr>
              <w:t>správ</w:t>
            </w:r>
            <w:r>
              <w:rPr>
                <w:rFonts w:ascii="Arial" w:hAnsi="Arial" w:cs="Arial"/>
              </w:rPr>
              <w:t>nou pěveckou a dechovou technik</w:t>
            </w:r>
            <w:r w:rsidR="00752004">
              <w:rPr>
                <w:rFonts w:ascii="Arial" w:hAnsi="Arial" w:cs="Arial"/>
              </w:rPr>
              <w:t>u</w:t>
            </w:r>
            <w:r w:rsidR="00752004" w:rsidRPr="00AB5D1D">
              <w:rPr>
                <w:rFonts w:ascii="Arial" w:hAnsi="Arial" w:cs="Arial"/>
              </w:rPr>
              <w:t xml:space="preserve"> a vědomě s ní pracuje</w:t>
            </w:r>
          </w:p>
        </w:tc>
      </w:tr>
      <w:tr w:rsidR="00752004" w:rsidRPr="00815DDE" w:rsidTr="000A74C0">
        <w:tc>
          <w:tcPr>
            <w:tcW w:w="2303" w:type="dxa"/>
          </w:tcPr>
          <w:p w:rsidR="00752004" w:rsidRPr="003C59BF" w:rsidRDefault="00752004" w:rsidP="00752004">
            <w:pPr>
              <w:numPr>
                <w:ilvl w:val="0"/>
                <w:numId w:val="142"/>
              </w:numPr>
              <w:spacing w:after="0"/>
              <w:ind w:left="142" w:hanging="142"/>
              <w:rPr>
                <w:rFonts w:ascii="Arial" w:hAnsi="Arial" w:cs="Arial"/>
              </w:rPr>
            </w:pPr>
            <w:r>
              <w:rPr>
                <w:rFonts w:ascii="Arial" w:hAnsi="Arial" w:cs="Arial"/>
              </w:rPr>
              <w:t xml:space="preserve">pozná </w:t>
            </w:r>
            <w:r w:rsidRPr="00AB5D1D">
              <w:rPr>
                <w:rFonts w:ascii="Arial" w:hAnsi="Arial" w:cs="Arial"/>
              </w:rPr>
              <w:t>interpretaci různých stylů a žánrů</w:t>
            </w:r>
          </w:p>
        </w:tc>
        <w:tc>
          <w:tcPr>
            <w:tcW w:w="2303" w:type="dxa"/>
          </w:tcPr>
          <w:p w:rsidR="00752004" w:rsidRPr="005F58A2" w:rsidRDefault="00752004" w:rsidP="00752004">
            <w:pPr>
              <w:numPr>
                <w:ilvl w:val="0"/>
                <w:numId w:val="142"/>
              </w:numPr>
              <w:spacing w:after="0"/>
              <w:ind w:left="142" w:hanging="142"/>
              <w:rPr>
                <w:rFonts w:ascii="Arial" w:hAnsi="Arial" w:cs="Arial"/>
              </w:rPr>
            </w:pPr>
            <w:r>
              <w:rPr>
                <w:rFonts w:ascii="Arial" w:hAnsi="Arial" w:cs="Arial"/>
              </w:rPr>
              <w:t xml:space="preserve">předvede správnou </w:t>
            </w:r>
            <w:r w:rsidRPr="00AB5D1D">
              <w:rPr>
                <w:rFonts w:ascii="Arial" w:hAnsi="Arial" w:cs="Arial"/>
              </w:rPr>
              <w:t>pr</w:t>
            </w:r>
            <w:r>
              <w:rPr>
                <w:rFonts w:ascii="Arial" w:hAnsi="Arial" w:cs="Arial"/>
              </w:rPr>
              <w:t>áci</w:t>
            </w:r>
            <w:r w:rsidRPr="00AB5D1D">
              <w:rPr>
                <w:rFonts w:ascii="Arial" w:hAnsi="Arial" w:cs="Arial"/>
              </w:rPr>
              <w:t xml:space="preserve"> s hrudním rejstříkem </w:t>
            </w:r>
          </w:p>
        </w:tc>
        <w:tc>
          <w:tcPr>
            <w:tcW w:w="2303" w:type="dxa"/>
          </w:tcPr>
          <w:p w:rsidR="00752004" w:rsidRPr="005F58A2" w:rsidRDefault="00752004" w:rsidP="00752004">
            <w:pPr>
              <w:numPr>
                <w:ilvl w:val="0"/>
                <w:numId w:val="142"/>
              </w:numPr>
              <w:spacing w:after="0"/>
              <w:ind w:left="142" w:hanging="142"/>
              <w:rPr>
                <w:rFonts w:ascii="Arial" w:hAnsi="Arial" w:cs="Arial"/>
              </w:rPr>
            </w:pPr>
            <w:r>
              <w:rPr>
                <w:rFonts w:ascii="Arial" w:hAnsi="Arial" w:cs="Arial"/>
              </w:rPr>
              <w:t>využije</w:t>
            </w:r>
            <w:r w:rsidRPr="00AB5D1D">
              <w:rPr>
                <w:rFonts w:ascii="Arial" w:hAnsi="Arial" w:cs="Arial"/>
              </w:rPr>
              <w:t xml:space="preserve"> všeho, co se naučil i při pravidelné domácí přípravě</w:t>
            </w:r>
          </w:p>
        </w:tc>
        <w:tc>
          <w:tcPr>
            <w:tcW w:w="2303" w:type="dxa"/>
          </w:tcPr>
          <w:p w:rsidR="00752004" w:rsidRPr="005F58A2" w:rsidRDefault="00752004" w:rsidP="00752004">
            <w:pPr>
              <w:numPr>
                <w:ilvl w:val="0"/>
                <w:numId w:val="142"/>
              </w:numPr>
              <w:spacing w:after="0"/>
              <w:ind w:left="142" w:hanging="142"/>
              <w:rPr>
                <w:rFonts w:ascii="Arial" w:hAnsi="Arial" w:cs="Arial"/>
              </w:rPr>
            </w:pPr>
            <w:r>
              <w:rPr>
                <w:rFonts w:ascii="Arial" w:hAnsi="Arial" w:cs="Arial"/>
              </w:rPr>
              <w:t>použije</w:t>
            </w:r>
            <w:r w:rsidRPr="00AB5D1D">
              <w:rPr>
                <w:rFonts w:ascii="Arial" w:hAnsi="Arial" w:cs="Arial"/>
              </w:rPr>
              <w:t xml:space="preserve"> a ovládá vyrovnaný hlas - voa mixt v celém svém rozsahu</w:t>
            </w:r>
          </w:p>
        </w:tc>
      </w:tr>
      <w:tr w:rsidR="00752004" w:rsidRPr="00815DDE" w:rsidTr="000A74C0">
        <w:tc>
          <w:tcPr>
            <w:tcW w:w="2303" w:type="dxa"/>
          </w:tcPr>
          <w:p w:rsidR="00752004" w:rsidRPr="005F58A2" w:rsidRDefault="00752004" w:rsidP="00752004">
            <w:pPr>
              <w:numPr>
                <w:ilvl w:val="0"/>
                <w:numId w:val="142"/>
              </w:numPr>
              <w:spacing w:after="0"/>
              <w:ind w:left="142" w:hanging="142"/>
              <w:rPr>
                <w:rFonts w:ascii="Arial" w:hAnsi="Arial" w:cs="Arial"/>
              </w:rPr>
            </w:pPr>
            <w:r>
              <w:rPr>
                <w:rFonts w:ascii="Arial" w:hAnsi="Arial" w:cs="Arial"/>
              </w:rPr>
              <w:t xml:space="preserve">využije </w:t>
            </w:r>
            <w:r w:rsidRPr="00AB5D1D">
              <w:rPr>
                <w:rFonts w:ascii="Arial" w:hAnsi="Arial" w:cs="Arial"/>
              </w:rPr>
              <w:t>reprodukovaného orchestrálního doprovodu</w:t>
            </w:r>
          </w:p>
        </w:tc>
        <w:tc>
          <w:tcPr>
            <w:tcW w:w="2303" w:type="dxa"/>
          </w:tcPr>
          <w:p w:rsidR="00752004" w:rsidRDefault="0034776A" w:rsidP="0034776A">
            <w:pPr>
              <w:numPr>
                <w:ilvl w:val="0"/>
                <w:numId w:val="142"/>
              </w:numPr>
              <w:spacing w:after="0"/>
              <w:ind w:left="142" w:hanging="142"/>
              <w:rPr>
                <w:rFonts w:ascii="Arial" w:hAnsi="Arial" w:cs="Arial"/>
              </w:rPr>
            </w:pPr>
            <w:r>
              <w:rPr>
                <w:rFonts w:ascii="Arial" w:hAnsi="Arial" w:cs="Arial"/>
              </w:rPr>
              <w:t>vybere si repertoár</w:t>
            </w:r>
            <w:r w:rsidR="00752004" w:rsidRPr="00AB5D1D">
              <w:rPr>
                <w:rFonts w:ascii="Arial" w:hAnsi="Arial" w:cs="Arial"/>
              </w:rPr>
              <w:t xml:space="preserve"> v souladu se svým zájmem a dispozicemi</w:t>
            </w:r>
          </w:p>
        </w:tc>
        <w:tc>
          <w:tcPr>
            <w:tcW w:w="2303" w:type="dxa"/>
          </w:tcPr>
          <w:p w:rsidR="00752004" w:rsidRPr="005F58A2" w:rsidRDefault="00752004" w:rsidP="0059000A">
            <w:pPr>
              <w:numPr>
                <w:ilvl w:val="0"/>
                <w:numId w:val="142"/>
              </w:numPr>
              <w:spacing w:after="0"/>
              <w:ind w:left="142" w:hanging="142"/>
              <w:rPr>
                <w:rFonts w:ascii="Arial" w:hAnsi="Arial" w:cs="Arial"/>
              </w:rPr>
            </w:pPr>
            <w:r>
              <w:rPr>
                <w:rFonts w:ascii="Arial" w:hAnsi="Arial" w:cs="Arial"/>
              </w:rPr>
              <w:t>zazpívá s větší plasticitou</w:t>
            </w:r>
            <w:r w:rsidRPr="00AB5D1D">
              <w:rPr>
                <w:rFonts w:ascii="Arial" w:hAnsi="Arial" w:cs="Arial"/>
              </w:rPr>
              <w:t xml:space="preserve"> výrazových prostředků se zaměřením na pohybovou a pěveckou kulturu</w:t>
            </w:r>
          </w:p>
        </w:tc>
        <w:tc>
          <w:tcPr>
            <w:tcW w:w="2303" w:type="dxa"/>
          </w:tcPr>
          <w:p w:rsidR="00752004" w:rsidRPr="00696DF2" w:rsidRDefault="00752004" w:rsidP="00752004">
            <w:pPr>
              <w:numPr>
                <w:ilvl w:val="0"/>
                <w:numId w:val="142"/>
              </w:numPr>
              <w:spacing w:after="0"/>
              <w:ind w:left="142" w:hanging="142"/>
              <w:rPr>
                <w:rFonts w:ascii="Arial" w:hAnsi="Arial" w:cs="Arial"/>
              </w:rPr>
            </w:pPr>
            <w:r>
              <w:rPr>
                <w:rFonts w:ascii="Arial" w:hAnsi="Arial" w:cs="Arial"/>
              </w:rPr>
              <w:t>zazpívá plynule kantilénu</w:t>
            </w:r>
            <w:r w:rsidRPr="00AB5D1D">
              <w:rPr>
                <w:rFonts w:ascii="Arial" w:hAnsi="Arial" w:cs="Arial"/>
              </w:rPr>
              <w:t xml:space="preserve"> s ohledem na vedení a dodržování </w:t>
            </w:r>
            <w:r>
              <w:rPr>
                <w:rFonts w:ascii="Arial" w:hAnsi="Arial" w:cs="Arial"/>
              </w:rPr>
              <w:t xml:space="preserve">hudebních </w:t>
            </w:r>
            <w:r w:rsidRPr="00AB5D1D">
              <w:rPr>
                <w:rFonts w:ascii="Arial" w:hAnsi="Arial" w:cs="Arial"/>
              </w:rPr>
              <w:t>frází</w:t>
            </w:r>
          </w:p>
        </w:tc>
      </w:tr>
      <w:tr w:rsidR="00752004" w:rsidRPr="00815DDE" w:rsidTr="000A74C0">
        <w:tc>
          <w:tcPr>
            <w:tcW w:w="2303" w:type="dxa"/>
          </w:tcPr>
          <w:p w:rsidR="00752004" w:rsidRPr="005F58A2" w:rsidRDefault="00752004" w:rsidP="00752004">
            <w:pPr>
              <w:numPr>
                <w:ilvl w:val="0"/>
                <w:numId w:val="142"/>
              </w:numPr>
              <w:spacing w:after="0"/>
              <w:ind w:left="142" w:hanging="142"/>
              <w:rPr>
                <w:rFonts w:ascii="Arial" w:hAnsi="Arial" w:cs="Arial"/>
              </w:rPr>
            </w:pPr>
            <w:r w:rsidRPr="00AB5D1D">
              <w:rPr>
                <w:rFonts w:ascii="Arial" w:hAnsi="Arial" w:cs="Arial"/>
              </w:rPr>
              <w:t xml:space="preserve">při korepetici </w:t>
            </w:r>
            <w:r>
              <w:rPr>
                <w:rFonts w:ascii="Arial" w:hAnsi="Arial" w:cs="Arial"/>
              </w:rPr>
              <w:t>prokáže samostatnost</w:t>
            </w:r>
          </w:p>
        </w:tc>
        <w:tc>
          <w:tcPr>
            <w:tcW w:w="2303" w:type="dxa"/>
          </w:tcPr>
          <w:p w:rsidR="00752004" w:rsidRPr="005F58A2" w:rsidRDefault="00752004" w:rsidP="00752004">
            <w:pPr>
              <w:numPr>
                <w:ilvl w:val="0"/>
                <w:numId w:val="142"/>
              </w:numPr>
              <w:spacing w:after="0"/>
              <w:ind w:left="142" w:hanging="142"/>
              <w:rPr>
                <w:rFonts w:ascii="Arial" w:hAnsi="Arial" w:cs="Arial"/>
              </w:rPr>
            </w:pPr>
            <w:r>
              <w:rPr>
                <w:rFonts w:ascii="Arial" w:hAnsi="Arial" w:cs="Arial"/>
              </w:rPr>
              <w:t xml:space="preserve">předvede znalost </w:t>
            </w:r>
            <w:r w:rsidRPr="00AB5D1D">
              <w:rPr>
                <w:rFonts w:ascii="Arial" w:hAnsi="Arial" w:cs="Arial"/>
              </w:rPr>
              <w:t>zadaných písní (pokud jsou to árie</w:t>
            </w:r>
            <w:r w:rsidR="0059000A">
              <w:rPr>
                <w:rFonts w:ascii="Arial" w:hAnsi="Arial" w:cs="Arial"/>
              </w:rPr>
              <w:t>,</w:t>
            </w:r>
            <w:r w:rsidRPr="00AB5D1D">
              <w:rPr>
                <w:rFonts w:ascii="Arial" w:hAnsi="Arial" w:cs="Arial"/>
              </w:rPr>
              <w:t xml:space="preserve"> měl by znát děj celé opery a situaci, </w:t>
            </w:r>
            <w:r w:rsidRPr="0059000A">
              <w:rPr>
                <w:rFonts w:ascii="Arial" w:hAnsi="Arial" w:cs="Arial"/>
              </w:rPr>
              <w:t>v</w:t>
            </w:r>
            <w:r w:rsidR="0059000A">
              <w:rPr>
                <w:rFonts w:ascii="Arial" w:hAnsi="Arial" w:cs="Arial"/>
              </w:rPr>
              <w:t>e</w:t>
            </w:r>
            <w:r w:rsidRPr="0059000A">
              <w:rPr>
                <w:rFonts w:ascii="Arial" w:hAnsi="Arial" w:cs="Arial"/>
              </w:rPr>
              <w:t> které postava árii zpívá, totéž platí pro muzikály, operety aj.)</w:t>
            </w:r>
          </w:p>
        </w:tc>
        <w:tc>
          <w:tcPr>
            <w:tcW w:w="2303" w:type="dxa"/>
          </w:tcPr>
          <w:p w:rsidR="00752004" w:rsidRPr="005F58A2" w:rsidRDefault="00752004" w:rsidP="00752004">
            <w:pPr>
              <w:numPr>
                <w:ilvl w:val="0"/>
                <w:numId w:val="142"/>
              </w:numPr>
              <w:spacing w:after="0"/>
              <w:ind w:left="142" w:hanging="142"/>
              <w:rPr>
                <w:rFonts w:ascii="Arial" w:hAnsi="Arial" w:cs="Arial"/>
              </w:rPr>
            </w:pPr>
            <w:r>
              <w:rPr>
                <w:rFonts w:ascii="Arial" w:hAnsi="Arial" w:cs="Arial"/>
              </w:rPr>
              <w:t>pozná lépe různé žánry</w:t>
            </w:r>
          </w:p>
        </w:tc>
        <w:tc>
          <w:tcPr>
            <w:tcW w:w="2303" w:type="dxa"/>
          </w:tcPr>
          <w:p w:rsidR="00752004" w:rsidRPr="005F58A2" w:rsidRDefault="00752004" w:rsidP="00752004">
            <w:pPr>
              <w:numPr>
                <w:ilvl w:val="0"/>
                <w:numId w:val="142"/>
              </w:numPr>
              <w:spacing w:after="0"/>
              <w:ind w:left="142" w:hanging="142"/>
              <w:rPr>
                <w:rFonts w:ascii="Arial" w:hAnsi="Arial" w:cs="Arial"/>
              </w:rPr>
            </w:pPr>
            <w:r>
              <w:rPr>
                <w:rFonts w:ascii="Arial" w:hAnsi="Arial" w:cs="Arial"/>
              </w:rPr>
              <w:t>předvede výrazové prostředky daného</w:t>
            </w:r>
            <w:r w:rsidRPr="00AB5D1D">
              <w:rPr>
                <w:rFonts w:ascii="Arial" w:hAnsi="Arial" w:cs="Arial"/>
              </w:rPr>
              <w:t xml:space="preserve"> žánru</w:t>
            </w:r>
          </w:p>
        </w:tc>
      </w:tr>
      <w:tr w:rsidR="00752004" w:rsidRPr="00815DDE" w:rsidTr="000A74C0">
        <w:tc>
          <w:tcPr>
            <w:tcW w:w="2303" w:type="dxa"/>
          </w:tcPr>
          <w:p w:rsidR="00752004" w:rsidRPr="005F58A2" w:rsidRDefault="00752004" w:rsidP="00752004">
            <w:pPr>
              <w:numPr>
                <w:ilvl w:val="0"/>
                <w:numId w:val="142"/>
              </w:numPr>
              <w:spacing w:after="0" w:line="240" w:lineRule="auto"/>
              <w:ind w:left="142" w:hanging="142"/>
              <w:rPr>
                <w:rFonts w:ascii="Arial" w:hAnsi="Arial" w:cs="Arial"/>
              </w:rPr>
            </w:pPr>
            <w:r>
              <w:rPr>
                <w:rFonts w:ascii="Arial" w:hAnsi="Arial" w:cs="Arial"/>
              </w:rPr>
              <w:t>zazpívá</w:t>
            </w:r>
            <w:r w:rsidRPr="00AB5D1D">
              <w:rPr>
                <w:rFonts w:ascii="Arial" w:hAnsi="Arial" w:cs="Arial"/>
              </w:rPr>
              <w:t xml:space="preserve"> ve vícehlasech</w:t>
            </w:r>
          </w:p>
        </w:tc>
        <w:tc>
          <w:tcPr>
            <w:tcW w:w="2303" w:type="dxa"/>
          </w:tcPr>
          <w:p w:rsidR="00752004" w:rsidRPr="00130856" w:rsidRDefault="00752004" w:rsidP="00752004">
            <w:pPr>
              <w:numPr>
                <w:ilvl w:val="0"/>
                <w:numId w:val="142"/>
              </w:numPr>
              <w:spacing w:after="0" w:line="240" w:lineRule="auto"/>
              <w:ind w:left="142" w:hanging="142"/>
              <w:rPr>
                <w:rFonts w:ascii="Arial" w:hAnsi="Arial" w:cs="Arial"/>
              </w:rPr>
            </w:pPr>
            <w:r>
              <w:rPr>
                <w:rFonts w:ascii="Arial" w:hAnsi="Arial" w:cs="Arial"/>
              </w:rPr>
              <w:t>vytvoří jednoduché sólo podle dané základní melodie písně</w:t>
            </w:r>
          </w:p>
        </w:tc>
        <w:tc>
          <w:tcPr>
            <w:tcW w:w="2303" w:type="dxa"/>
          </w:tcPr>
          <w:p w:rsidR="00752004" w:rsidRPr="005F58A2" w:rsidRDefault="00752004" w:rsidP="00752004">
            <w:pPr>
              <w:numPr>
                <w:ilvl w:val="0"/>
                <w:numId w:val="142"/>
              </w:numPr>
              <w:spacing w:after="0" w:line="240" w:lineRule="auto"/>
              <w:ind w:left="142" w:hanging="142"/>
              <w:rPr>
                <w:rFonts w:ascii="Arial" w:hAnsi="Arial" w:cs="Arial"/>
              </w:rPr>
            </w:pPr>
            <w:r>
              <w:rPr>
                <w:rFonts w:ascii="Arial" w:hAnsi="Arial" w:cs="Arial"/>
              </w:rPr>
              <w:t>zazpívá z</w:t>
            </w:r>
            <w:r w:rsidRPr="00130856">
              <w:rPr>
                <w:rFonts w:ascii="Arial" w:hAnsi="Arial" w:cs="Arial"/>
              </w:rPr>
              <w:t>paměti složitější sklad</w:t>
            </w:r>
            <w:r>
              <w:rPr>
                <w:rFonts w:ascii="Arial" w:hAnsi="Arial" w:cs="Arial"/>
              </w:rPr>
              <w:t>bu</w:t>
            </w:r>
          </w:p>
        </w:tc>
        <w:tc>
          <w:tcPr>
            <w:tcW w:w="2303" w:type="dxa"/>
          </w:tcPr>
          <w:p w:rsidR="00752004" w:rsidRPr="00130856" w:rsidRDefault="00752004" w:rsidP="00752004">
            <w:pPr>
              <w:numPr>
                <w:ilvl w:val="0"/>
                <w:numId w:val="142"/>
              </w:numPr>
              <w:spacing w:after="0" w:line="240" w:lineRule="auto"/>
              <w:ind w:left="142" w:hanging="142"/>
              <w:rPr>
                <w:rFonts w:ascii="Arial" w:hAnsi="Arial" w:cs="Arial"/>
              </w:rPr>
            </w:pPr>
            <w:r>
              <w:rPr>
                <w:rFonts w:ascii="Arial" w:hAnsi="Arial" w:cs="Arial"/>
              </w:rPr>
              <w:t>předvede i</w:t>
            </w:r>
            <w:r w:rsidRPr="00130856">
              <w:rPr>
                <w:rFonts w:ascii="Arial" w:hAnsi="Arial" w:cs="Arial"/>
              </w:rPr>
              <w:t>m</w:t>
            </w:r>
            <w:r>
              <w:rPr>
                <w:rFonts w:ascii="Arial" w:hAnsi="Arial" w:cs="Arial"/>
              </w:rPr>
              <w:t>p</w:t>
            </w:r>
            <w:r w:rsidRPr="00130856">
              <w:rPr>
                <w:rFonts w:ascii="Arial" w:hAnsi="Arial" w:cs="Arial"/>
              </w:rPr>
              <w:t>roviz</w:t>
            </w:r>
            <w:r>
              <w:rPr>
                <w:rFonts w:ascii="Arial" w:hAnsi="Arial" w:cs="Arial"/>
              </w:rPr>
              <w:t>aci</w:t>
            </w:r>
            <w:r w:rsidRPr="00130856">
              <w:rPr>
                <w:rFonts w:ascii="Arial" w:hAnsi="Arial" w:cs="Arial"/>
              </w:rPr>
              <w:t xml:space="preserve"> </w:t>
            </w:r>
            <w:r>
              <w:rPr>
                <w:rFonts w:ascii="Arial" w:hAnsi="Arial" w:cs="Arial"/>
              </w:rPr>
              <w:t>na dané hudební téma</w:t>
            </w:r>
          </w:p>
        </w:tc>
      </w:tr>
      <w:tr w:rsidR="00752004" w:rsidRPr="00815DDE" w:rsidTr="000A74C0">
        <w:tc>
          <w:tcPr>
            <w:tcW w:w="2303" w:type="dxa"/>
          </w:tcPr>
          <w:p w:rsidR="00752004" w:rsidRPr="005F58A2" w:rsidRDefault="00752004" w:rsidP="00752004">
            <w:pPr>
              <w:numPr>
                <w:ilvl w:val="0"/>
                <w:numId w:val="142"/>
              </w:numPr>
              <w:spacing w:after="0" w:line="240" w:lineRule="auto"/>
              <w:ind w:left="142" w:hanging="142"/>
              <w:rPr>
                <w:rFonts w:ascii="Arial" w:hAnsi="Arial" w:cs="Arial"/>
              </w:rPr>
            </w:pPr>
            <w:r>
              <w:rPr>
                <w:rFonts w:ascii="Arial" w:hAnsi="Arial" w:cs="Arial"/>
              </w:rPr>
              <w:lastRenderedPageBreak/>
              <w:t xml:space="preserve">použije větší barevnost </w:t>
            </w:r>
            <w:r w:rsidRPr="00AB5D1D">
              <w:rPr>
                <w:rFonts w:ascii="Arial" w:hAnsi="Arial" w:cs="Arial"/>
              </w:rPr>
              <w:t>výrazových prostředků</w:t>
            </w:r>
          </w:p>
        </w:tc>
        <w:tc>
          <w:tcPr>
            <w:tcW w:w="2303" w:type="dxa"/>
          </w:tcPr>
          <w:p w:rsidR="00752004" w:rsidRPr="00130856" w:rsidRDefault="00752004" w:rsidP="00752004">
            <w:pPr>
              <w:numPr>
                <w:ilvl w:val="0"/>
                <w:numId w:val="142"/>
              </w:numPr>
              <w:spacing w:after="0" w:line="240" w:lineRule="auto"/>
              <w:ind w:left="142" w:hanging="142"/>
              <w:rPr>
                <w:rFonts w:ascii="Arial" w:hAnsi="Arial" w:cs="Arial"/>
              </w:rPr>
            </w:pPr>
            <w:r>
              <w:rPr>
                <w:rFonts w:ascii="Arial" w:hAnsi="Arial" w:cs="Arial"/>
              </w:rPr>
              <w:t>popíše různé hudební</w:t>
            </w:r>
            <w:r w:rsidRPr="00130856">
              <w:rPr>
                <w:rFonts w:ascii="Arial" w:hAnsi="Arial" w:cs="Arial"/>
              </w:rPr>
              <w:t xml:space="preserve"> styl</w:t>
            </w:r>
            <w:r>
              <w:rPr>
                <w:rFonts w:ascii="Arial" w:hAnsi="Arial" w:cs="Arial"/>
              </w:rPr>
              <w:t>y</w:t>
            </w:r>
          </w:p>
        </w:tc>
        <w:tc>
          <w:tcPr>
            <w:tcW w:w="2303" w:type="dxa"/>
          </w:tcPr>
          <w:p w:rsidR="00752004" w:rsidRPr="00AB5D1D" w:rsidRDefault="00752004" w:rsidP="00752004">
            <w:pPr>
              <w:spacing w:after="0" w:line="240" w:lineRule="auto"/>
              <w:ind w:left="142" w:hanging="142"/>
              <w:rPr>
                <w:rFonts w:ascii="Arial" w:hAnsi="Arial" w:cs="Arial"/>
              </w:rPr>
            </w:pPr>
          </w:p>
        </w:tc>
        <w:tc>
          <w:tcPr>
            <w:tcW w:w="2303" w:type="dxa"/>
          </w:tcPr>
          <w:p w:rsidR="00752004" w:rsidRPr="00130856" w:rsidRDefault="00752004" w:rsidP="00752004">
            <w:pPr>
              <w:numPr>
                <w:ilvl w:val="0"/>
                <w:numId w:val="142"/>
              </w:numPr>
              <w:spacing w:after="0" w:line="240" w:lineRule="auto"/>
              <w:ind w:left="142" w:hanging="142"/>
              <w:rPr>
                <w:rFonts w:ascii="Arial" w:hAnsi="Arial" w:cs="Arial"/>
              </w:rPr>
            </w:pPr>
            <w:r>
              <w:rPr>
                <w:rFonts w:ascii="Arial" w:hAnsi="Arial" w:cs="Arial"/>
              </w:rPr>
              <w:t>přeč</w:t>
            </w:r>
            <w:r w:rsidRPr="00130856">
              <w:rPr>
                <w:rFonts w:ascii="Arial" w:hAnsi="Arial" w:cs="Arial"/>
              </w:rPr>
              <w:t>te z listu i složitější notový zápis</w:t>
            </w:r>
          </w:p>
        </w:tc>
      </w:tr>
      <w:tr w:rsidR="00752004" w:rsidRPr="00815DDE" w:rsidTr="000A74C0">
        <w:tc>
          <w:tcPr>
            <w:tcW w:w="2303" w:type="dxa"/>
          </w:tcPr>
          <w:p w:rsidR="00752004" w:rsidRDefault="00752004" w:rsidP="00752004">
            <w:pPr>
              <w:numPr>
                <w:ilvl w:val="0"/>
                <w:numId w:val="142"/>
              </w:numPr>
              <w:spacing w:after="0" w:line="240" w:lineRule="auto"/>
              <w:ind w:left="142" w:hanging="142"/>
              <w:rPr>
                <w:rFonts w:ascii="Arial" w:hAnsi="Arial" w:cs="Arial"/>
              </w:rPr>
            </w:pPr>
            <w:r>
              <w:rPr>
                <w:rFonts w:ascii="Arial" w:hAnsi="Arial" w:cs="Arial"/>
              </w:rPr>
              <w:t xml:space="preserve">pozná </w:t>
            </w:r>
            <w:r w:rsidRPr="00AB5D1D">
              <w:rPr>
                <w:rFonts w:ascii="Arial" w:hAnsi="Arial" w:cs="Arial"/>
              </w:rPr>
              <w:t>interpretaci různých stylů a žánrů</w:t>
            </w:r>
          </w:p>
        </w:tc>
        <w:tc>
          <w:tcPr>
            <w:tcW w:w="2303" w:type="dxa"/>
          </w:tcPr>
          <w:p w:rsidR="00752004" w:rsidRDefault="00752004" w:rsidP="00752004">
            <w:pPr>
              <w:spacing w:after="0" w:line="240" w:lineRule="auto"/>
              <w:ind w:left="142" w:hanging="142"/>
              <w:rPr>
                <w:rFonts w:ascii="Arial" w:hAnsi="Arial" w:cs="Arial"/>
              </w:rPr>
            </w:pPr>
          </w:p>
        </w:tc>
        <w:tc>
          <w:tcPr>
            <w:tcW w:w="2303" w:type="dxa"/>
          </w:tcPr>
          <w:p w:rsidR="00752004" w:rsidRPr="00AB5D1D" w:rsidRDefault="00752004" w:rsidP="00752004">
            <w:pPr>
              <w:spacing w:after="0" w:line="240" w:lineRule="auto"/>
              <w:ind w:left="142" w:hanging="142"/>
              <w:rPr>
                <w:rFonts w:ascii="Arial" w:hAnsi="Arial" w:cs="Arial"/>
              </w:rPr>
            </w:pPr>
          </w:p>
        </w:tc>
        <w:tc>
          <w:tcPr>
            <w:tcW w:w="2303" w:type="dxa"/>
          </w:tcPr>
          <w:p w:rsidR="00752004" w:rsidRDefault="00752004" w:rsidP="00752004">
            <w:pPr>
              <w:spacing w:after="0" w:line="240" w:lineRule="auto"/>
              <w:ind w:left="142" w:hanging="142"/>
              <w:rPr>
                <w:rFonts w:ascii="Arial" w:hAnsi="Arial" w:cs="Arial"/>
              </w:rPr>
            </w:pPr>
          </w:p>
        </w:tc>
      </w:tr>
      <w:tr w:rsidR="00752004" w:rsidRPr="00815DDE" w:rsidTr="000A74C0">
        <w:tc>
          <w:tcPr>
            <w:tcW w:w="2303" w:type="dxa"/>
          </w:tcPr>
          <w:p w:rsidR="00752004" w:rsidRPr="005F58A2" w:rsidRDefault="00752004" w:rsidP="00752004">
            <w:pPr>
              <w:numPr>
                <w:ilvl w:val="0"/>
                <w:numId w:val="142"/>
              </w:numPr>
              <w:spacing w:after="0" w:line="240" w:lineRule="auto"/>
              <w:ind w:left="142" w:hanging="142"/>
              <w:rPr>
                <w:rFonts w:ascii="Arial" w:hAnsi="Arial" w:cs="Arial"/>
              </w:rPr>
            </w:pPr>
            <w:r>
              <w:rPr>
                <w:rFonts w:ascii="Arial" w:hAnsi="Arial" w:cs="Arial"/>
              </w:rPr>
              <w:t xml:space="preserve">začíná </w:t>
            </w:r>
            <w:r w:rsidRPr="00AB5D1D">
              <w:rPr>
                <w:rFonts w:ascii="Arial" w:hAnsi="Arial" w:cs="Arial"/>
              </w:rPr>
              <w:t>se profilovat v souladu se svým zájmem a dispozicemi</w:t>
            </w:r>
          </w:p>
        </w:tc>
        <w:tc>
          <w:tcPr>
            <w:tcW w:w="2303" w:type="dxa"/>
          </w:tcPr>
          <w:p w:rsidR="00752004" w:rsidRPr="00130856" w:rsidRDefault="00752004" w:rsidP="00752004">
            <w:pPr>
              <w:spacing w:after="0" w:line="240" w:lineRule="auto"/>
              <w:ind w:left="142" w:hanging="142"/>
              <w:rPr>
                <w:rFonts w:ascii="Arial" w:hAnsi="Arial" w:cs="Arial"/>
              </w:rPr>
            </w:pPr>
          </w:p>
        </w:tc>
        <w:tc>
          <w:tcPr>
            <w:tcW w:w="2303" w:type="dxa"/>
          </w:tcPr>
          <w:p w:rsidR="00752004" w:rsidRPr="00130856" w:rsidRDefault="00752004" w:rsidP="00752004">
            <w:pPr>
              <w:spacing w:after="0" w:line="240" w:lineRule="auto"/>
              <w:ind w:left="142" w:hanging="142"/>
              <w:rPr>
                <w:rFonts w:ascii="Arial" w:hAnsi="Arial" w:cs="Arial"/>
              </w:rPr>
            </w:pPr>
          </w:p>
        </w:tc>
        <w:tc>
          <w:tcPr>
            <w:tcW w:w="2303" w:type="dxa"/>
          </w:tcPr>
          <w:p w:rsidR="00752004" w:rsidRPr="00130856" w:rsidRDefault="00752004" w:rsidP="00752004">
            <w:pPr>
              <w:spacing w:after="0" w:line="240" w:lineRule="auto"/>
              <w:ind w:left="142" w:hanging="142"/>
              <w:rPr>
                <w:rFonts w:ascii="Arial" w:hAnsi="Arial" w:cs="Arial"/>
              </w:rPr>
            </w:pPr>
          </w:p>
        </w:tc>
      </w:tr>
      <w:tr w:rsidR="00752004" w:rsidRPr="00815DDE" w:rsidTr="000A74C0">
        <w:tc>
          <w:tcPr>
            <w:tcW w:w="2303" w:type="dxa"/>
          </w:tcPr>
          <w:p w:rsidR="00752004" w:rsidRPr="00130856" w:rsidRDefault="00752004" w:rsidP="00752004">
            <w:pPr>
              <w:numPr>
                <w:ilvl w:val="0"/>
                <w:numId w:val="142"/>
              </w:numPr>
              <w:spacing w:after="0" w:line="240" w:lineRule="auto"/>
              <w:ind w:left="142" w:hanging="142"/>
              <w:rPr>
                <w:rFonts w:ascii="Arial" w:hAnsi="Arial" w:cs="Arial"/>
              </w:rPr>
            </w:pPr>
            <w:r>
              <w:rPr>
                <w:rFonts w:ascii="Arial" w:hAnsi="Arial" w:cs="Arial"/>
              </w:rPr>
              <w:t>vytvoří a předvede vlastní druhý nebo třetí hlas</w:t>
            </w:r>
          </w:p>
        </w:tc>
        <w:tc>
          <w:tcPr>
            <w:tcW w:w="2303" w:type="dxa"/>
          </w:tcPr>
          <w:p w:rsidR="00752004" w:rsidRPr="00130856" w:rsidRDefault="00752004" w:rsidP="00752004">
            <w:pPr>
              <w:spacing w:after="0" w:line="240" w:lineRule="auto"/>
              <w:ind w:left="142" w:hanging="142"/>
              <w:rPr>
                <w:rFonts w:ascii="Arial" w:hAnsi="Arial" w:cs="Arial"/>
              </w:rPr>
            </w:pPr>
          </w:p>
        </w:tc>
        <w:tc>
          <w:tcPr>
            <w:tcW w:w="2303" w:type="dxa"/>
          </w:tcPr>
          <w:p w:rsidR="00752004" w:rsidRPr="00130856" w:rsidRDefault="00752004" w:rsidP="00752004">
            <w:pPr>
              <w:spacing w:after="0" w:line="240" w:lineRule="auto"/>
              <w:ind w:left="142" w:hanging="142"/>
              <w:rPr>
                <w:rFonts w:ascii="Arial" w:hAnsi="Arial" w:cs="Arial"/>
              </w:rPr>
            </w:pPr>
          </w:p>
        </w:tc>
        <w:tc>
          <w:tcPr>
            <w:tcW w:w="2303" w:type="dxa"/>
          </w:tcPr>
          <w:p w:rsidR="00752004" w:rsidRPr="00130856" w:rsidRDefault="00752004" w:rsidP="00752004">
            <w:pPr>
              <w:spacing w:after="0" w:line="240" w:lineRule="auto"/>
              <w:ind w:left="142" w:hanging="142"/>
              <w:rPr>
                <w:rFonts w:ascii="Arial" w:hAnsi="Arial" w:cs="Arial"/>
              </w:rPr>
            </w:pPr>
          </w:p>
        </w:tc>
      </w:tr>
    </w:tbl>
    <w:p w:rsidR="004E7D1D" w:rsidRPr="00815DDE" w:rsidRDefault="004E7D1D" w:rsidP="004E7D1D">
      <w:pPr>
        <w:rPr>
          <w:rFonts w:ascii="Arial" w:hAnsi="Arial" w:cs="Arial"/>
          <w:b/>
        </w:rPr>
      </w:pPr>
    </w:p>
    <w:p w:rsidR="005D4ACC" w:rsidRDefault="005D4ACC" w:rsidP="005D4ACC">
      <w:pPr>
        <w:rPr>
          <w:rFonts w:ascii="Arial" w:hAnsi="Arial" w:cs="Arial"/>
        </w:rPr>
      </w:pPr>
      <w:r>
        <w:rPr>
          <w:rFonts w:ascii="Arial" w:hAnsi="Arial" w:cs="Arial"/>
          <w:b/>
        </w:rPr>
        <w:t>Vyučovací předmět hudební nauka</w:t>
      </w:r>
      <w:r>
        <w:rPr>
          <w:rFonts w:ascii="Arial" w:hAnsi="Arial" w:cs="Arial"/>
        </w:rPr>
        <w:t xml:space="preserve"> je shodný pro všechny předměty hudebního oboru</w:t>
      </w:r>
    </w:p>
    <w:p w:rsidR="00324C6C" w:rsidRDefault="00324C6C" w:rsidP="00324C6C">
      <w:pPr>
        <w:rPr>
          <w:rFonts w:ascii="Arial" w:hAnsi="Arial" w:cs="Arial"/>
        </w:rPr>
      </w:pPr>
    </w:p>
    <w:p w:rsidR="00D609CC" w:rsidRDefault="00272C2E" w:rsidP="00D609CC">
      <w:pPr>
        <w:rPr>
          <w:rFonts w:ascii="Arial" w:hAnsi="Arial" w:cs="Arial"/>
        </w:rPr>
      </w:pPr>
      <w:r>
        <w:rPr>
          <w:rFonts w:ascii="Arial" w:hAnsi="Arial" w:cs="Arial"/>
        </w:rPr>
        <w:br w:type="page"/>
      </w:r>
    </w:p>
    <w:p w:rsidR="004E7D1D" w:rsidRPr="00815DDE" w:rsidRDefault="00C101AE" w:rsidP="004E7D1D">
      <w:pPr>
        <w:pStyle w:val="Nadpis2"/>
        <w:jc w:val="both"/>
        <w:rPr>
          <w:rFonts w:ascii="Arial" w:hAnsi="Arial" w:cs="Arial"/>
          <w:color w:val="auto"/>
        </w:rPr>
      </w:pPr>
      <w:bookmarkStart w:id="45" w:name="_Toc316200755"/>
      <w:r>
        <w:rPr>
          <w:rFonts w:ascii="Arial" w:hAnsi="Arial" w:cs="Arial"/>
          <w:color w:val="auto"/>
        </w:rPr>
        <w:lastRenderedPageBreak/>
        <w:t>Studijní zaměření – hudební nauka</w:t>
      </w:r>
      <w:bookmarkEnd w:id="45"/>
    </w:p>
    <w:p w:rsidR="004E7D1D" w:rsidRPr="00815DDE" w:rsidRDefault="004E7D1D" w:rsidP="004E7D1D">
      <w:pPr>
        <w:jc w:val="both"/>
        <w:rPr>
          <w:rFonts w:ascii="Arial" w:hAnsi="Arial" w:cs="Arial"/>
        </w:rPr>
      </w:pPr>
    </w:p>
    <w:p w:rsidR="004E7D1D" w:rsidRPr="00340350" w:rsidRDefault="004E7D1D" w:rsidP="00F12540">
      <w:pPr>
        <w:jc w:val="both"/>
        <w:rPr>
          <w:rFonts w:ascii="Arial" w:hAnsi="Arial" w:cs="Arial"/>
        </w:rPr>
      </w:pPr>
      <w:r w:rsidRPr="00815DDE">
        <w:rPr>
          <w:rFonts w:ascii="Arial" w:hAnsi="Arial" w:cs="Arial"/>
          <w:b/>
          <w:u w:val="single"/>
        </w:rPr>
        <w:t>Učební plán</w:t>
      </w:r>
      <w:r w:rsidRPr="00815DDE">
        <w:rPr>
          <w:rFonts w:ascii="Arial" w:hAnsi="Arial" w:cs="Arial"/>
          <w:b/>
        </w:rPr>
        <w:t>:</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194"/>
        <w:gridCol w:w="382"/>
        <w:gridCol w:w="576"/>
        <w:gridCol w:w="576"/>
        <w:gridCol w:w="576"/>
        <w:gridCol w:w="576"/>
        <w:gridCol w:w="385"/>
        <w:gridCol w:w="3071"/>
      </w:tblGrid>
      <w:tr w:rsidR="00272C2E" w:rsidRPr="00815DDE" w:rsidTr="00340350">
        <w:trPr>
          <w:gridAfter w:val="2"/>
          <w:wAfter w:w="3456" w:type="dxa"/>
        </w:trPr>
        <w:tc>
          <w:tcPr>
            <w:tcW w:w="2876" w:type="dxa"/>
            <w:vMerge w:val="restart"/>
          </w:tcPr>
          <w:p w:rsidR="00272C2E" w:rsidRPr="00815DDE" w:rsidRDefault="00272C2E" w:rsidP="00340350">
            <w:pPr>
              <w:spacing w:after="0" w:line="240" w:lineRule="auto"/>
              <w:jc w:val="both"/>
              <w:rPr>
                <w:rFonts w:ascii="Arial" w:hAnsi="Arial" w:cs="Arial"/>
                <w:b/>
              </w:rPr>
            </w:pPr>
          </w:p>
        </w:tc>
        <w:tc>
          <w:tcPr>
            <w:tcW w:w="2880" w:type="dxa"/>
            <w:gridSpan w:val="6"/>
            <w:vAlign w:val="center"/>
          </w:tcPr>
          <w:p w:rsidR="00272C2E" w:rsidRPr="00815DDE" w:rsidRDefault="00272C2E" w:rsidP="00340350">
            <w:pPr>
              <w:spacing w:after="0" w:line="240" w:lineRule="auto"/>
              <w:jc w:val="center"/>
              <w:rPr>
                <w:rFonts w:ascii="Arial" w:hAnsi="Arial" w:cs="Arial"/>
                <w:b/>
              </w:rPr>
            </w:pPr>
            <w:r w:rsidRPr="00815DDE">
              <w:rPr>
                <w:rFonts w:ascii="Arial" w:hAnsi="Arial" w:cs="Arial"/>
                <w:b/>
              </w:rPr>
              <w:t>I. stupeň</w:t>
            </w:r>
          </w:p>
        </w:tc>
      </w:tr>
      <w:tr w:rsidR="00272C2E" w:rsidRPr="00815DDE" w:rsidTr="00340350">
        <w:trPr>
          <w:gridAfter w:val="2"/>
          <w:wAfter w:w="3456" w:type="dxa"/>
        </w:trPr>
        <w:tc>
          <w:tcPr>
            <w:tcW w:w="2876" w:type="dxa"/>
            <w:vMerge/>
          </w:tcPr>
          <w:p w:rsidR="00272C2E" w:rsidRPr="00815DDE" w:rsidRDefault="00272C2E" w:rsidP="00340350">
            <w:pPr>
              <w:spacing w:after="0" w:line="240" w:lineRule="auto"/>
              <w:jc w:val="both"/>
              <w:rPr>
                <w:rFonts w:ascii="Arial" w:hAnsi="Arial" w:cs="Arial"/>
                <w:b/>
              </w:rPr>
            </w:pPr>
          </w:p>
        </w:tc>
        <w:tc>
          <w:tcPr>
            <w:tcW w:w="576" w:type="dxa"/>
            <w:gridSpan w:val="2"/>
            <w:vAlign w:val="center"/>
          </w:tcPr>
          <w:p w:rsidR="00272C2E" w:rsidRPr="00815DDE" w:rsidRDefault="00272C2E" w:rsidP="00340350">
            <w:pPr>
              <w:spacing w:after="0" w:line="240" w:lineRule="auto"/>
              <w:jc w:val="center"/>
              <w:rPr>
                <w:rFonts w:ascii="Arial" w:hAnsi="Arial" w:cs="Arial"/>
                <w:b/>
              </w:rPr>
            </w:pPr>
            <w:r w:rsidRPr="00815DDE">
              <w:rPr>
                <w:rFonts w:ascii="Arial" w:hAnsi="Arial" w:cs="Arial"/>
                <w:b/>
              </w:rPr>
              <w:t>1.r</w:t>
            </w:r>
          </w:p>
        </w:tc>
        <w:tc>
          <w:tcPr>
            <w:tcW w:w="576" w:type="dxa"/>
            <w:vAlign w:val="center"/>
          </w:tcPr>
          <w:p w:rsidR="00272C2E" w:rsidRPr="00815DDE" w:rsidRDefault="00272C2E" w:rsidP="00340350">
            <w:pPr>
              <w:spacing w:after="0" w:line="240" w:lineRule="auto"/>
              <w:jc w:val="center"/>
              <w:rPr>
                <w:rFonts w:ascii="Arial" w:hAnsi="Arial" w:cs="Arial"/>
                <w:b/>
              </w:rPr>
            </w:pPr>
            <w:r w:rsidRPr="00815DDE">
              <w:rPr>
                <w:rFonts w:ascii="Arial" w:hAnsi="Arial" w:cs="Arial"/>
                <w:b/>
              </w:rPr>
              <w:t>2.r</w:t>
            </w:r>
          </w:p>
        </w:tc>
        <w:tc>
          <w:tcPr>
            <w:tcW w:w="576" w:type="dxa"/>
            <w:vAlign w:val="center"/>
          </w:tcPr>
          <w:p w:rsidR="00272C2E" w:rsidRPr="00815DDE" w:rsidRDefault="00272C2E" w:rsidP="00340350">
            <w:pPr>
              <w:spacing w:after="0" w:line="240" w:lineRule="auto"/>
              <w:jc w:val="center"/>
              <w:rPr>
                <w:rFonts w:ascii="Arial" w:hAnsi="Arial" w:cs="Arial"/>
                <w:b/>
              </w:rPr>
            </w:pPr>
            <w:r w:rsidRPr="00815DDE">
              <w:rPr>
                <w:rFonts w:ascii="Arial" w:hAnsi="Arial" w:cs="Arial"/>
                <w:b/>
              </w:rPr>
              <w:t>3.r</w:t>
            </w:r>
          </w:p>
        </w:tc>
        <w:tc>
          <w:tcPr>
            <w:tcW w:w="576" w:type="dxa"/>
            <w:vAlign w:val="center"/>
          </w:tcPr>
          <w:p w:rsidR="00272C2E" w:rsidRPr="00815DDE" w:rsidRDefault="00272C2E" w:rsidP="00340350">
            <w:pPr>
              <w:spacing w:after="0" w:line="240" w:lineRule="auto"/>
              <w:jc w:val="center"/>
              <w:rPr>
                <w:rFonts w:ascii="Arial" w:hAnsi="Arial" w:cs="Arial"/>
                <w:b/>
              </w:rPr>
            </w:pPr>
            <w:r w:rsidRPr="00815DDE">
              <w:rPr>
                <w:rFonts w:ascii="Arial" w:hAnsi="Arial" w:cs="Arial"/>
                <w:b/>
              </w:rPr>
              <w:t>4.r</w:t>
            </w:r>
          </w:p>
        </w:tc>
        <w:tc>
          <w:tcPr>
            <w:tcW w:w="576" w:type="dxa"/>
            <w:vAlign w:val="center"/>
          </w:tcPr>
          <w:p w:rsidR="00272C2E" w:rsidRPr="00815DDE" w:rsidRDefault="00272C2E" w:rsidP="00340350">
            <w:pPr>
              <w:spacing w:after="0" w:line="240" w:lineRule="auto"/>
              <w:jc w:val="center"/>
              <w:rPr>
                <w:rFonts w:ascii="Arial" w:hAnsi="Arial" w:cs="Arial"/>
                <w:b/>
              </w:rPr>
            </w:pPr>
            <w:r w:rsidRPr="00815DDE">
              <w:rPr>
                <w:rFonts w:ascii="Arial" w:hAnsi="Arial" w:cs="Arial"/>
                <w:b/>
              </w:rPr>
              <w:t>5.r</w:t>
            </w:r>
          </w:p>
        </w:tc>
      </w:tr>
      <w:tr w:rsidR="00272C2E" w:rsidRPr="00815DDE" w:rsidTr="00340350">
        <w:trPr>
          <w:gridAfter w:val="2"/>
          <w:wAfter w:w="3456" w:type="dxa"/>
        </w:trPr>
        <w:tc>
          <w:tcPr>
            <w:tcW w:w="2876" w:type="dxa"/>
            <w:tcBorders>
              <w:bottom w:val="single" w:sz="4" w:space="0" w:color="auto"/>
            </w:tcBorders>
            <w:vAlign w:val="center"/>
          </w:tcPr>
          <w:p w:rsidR="00272C2E" w:rsidRPr="00815DDE" w:rsidRDefault="00272C2E" w:rsidP="00340350">
            <w:pPr>
              <w:spacing w:after="0" w:line="240" w:lineRule="auto"/>
              <w:rPr>
                <w:rFonts w:ascii="Arial" w:hAnsi="Arial" w:cs="Arial"/>
              </w:rPr>
            </w:pPr>
            <w:r>
              <w:rPr>
                <w:rFonts w:ascii="Arial" w:hAnsi="Arial" w:cs="Arial"/>
              </w:rPr>
              <w:t>Hudební nauka</w:t>
            </w:r>
          </w:p>
        </w:tc>
        <w:tc>
          <w:tcPr>
            <w:tcW w:w="576" w:type="dxa"/>
            <w:gridSpan w:val="2"/>
            <w:tcBorders>
              <w:bottom w:val="single" w:sz="4" w:space="0" w:color="auto"/>
            </w:tcBorders>
            <w:vAlign w:val="center"/>
          </w:tcPr>
          <w:p w:rsidR="00272C2E" w:rsidRPr="00815DDE" w:rsidRDefault="00D81F66" w:rsidP="00340350">
            <w:pPr>
              <w:spacing w:after="0" w:line="240" w:lineRule="auto"/>
              <w:jc w:val="center"/>
              <w:rPr>
                <w:rFonts w:ascii="Arial" w:hAnsi="Arial" w:cs="Arial"/>
              </w:rPr>
            </w:pPr>
            <w:r>
              <w:rPr>
                <w:rFonts w:ascii="Arial" w:hAnsi="Arial" w:cs="Arial"/>
              </w:rPr>
              <w:t>1</w:t>
            </w:r>
          </w:p>
        </w:tc>
        <w:tc>
          <w:tcPr>
            <w:tcW w:w="576" w:type="dxa"/>
            <w:tcBorders>
              <w:bottom w:val="single" w:sz="4" w:space="0" w:color="auto"/>
            </w:tcBorders>
            <w:vAlign w:val="center"/>
          </w:tcPr>
          <w:p w:rsidR="00272C2E" w:rsidRPr="00815DDE" w:rsidRDefault="00D81F66" w:rsidP="00340350">
            <w:pPr>
              <w:spacing w:after="0" w:line="240" w:lineRule="auto"/>
              <w:jc w:val="center"/>
              <w:rPr>
                <w:rFonts w:ascii="Arial" w:hAnsi="Arial" w:cs="Arial"/>
              </w:rPr>
            </w:pPr>
            <w:r>
              <w:rPr>
                <w:rFonts w:ascii="Arial" w:hAnsi="Arial" w:cs="Arial"/>
              </w:rPr>
              <w:t>1</w:t>
            </w:r>
          </w:p>
        </w:tc>
        <w:tc>
          <w:tcPr>
            <w:tcW w:w="576" w:type="dxa"/>
            <w:tcBorders>
              <w:bottom w:val="single" w:sz="4" w:space="0" w:color="auto"/>
            </w:tcBorders>
            <w:vAlign w:val="center"/>
          </w:tcPr>
          <w:p w:rsidR="00272C2E" w:rsidRPr="00815DDE" w:rsidRDefault="00D81F66" w:rsidP="00340350">
            <w:pPr>
              <w:spacing w:after="0" w:line="240" w:lineRule="auto"/>
              <w:jc w:val="center"/>
              <w:rPr>
                <w:rFonts w:ascii="Arial" w:hAnsi="Arial" w:cs="Arial"/>
              </w:rPr>
            </w:pPr>
            <w:r>
              <w:rPr>
                <w:rFonts w:ascii="Arial" w:hAnsi="Arial" w:cs="Arial"/>
              </w:rPr>
              <w:t>1</w:t>
            </w:r>
          </w:p>
        </w:tc>
        <w:tc>
          <w:tcPr>
            <w:tcW w:w="576" w:type="dxa"/>
            <w:tcBorders>
              <w:bottom w:val="single" w:sz="4" w:space="0" w:color="auto"/>
            </w:tcBorders>
            <w:vAlign w:val="center"/>
          </w:tcPr>
          <w:p w:rsidR="00272C2E" w:rsidRPr="00815DDE" w:rsidRDefault="00D81F66" w:rsidP="00340350">
            <w:pPr>
              <w:spacing w:after="0" w:line="240" w:lineRule="auto"/>
              <w:jc w:val="center"/>
              <w:rPr>
                <w:rFonts w:ascii="Arial" w:hAnsi="Arial" w:cs="Arial"/>
              </w:rPr>
            </w:pPr>
            <w:r>
              <w:rPr>
                <w:rFonts w:ascii="Arial" w:hAnsi="Arial" w:cs="Arial"/>
              </w:rPr>
              <w:t>1</w:t>
            </w:r>
          </w:p>
        </w:tc>
        <w:tc>
          <w:tcPr>
            <w:tcW w:w="576" w:type="dxa"/>
            <w:tcBorders>
              <w:bottom w:val="single" w:sz="4" w:space="0" w:color="auto"/>
            </w:tcBorders>
            <w:vAlign w:val="center"/>
          </w:tcPr>
          <w:p w:rsidR="00272C2E" w:rsidRPr="00815DDE" w:rsidRDefault="00D81F66" w:rsidP="00340350">
            <w:pPr>
              <w:spacing w:after="0" w:line="240" w:lineRule="auto"/>
              <w:jc w:val="center"/>
              <w:rPr>
                <w:rFonts w:ascii="Arial" w:hAnsi="Arial" w:cs="Arial"/>
              </w:rPr>
            </w:pPr>
            <w:r>
              <w:rPr>
                <w:rFonts w:ascii="Arial" w:hAnsi="Arial" w:cs="Arial"/>
              </w:rPr>
              <w:t>1</w:t>
            </w:r>
          </w:p>
        </w:tc>
      </w:tr>
      <w:tr w:rsidR="00D81F66" w:rsidRPr="00815DDE" w:rsidTr="00340350">
        <w:trPr>
          <w:gridAfter w:val="2"/>
          <w:wAfter w:w="3456" w:type="dxa"/>
        </w:trPr>
        <w:tc>
          <w:tcPr>
            <w:tcW w:w="2876" w:type="dxa"/>
            <w:tcBorders>
              <w:left w:val="nil"/>
              <w:right w:val="nil"/>
            </w:tcBorders>
            <w:vAlign w:val="center"/>
          </w:tcPr>
          <w:p w:rsidR="00D81F66" w:rsidRDefault="00D81F66" w:rsidP="00340350">
            <w:pPr>
              <w:spacing w:after="0" w:line="240" w:lineRule="auto"/>
              <w:rPr>
                <w:rFonts w:ascii="Arial" w:hAnsi="Arial" w:cs="Arial"/>
              </w:rPr>
            </w:pPr>
          </w:p>
          <w:p w:rsidR="00D81F66" w:rsidRDefault="00D81F66" w:rsidP="00340350">
            <w:pPr>
              <w:spacing w:after="0" w:line="240" w:lineRule="auto"/>
              <w:rPr>
                <w:rFonts w:ascii="Arial" w:hAnsi="Arial" w:cs="Arial"/>
              </w:rPr>
            </w:pPr>
          </w:p>
        </w:tc>
        <w:tc>
          <w:tcPr>
            <w:tcW w:w="576" w:type="dxa"/>
            <w:gridSpan w:val="2"/>
            <w:tcBorders>
              <w:left w:val="nil"/>
              <w:right w:val="nil"/>
            </w:tcBorders>
            <w:vAlign w:val="center"/>
          </w:tcPr>
          <w:p w:rsidR="00D81F66" w:rsidRDefault="00D81F66" w:rsidP="00340350">
            <w:pPr>
              <w:spacing w:after="0" w:line="240" w:lineRule="auto"/>
              <w:jc w:val="center"/>
              <w:rPr>
                <w:rFonts w:ascii="Arial" w:hAnsi="Arial" w:cs="Arial"/>
              </w:rPr>
            </w:pPr>
          </w:p>
        </w:tc>
        <w:tc>
          <w:tcPr>
            <w:tcW w:w="576" w:type="dxa"/>
            <w:tcBorders>
              <w:left w:val="nil"/>
              <w:right w:val="nil"/>
            </w:tcBorders>
            <w:vAlign w:val="center"/>
          </w:tcPr>
          <w:p w:rsidR="00D81F66" w:rsidRDefault="00D81F66" w:rsidP="00340350">
            <w:pPr>
              <w:spacing w:after="0" w:line="240" w:lineRule="auto"/>
              <w:jc w:val="center"/>
              <w:rPr>
                <w:rFonts w:ascii="Arial" w:hAnsi="Arial" w:cs="Arial"/>
              </w:rPr>
            </w:pPr>
          </w:p>
        </w:tc>
        <w:tc>
          <w:tcPr>
            <w:tcW w:w="576" w:type="dxa"/>
            <w:tcBorders>
              <w:left w:val="nil"/>
              <w:right w:val="nil"/>
            </w:tcBorders>
            <w:vAlign w:val="center"/>
          </w:tcPr>
          <w:p w:rsidR="00D81F66" w:rsidRDefault="00D81F66" w:rsidP="00340350">
            <w:pPr>
              <w:spacing w:after="0" w:line="240" w:lineRule="auto"/>
              <w:jc w:val="center"/>
              <w:rPr>
                <w:rFonts w:ascii="Arial" w:hAnsi="Arial" w:cs="Arial"/>
              </w:rPr>
            </w:pPr>
          </w:p>
        </w:tc>
        <w:tc>
          <w:tcPr>
            <w:tcW w:w="576" w:type="dxa"/>
            <w:tcBorders>
              <w:left w:val="nil"/>
              <w:right w:val="nil"/>
            </w:tcBorders>
            <w:vAlign w:val="center"/>
          </w:tcPr>
          <w:p w:rsidR="00D81F66" w:rsidRDefault="00D81F66" w:rsidP="00340350">
            <w:pPr>
              <w:spacing w:after="0" w:line="240" w:lineRule="auto"/>
              <w:jc w:val="center"/>
              <w:rPr>
                <w:rFonts w:ascii="Arial" w:hAnsi="Arial" w:cs="Arial"/>
              </w:rPr>
            </w:pPr>
          </w:p>
        </w:tc>
        <w:tc>
          <w:tcPr>
            <w:tcW w:w="576" w:type="dxa"/>
            <w:tcBorders>
              <w:left w:val="nil"/>
              <w:right w:val="nil"/>
            </w:tcBorders>
            <w:vAlign w:val="center"/>
          </w:tcPr>
          <w:p w:rsidR="00D81F66" w:rsidRDefault="00D81F66" w:rsidP="00340350">
            <w:pPr>
              <w:spacing w:after="0" w:line="240" w:lineRule="auto"/>
              <w:jc w:val="center"/>
              <w:rPr>
                <w:rFonts w:ascii="Arial" w:hAnsi="Arial" w:cs="Arial"/>
              </w:rPr>
            </w:pPr>
          </w:p>
        </w:tc>
      </w:tr>
      <w:tr w:rsidR="004E7D1D" w:rsidRPr="00815DDE" w:rsidTr="00340350">
        <w:tc>
          <w:tcPr>
            <w:tcW w:w="9212" w:type="dxa"/>
            <w:gridSpan w:val="9"/>
          </w:tcPr>
          <w:p w:rsidR="004E7D1D" w:rsidRPr="00815DDE" w:rsidRDefault="004E7D1D" w:rsidP="00340350">
            <w:pPr>
              <w:spacing w:after="0" w:line="240" w:lineRule="auto"/>
              <w:jc w:val="center"/>
              <w:rPr>
                <w:rFonts w:ascii="Arial" w:hAnsi="Arial" w:cs="Arial"/>
                <w:b/>
              </w:rPr>
            </w:pPr>
            <w:r w:rsidRPr="00815DDE">
              <w:rPr>
                <w:rFonts w:ascii="Arial" w:hAnsi="Arial" w:cs="Arial"/>
                <w:b/>
              </w:rPr>
              <w:t>I. STUPEŇ:</w:t>
            </w:r>
          </w:p>
        </w:tc>
      </w:tr>
      <w:tr w:rsidR="004E7D1D" w:rsidRPr="00815DDE" w:rsidTr="00340350">
        <w:tc>
          <w:tcPr>
            <w:tcW w:w="3070" w:type="dxa"/>
            <w:gridSpan w:val="2"/>
          </w:tcPr>
          <w:p w:rsidR="004E7D1D" w:rsidRPr="00815DDE" w:rsidRDefault="004E7D1D" w:rsidP="00340350">
            <w:pPr>
              <w:spacing w:after="0" w:line="240" w:lineRule="auto"/>
              <w:jc w:val="both"/>
              <w:rPr>
                <w:rFonts w:ascii="Arial" w:hAnsi="Arial" w:cs="Arial"/>
                <w:b/>
              </w:rPr>
            </w:pPr>
            <w:r w:rsidRPr="00815DDE">
              <w:rPr>
                <w:rFonts w:ascii="Arial" w:hAnsi="Arial" w:cs="Arial"/>
                <w:b/>
              </w:rPr>
              <w:t>1. ročník</w:t>
            </w:r>
          </w:p>
        </w:tc>
        <w:tc>
          <w:tcPr>
            <w:tcW w:w="3071" w:type="dxa"/>
            <w:gridSpan w:val="6"/>
          </w:tcPr>
          <w:p w:rsidR="004E7D1D" w:rsidRPr="00815DDE" w:rsidRDefault="004E7D1D" w:rsidP="00340350">
            <w:pPr>
              <w:spacing w:after="0" w:line="240" w:lineRule="auto"/>
              <w:jc w:val="both"/>
              <w:rPr>
                <w:rFonts w:ascii="Arial" w:hAnsi="Arial" w:cs="Arial"/>
                <w:b/>
              </w:rPr>
            </w:pPr>
            <w:r w:rsidRPr="00815DDE">
              <w:rPr>
                <w:rFonts w:ascii="Arial" w:hAnsi="Arial" w:cs="Arial"/>
                <w:b/>
              </w:rPr>
              <w:t>2. ročník</w:t>
            </w:r>
          </w:p>
        </w:tc>
        <w:tc>
          <w:tcPr>
            <w:tcW w:w="3071" w:type="dxa"/>
          </w:tcPr>
          <w:p w:rsidR="004E7D1D" w:rsidRPr="00815DDE" w:rsidRDefault="004E7D1D" w:rsidP="00340350">
            <w:pPr>
              <w:spacing w:after="0" w:line="240" w:lineRule="auto"/>
              <w:jc w:val="both"/>
              <w:rPr>
                <w:rFonts w:ascii="Arial" w:hAnsi="Arial" w:cs="Arial"/>
                <w:b/>
              </w:rPr>
            </w:pPr>
            <w:r w:rsidRPr="00815DDE">
              <w:rPr>
                <w:rFonts w:ascii="Arial" w:hAnsi="Arial" w:cs="Arial"/>
                <w:b/>
              </w:rPr>
              <w:t>3. ročník</w:t>
            </w:r>
          </w:p>
        </w:tc>
      </w:tr>
      <w:tr w:rsidR="004E7D1D" w:rsidRPr="00815DDE" w:rsidTr="00340350">
        <w:tc>
          <w:tcPr>
            <w:tcW w:w="9212" w:type="dxa"/>
            <w:gridSpan w:val="9"/>
          </w:tcPr>
          <w:p w:rsidR="004E7D1D" w:rsidRPr="00815DDE" w:rsidRDefault="004E7D1D" w:rsidP="00340350">
            <w:pPr>
              <w:spacing w:after="0" w:line="240" w:lineRule="auto"/>
              <w:jc w:val="both"/>
              <w:rPr>
                <w:rFonts w:ascii="Arial" w:hAnsi="Arial" w:cs="Arial"/>
              </w:rPr>
            </w:pPr>
            <w:r w:rsidRPr="00815DDE">
              <w:rPr>
                <w:rFonts w:ascii="Arial" w:hAnsi="Arial" w:cs="Arial"/>
              </w:rPr>
              <w:t>Žák:</w:t>
            </w:r>
          </w:p>
        </w:tc>
      </w:tr>
      <w:tr w:rsidR="00497350" w:rsidRPr="00815DDE" w:rsidTr="00340350">
        <w:tc>
          <w:tcPr>
            <w:tcW w:w="3070" w:type="dxa"/>
            <w:gridSpan w:val="2"/>
          </w:tcPr>
          <w:p w:rsidR="00497350" w:rsidRPr="00497350" w:rsidRDefault="00497350" w:rsidP="00107975">
            <w:pPr>
              <w:pStyle w:val="Odstavecseseznamem"/>
              <w:numPr>
                <w:ilvl w:val="0"/>
                <w:numId w:val="49"/>
              </w:numPr>
              <w:spacing w:before="100" w:beforeAutospacing="1" w:after="0"/>
              <w:ind w:left="142" w:hanging="142"/>
              <w:rPr>
                <w:rFonts w:ascii="Arial" w:eastAsia="Times New Roman" w:hAnsi="Arial" w:cs="Arial"/>
              </w:rPr>
            </w:pPr>
            <w:r w:rsidRPr="00497350">
              <w:rPr>
                <w:rFonts w:ascii="Arial" w:eastAsia="Times New Roman" w:hAnsi="Arial" w:cs="Arial"/>
                <w:lang w:eastAsia="cs-CZ"/>
              </w:rPr>
              <w:t>je seznámen se základními hudebními pojmy,</w:t>
            </w:r>
            <w:r w:rsidR="00340350">
              <w:rPr>
                <w:rFonts w:ascii="Arial" w:eastAsia="Times New Roman" w:hAnsi="Arial" w:cs="Arial"/>
                <w:lang w:eastAsia="cs-CZ"/>
              </w:rPr>
              <w:t xml:space="preserve"> </w:t>
            </w:r>
            <w:r w:rsidRPr="00497350">
              <w:rPr>
                <w:rFonts w:ascii="Arial" w:eastAsia="Times New Roman" w:hAnsi="Arial" w:cs="Arial"/>
                <w:lang w:eastAsia="cs-CZ"/>
              </w:rPr>
              <w:t>jejichž znalost je nutná pro vlastní notový zápis</w:t>
            </w:r>
          </w:p>
        </w:tc>
        <w:tc>
          <w:tcPr>
            <w:tcW w:w="3071" w:type="dxa"/>
            <w:gridSpan w:val="6"/>
          </w:tcPr>
          <w:p w:rsidR="00497350" w:rsidRPr="00497350" w:rsidRDefault="00497350" w:rsidP="00107975">
            <w:pPr>
              <w:pStyle w:val="Odstavecseseznamem"/>
              <w:numPr>
                <w:ilvl w:val="0"/>
                <w:numId w:val="49"/>
              </w:numPr>
              <w:spacing w:before="100" w:beforeAutospacing="1" w:after="0"/>
              <w:ind w:left="142" w:hanging="142"/>
              <w:rPr>
                <w:rFonts w:ascii="Arial" w:eastAsia="Times New Roman" w:hAnsi="Arial" w:cs="Arial"/>
              </w:rPr>
            </w:pPr>
            <w:r w:rsidRPr="00497350">
              <w:rPr>
                <w:rFonts w:ascii="Arial" w:eastAsia="Times New Roman" w:hAnsi="Arial" w:cs="Arial"/>
                <w:lang w:eastAsia="cs-CZ"/>
              </w:rPr>
              <w:t>zvládá orientaci v notovém zápisu v rozsahu g-h3 s použitím posuvek</w:t>
            </w:r>
          </w:p>
        </w:tc>
        <w:tc>
          <w:tcPr>
            <w:tcW w:w="3071" w:type="dxa"/>
          </w:tcPr>
          <w:p w:rsidR="00497350" w:rsidRPr="00497350" w:rsidRDefault="00497350" w:rsidP="00107975">
            <w:pPr>
              <w:pStyle w:val="Odstavecseseznamem"/>
              <w:numPr>
                <w:ilvl w:val="0"/>
                <w:numId w:val="49"/>
              </w:numPr>
              <w:spacing w:before="100" w:beforeAutospacing="1" w:after="0"/>
              <w:ind w:left="142" w:hanging="142"/>
              <w:rPr>
                <w:rFonts w:ascii="Arial" w:eastAsia="Times New Roman" w:hAnsi="Arial" w:cs="Arial"/>
              </w:rPr>
            </w:pPr>
            <w:r w:rsidRPr="00497350">
              <w:rPr>
                <w:rFonts w:ascii="Arial" w:eastAsia="Times New Roman" w:hAnsi="Arial" w:cs="Arial"/>
                <w:lang w:eastAsia="cs-CZ"/>
              </w:rPr>
              <w:t>se zdokonalil v orientaci v notovém zápisu v houslovém i bas</w:t>
            </w:r>
            <w:r w:rsidR="00340350">
              <w:rPr>
                <w:rFonts w:ascii="Arial" w:eastAsia="Times New Roman" w:hAnsi="Arial" w:cs="Arial"/>
                <w:lang w:eastAsia="cs-CZ"/>
              </w:rPr>
              <w:t xml:space="preserve">ovém </w:t>
            </w:r>
            <w:r w:rsidRPr="00497350">
              <w:rPr>
                <w:rFonts w:ascii="Arial" w:eastAsia="Times New Roman" w:hAnsi="Arial" w:cs="Arial"/>
                <w:lang w:eastAsia="cs-CZ"/>
              </w:rPr>
              <w:t>klíči</w:t>
            </w:r>
          </w:p>
        </w:tc>
      </w:tr>
      <w:tr w:rsidR="00497350" w:rsidRPr="00815DDE" w:rsidTr="00340350">
        <w:tc>
          <w:tcPr>
            <w:tcW w:w="3070" w:type="dxa"/>
            <w:gridSpan w:val="2"/>
          </w:tcPr>
          <w:p w:rsidR="00497350" w:rsidRPr="00497350" w:rsidRDefault="00497350" w:rsidP="00107975">
            <w:pPr>
              <w:pStyle w:val="Odstavecseseznamem"/>
              <w:numPr>
                <w:ilvl w:val="0"/>
                <w:numId w:val="49"/>
              </w:numPr>
              <w:spacing w:before="100" w:beforeAutospacing="1" w:after="0"/>
              <w:ind w:left="142" w:hanging="142"/>
              <w:rPr>
                <w:rFonts w:ascii="Arial" w:eastAsia="Times New Roman" w:hAnsi="Arial" w:cs="Arial"/>
              </w:rPr>
            </w:pPr>
            <w:r w:rsidRPr="00497350">
              <w:rPr>
                <w:rFonts w:ascii="Arial" w:eastAsia="Times New Roman" w:hAnsi="Arial" w:cs="Arial"/>
                <w:lang w:eastAsia="cs-CZ"/>
              </w:rPr>
              <w:t>dokáže rozpoznat noty a pomlky podle jejich rytmické hodnoty v taktech čtvrťových a osminových</w:t>
            </w:r>
            <w:r w:rsidR="00D81F66">
              <w:rPr>
                <w:rFonts w:ascii="Arial" w:eastAsia="Times New Roman" w:hAnsi="Arial" w:cs="Arial"/>
                <w:lang w:eastAsia="cs-CZ"/>
              </w:rPr>
              <w:t xml:space="preserve"> </w:t>
            </w:r>
            <w:r w:rsidRPr="00497350">
              <w:rPr>
                <w:rFonts w:ascii="Arial" w:eastAsia="Times New Roman" w:hAnsi="Arial" w:cs="Arial"/>
                <w:lang w:eastAsia="cs-CZ"/>
              </w:rPr>
              <w:t>(celá až šestnáctinová )</w:t>
            </w:r>
          </w:p>
        </w:tc>
        <w:tc>
          <w:tcPr>
            <w:tcW w:w="3071" w:type="dxa"/>
            <w:gridSpan w:val="6"/>
          </w:tcPr>
          <w:p w:rsidR="00497350" w:rsidRPr="00497350" w:rsidRDefault="00497350" w:rsidP="00107975">
            <w:pPr>
              <w:pStyle w:val="Odstavecseseznamem"/>
              <w:numPr>
                <w:ilvl w:val="0"/>
                <w:numId w:val="49"/>
              </w:numPr>
              <w:spacing w:before="100" w:beforeAutospacing="1" w:after="0"/>
              <w:ind w:left="142" w:hanging="142"/>
              <w:rPr>
                <w:rFonts w:ascii="Arial" w:eastAsia="Times New Roman" w:hAnsi="Arial" w:cs="Arial"/>
              </w:rPr>
            </w:pPr>
            <w:r w:rsidRPr="00497350">
              <w:rPr>
                <w:rFonts w:ascii="Arial" w:eastAsia="Times New Roman" w:hAnsi="Arial" w:cs="Arial"/>
                <w:lang w:eastAsia="cs-CZ"/>
              </w:rPr>
              <w:t>je seznámen s notovým zápisem v basovém klíči v rozsahu malé a první oktávy</w:t>
            </w:r>
          </w:p>
        </w:tc>
        <w:tc>
          <w:tcPr>
            <w:tcW w:w="3071" w:type="dxa"/>
          </w:tcPr>
          <w:p w:rsidR="00497350" w:rsidRPr="00497350" w:rsidRDefault="00497350" w:rsidP="00107975">
            <w:pPr>
              <w:pStyle w:val="Odstavecseseznamem"/>
              <w:numPr>
                <w:ilvl w:val="0"/>
                <w:numId w:val="49"/>
              </w:numPr>
              <w:spacing w:before="100" w:beforeAutospacing="1" w:after="0"/>
              <w:ind w:left="142" w:hanging="142"/>
              <w:rPr>
                <w:rFonts w:ascii="Arial" w:eastAsia="Times New Roman" w:hAnsi="Arial" w:cs="Arial"/>
              </w:rPr>
            </w:pPr>
            <w:r w:rsidRPr="00497350">
              <w:rPr>
                <w:rFonts w:ascii="Arial" w:eastAsia="Times New Roman" w:hAnsi="Arial" w:cs="Arial"/>
                <w:lang w:eastAsia="cs-CZ"/>
              </w:rPr>
              <w:t>zná pojem předznamenání a umí je zapsat</w:t>
            </w:r>
          </w:p>
        </w:tc>
      </w:tr>
      <w:tr w:rsidR="00497350" w:rsidRPr="00815DDE" w:rsidTr="00340350">
        <w:tc>
          <w:tcPr>
            <w:tcW w:w="3070" w:type="dxa"/>
            <w:gridSpan w:val="2"/>
          </w:tcPr>
          <w:p w:rsidR="00497350" w:rsidRPr="00497350" w:rsidRDefault="00497350" w:rsidP="00107975">
            <w:pPr>
              <w:pStyle w:val="Odstavecseseznamem"/>
              <w:numPr>
                <w:ilvl w:val="0"/>
                <w:numId w:val="49"/>
              </w:numPr>
              <w:spacing w:before="100" w:beforeAutospacing="1" w:after="0"/>
              <w:ind w:left="142" w:hanging="142"/>
              <w:rPr>
                <w:rFonts w:ascii="Arial" w:eastAsia="Times New Roman" w:hAnsi="Arial" w:cs="Arial"/>
              </w:rPr>
            </w:pPr>
            <w:r w:rsidRPr="00497350">
              <w:rPr>
                <w:rFonts w:ascii="Arial" w:eastAsia="Times New Roman" w:hAnsi="Arial" w:cs="Arial"/>
                <w:lang w:eastAsia="cs-CZ"/>
              </w:rPr>
              <w:t>zvládá čtení a psaní not v houslovém klíči v rozsahu g-c3</w:t>
            </w:r>
          </w:p>
        </w:tc>
        <w:tc>
          <w:tcPr>
            <w:tcW w:w="3071" w:type="dxa"/>
            <w:gridSpan w:val="6"/>
          </w:tcPr>
          <w:p w:rsidR="00497350" w:rsidRPr="00497350" w:rsidRDefault="00497350" w:rsidP="00107975">
            <w:pPr>
              <w:pStyle w:val="Odstavecseseznamem"/>
              <w:numPr>
                <w:ilvl w:val="0"/>
                <w:numId w:val="49"/>
              </w:numPr>
              <w:spacing w:before="100" w:beforeAutospacing="1" w:after="0"/>
              <w:ind w:left="142" w:hanging="142"/>
              <w:rPr>
                <w:rFonts w:ascii="Arial" w:eastAsia="Times New Roman" w:hAnsi="Arial" w:cs="Arial"/>
              </w:rPr>
            </w:pPr>
            <w:r w:rsidRPr="00497350">
              <w:rPr>
                <w:rFonts w:ascii="Arial" w:eastAsia="Times New Roman" w:hAnsi="Arial" w:cs="Arial"/>
                <w:lang w:eastAsia="cs-CZ"/>
              </w:rPr>
              <w:t>se orientuje v rytmickém zápisu tečkovaného rytmu v taktech čtvrťových a osminových</w:t>
            </w:r>
          </w:p>
        </w:tc>
        <w:tc>
          <w:tcPr>
            <w:tcW w:w="3071" w:type="dxa"/>
          </w:tcPr>
          <w:p w:rsidR="00497350" w:rsidRPr="00497350" w:rsidRDefault="00497350" w:rsidP="00107975">
            <w:pPr>
              <w:pStyle w:val="Odstavecseseznamem"/>
              <w:numPr>
                <w:ilvl w:val="0"/>
                <w:numId w:val="49"/>
              </w:numPr>
              <w:spacing w:before="100" w:beforeAutospacing="1" w:after="0"/>
              <w:ind w:left="142" w:hanging="142"/>
              <w:rPr>
                <w:rFonts w:ascii="Arial" w:eastAsia="Times New Roman" w:hAnsi="Arial" w:cs="Arial"/>
              </w:rPr>
            </w:pPr>
            <w:r w:rsidRPr="00497350">
              <w:rPr>
                <w:rFonts w:ascii="Arial" w:eastAsia="Times New Roman" w:hAnsi="Arial" w:cs="Arial"/>
                <w:lang w:eastAsia="cs-CZ"/>
              </w:rPr>
              <w:t>je seznámen podrobněji se stavbou stupnice durové a mollové,</w:t>
            </w:r>
            <w:r w:rsidR="00340350">
              <w:rPr>
                <w:rFonts w:ascii="Arial" w:eastAsia="Times New Roman" w:hAnsi="Arial" w:cs="Arial"/>
                <w:lang w:eastAsia="cs-CZ"/>
              </w:rPr>
              <w:t xml:space="preserve"> </w:t>
            </w:r>
            <w:r w:rsidRPr="00497350">
              <w:rPr>
                <w:rFonts w:ascii="Arial" w:eastAsia="Times New Roman" w:hAnsi="Arial" w:cs="Arial"/>
                <w:lang w:eastAsia="cs-CZ"/>
              </w:rPr>
              <w:t>umí určit půltóny, hlavní stupně a T5 s obraty</w:t>
            </w:r>
          </w:p>
        </w:tc>
      </w:tr>
      <w:tr w:rsidR="00497350" w:rsidRPr="00815DDE" w:rsidTr="00340350">
        <w:tc>
          <w:tcPr>
            <w:tcW w:w="3070" w:type="dxa"/>
            <w:gridSpan w:val="2"/>
          </w:tcPr>
          <w:p w:rsidR="00497350" w:rsidRPr="00497350" w:rsidRDefault="00497350" w:rsidP="00107975">
            <w:pPr>
              <w:pStyle w:val="Odstavecseseznamem"/>
              <w:numPr>
                <w:ilvl w:val="0"/>
                <w:numId w:val="49"/>
              </w:numPr>
              <w:spacing w:before="100" w:beforeAutospacing="1" w:after="0"/>
              <w:ind w:left="142" w:hanging="142"/>
              <w:rPr>
                <w:rFonts w:ascii="Arial" w:eastAsia="Times New Roman" w:hAnsi="Arial" w:cs="Arial"/>
              </w:rPr>
            </w:pPr>
            <w:r w:rsidRPr="00497350">
              <w:rPr>
                <w:rFonts w:ascii="Arial" w:eastAsia="Times New Roman" w:hAnsi="Arial" w:cs="Arial"/>
                <w:lang w:eastAsia="cs-CZ"/>
              </w:rPr>
              <w:t>je seznámen s basovým klíčem</w:t>
            </w:r>
          </w:p>
        </w:tc>
        <w:tc>
          <w:tcPr>
            <w:tcW w:w="3071" w:type="dxa"/>
            <w:gridSpan w:val="6"/>
          </w:tcPr>
          <w:p w:rsidR="00497350" w:rsidRPr="00497350" w:rsidRDefault="00497350" w:rsidP="00107975">
            <w:pPr>
              <w:pStyle w:val="Odstavecseseznamem"/>
              <w:numPr>
                <w:ilvl w:val="0"/>
                <w:numId w:val="49"/>
              </w:numPr>
              <w:spacing w:before="100" w:beforeAutospacing="1" w:after="0"/>
              <w:ind w:left="142" w:hanging="142"/>
              <w:rPr>
                <w:rFonts w:ascii="Arial" w:eastAsia="Times New Roman" w:hAnsi="Arial" w:cs="Arial"/>
              </w:rPr>
            </w:pPr>
            <w:r w:rsidRPr="00497350">
              <w:rPr>
                <w:rFonts w:ascii="Arial" w:eastAsia="Times New Roman" w:hAnsi="Arial" w:cs="Arial"/>
                <w:lang w:eastAsia="cs-CZ"/>
              </w:rPr>
              <w:t>chápe stavbu stupnic durových a tónick</w:t>
            </w:r>
            <w:r w:rsidR="00D81F66">
              <w:rPr>
                <w:rFonts w:ascii="Arial" w:eastAsia="Times New Roman" w:hAnsi="Arial" w:cs="Arial"/>
                <w:lang w:eastAsia="cs-CZ"/>
              </w:rPr>
              <w:t>ého kvintakordu do 4 křížků a 4</w:t>
            </w:r>
            <w:r w:rsidRPr="00497350">
              <w:rPr>
                <w:rFonts w:ascii="Arial" w:eastAsia="Times New Roman" w:hAnsi="Arial" w:cs="Arial"/>
                <w:lang w:eastAsia="cs-CZ"/>
              </w:rPr>
              <w:t>b</w:t>
            </w:r>
          </w:p>
        </w:tc>
        <w:tc>
          <w:tcPr>
            <w:tcW w:w="3071" w:type="dxa"/>
          </w:tcPr>
          <w:p w:rsidR="00497350" w:rsidRPr="00497350" w:rsidRDefault="00497350" w:rsidP="00107975">
            <w:pPr>
              <w:pStyle w:val="Odstavecseseznamem"/>
              <w:numPr>
                <w:ilvl w:val="0"/>
                <w:numId w:val="49"/>
              </w:numPr>
              <w:spacing w:before="100" w:beforeAutospacing="1" w:after="0"/>
              <w:ind w:left="142" w:hanging="142"/>
              <w:rPr>
                <w:rFonts w:ascii="Arial" w:eastAsia="Times New Roman" w:hAnsi="Arial" w:cs="Arial"/>
              </w:rPr>
            </w:pPr>
            <w:r w:rsidRPr="00497350">
              <w:rPr>
                <w:rFonts w:ascii="Arial" w:eastAsia="Times New Roman" w:hAnsi="Arial" w:cs="Arial"/>
                <w:lang w:eastAsia="cs-CZ"/>
              </w:rPr>
              <w:t>se orientuje ve stupnicích durových a mollových do 4 křížků a</w:t>
            </w:r>
            <w:r w:rsidR="00D81F66">
              <w:rPr>
                <w:rFonts w:ascii="Arial" w:eastAsia="Times New Roman" w:hAnsi="Arial" w:cs="Arial"/>
                <w:lang w:eastAsia="cs-CZ"/>
              </w:rPr>
              <w:t xml:space="preserve"> 4</w:t>
            </w:r>
            <w:r w:rsidRPr="00497350">
              <w:rPr>
                <w:rFonts w:ascii="Arial" w:eastAsia="Times New Roman" w:hAnsi="Arial" w:cs="Arial"/>
                <w:lang w:eastAsia="cs-CZ"/>
              </w:rPr>
              <w:t>b</w:t>
            </w:r>
          </w:p>
        </w:tc>
      </w:tr>
      <w:tr w:rsidR="00497350" w:rsidRPr="00815DDE" w:rsidTr="00340350">
        <w:tc>
          <w:tcPr>
            <w:tcW w:w="3070" w:type="dxa"/>
            <w:gridSpan w:val="2"/>
          </w:tcPr>
          <w:p w:rsidR="00497350" w:rsidRPr="00497350" w:rsidRDefault="00497350" w:rsidP="00107975">
            <w:pPr>
              <w:pStyle w:val="Odstavecseseznamem"/>
              <w:numPr>
                <w:ilvl w:val="0"/>
                <w:numId w:val="49"/>
              </w:numPr>
              <w:spacing w:before="100" w:beforeAutospacing="1" w:after="0"/>
              <w:ind w:left="142" w:hanging="142"/>
              <w:rPr>
                <w:rFonts w:ascii="Arial" w:eastAsia="Times New Roman" w:hAnsi="Arial" w:cs="Arial"/>
              </w:rPr>
            </w:pPr>
            <w:r w:rsidRPr="00497350">
              <w:rPr>
                <w:rFonts w:ascii="Arial" w:eastAsia="Times New Roman" w:hAnsi="Arial" w:cs="Arial"/>
                <w:lang w:eastAsia="cs-CZ"/>
              </w:rPr>
              <w:t>se rytmicky orientuje v taktech čtvrťových a osminových.</w:t>
            </w:r>
          </w:p>
        </w:tc>
        <w:tc>
          <w:tcPr>
            <w:tcW w:w="3071" w:type="dxa"/>
            <w:gridSpan w:val="6"/>
          </w:tcPr>
          <w:p w:rsidR="00497350" w:rsidRPr="00497350" w:rsidRDefault="00497350" w:rsidP="00107975">
            <w:pPr>
              <w:pStyle w:val="Odstavecseseznamem"/>
              <w:numPr>
                <w:ilvl w:val="0"/>
                <w:numId w:val="49"/>
              </w:numPr>
              <w:spacing w:before="100" w:beforeAutospacing="1" w:after="0"/>
              <w:ind w:left="142" w:hanging="142"/>
              <w:rPr>
                <w:rFonts w:ascii="Arial" w:eastAsia="Times New Roman" w:hAnsi="Arial" w:cs="Arial"/>
              </w:rPr>
            </w:pPr>
            <w:r w:rsidRPr="00497350">
              <w:rPr>
                <w:rFonts w:ascii="Arial" w:eastAsia="Times New Roman" w:hAnsi="Arial" w:cs="Arial"/>
                <w:lang w:eastAsia="cs-CZ"/>
              </w:rPr>
              <w:t>je seznámen se skupinou dechových nástrojů dřevěných, žesťových, nástrojů smyčcových a bicích</w:t>
            </w:r>
          </w:p>
        </w:tc>
        <w:tc>
          <w:tcPr>
            <w:tcW w:w="3071" w:type="dxa"/>
          </w:tcPr>
          <w:p w:rsidR="00497350" w:rsidRPr="00497350" w:rsidRDefault="00497350" w:rsidP="00107975">
            <w:pPr>
              <w:pStyle w:val="Odstavecseseznamem"/>
              <w:numPr>
                <w:ilvl w:val="0"/>
                <w:numId w:val="49"/>
              </w:numPr>
              <w:spacing w:before="100" w:beforeAutospacing="1" w:after="0"/>
              <w:ind w:left="142" w:hanging="142"/>
              <w:rPr>
                <w:rFonts w:ascii="Arial" w:eastAsia="Times New Roman" w:hAnsi="Arial" w:cs="Arial"/>
              </w:rPr>
            </w:pPr>
            <w:r w:rsidRPr="00497350">
              <w:rPr>
                <w:rFonts w:ascii="Arial" w:eastAsia="Times New Roman" w:hAnsi="Arial" w:cs="Arial"/>
                <w:lang w:eastAsia="cs-CZ"/>
              </w:rPr>
              <w:t>zná základní dělení intervalů a dokáže je určit a vytvořit</w:t>
            </w:r>
          </w:p>
        </w:tc>
      </w:tr>
      <w:tr w:rsidR="00497350" w:rsidRPr="00815DDE" w:rsidTr="00340350">
        <w:tc>
          <w:tcPr>
            <w:tcW w:w="3070" w:type="dxa"/>
            <w:gridSpan w:val="2"/>
          </w:tcPr>
          <w:p w:rsidR="00497350" w:rsidRPr="00497350" w:rsidRDefault="00D81F66" w:rsidP="00107975">
            <w:pPr>
              <w:pStyle w:val="Odstavecseseznamem"/>
              <w:numPr>
                <w:ilvl w:val="0"/>
                <w:numId w:val="49"/>
              </w:numPr>
              <w:spacing w:before="100" w:beforeAutospacing="1" w:after="0"/>
              <w:ind w:left="142" w:hanging="142"/>
              <w:rPr>
                <w:rFonts w:ascii="Arial" w:eastAsia="Times New Roman" w:hAnsi="Arial" w:cs="Arial"/>
              </w:rPr>
            </w:pPr>
            <w:r>
              <w:rPr>
                <w:rFonts w:ascii="Arial" w:eastAsia="Times New Roman" w:hAnsi="Arial" w:cs="Arial"/>
                <w:lang w:eastAsia="cs-CZ"/>
              </w:rPr>
              <w:t>j</w:t>
            </w:r>
            <w:r w:rsidR="00497350" w:rsidRPr="00497350">
              <w:rPr>
                <w:rFonts w:ascii="Arial" w:eastAsia="Times New Roman" w:hAnsi="Arial" w:cs="Arial"/>
                <w:lang w:eastAsia="cs-CZ"/>
              </w:rPr>
              <w:t>e seznámen se stavbou stupnic durových do 3 křížků a 1b a trojzvuku</w:t>
            </w:r>
          </w:p>
        </w:tc>
        <w:tc>
          <w:tcPr>
            <w:tcW w:w="3071" w:type="dxa"/>
            <w:gridSpan w:val="6"/>
          </w:tcPr>
          <w:p w:rsidR="00497350" w:rsidRPr="00497350" w:rsidRDefault="00497350" w:rsidP="00107975">
            <w:pPr>
              <w:pStyle w:val="Odstavecseseznamem"/>
              <w:numPr>
                <w:ilvl w:val="0"/>
                <w:numId w:val="49"/>
              </w:numPr>
              <w:spacing w:before="100" w:beforeAutospacing="1" w:after="0"/>
              <w:ind w:left="142" w:hanging="142"/>
              <w:rPr>
                <w:rFonts w:ascii="Arial" w:eastAsia="Times New Roman" w:hAnsi="Arial" w:cs="Arial"/>
              </w:rPr>
            </w:pPr>
            <w:r w:rsidRPr="00497350">
              <w:rPr>
                <w:rFonts w:ascii="Arial" w:eastAsia="Times New Roman" w:hAnsi="Arial" w:cs="Arial"/>
                <w:lang w:eastAsia="cs-CZ"/>
              </w:rPr>
              <w:t>zná a dokáže použít základní hudební výrazy a značky</w:t>
            </w:r>
          </w:p>
        </w:tc>
        <w:tc>
          <w:tcPr>
            <w:tcW w:w="3071" w:type="dxa"/>
          </w:tcPr>
          <w:p w:rsidR="00497350" w:rsidRPr="00497350" w:rsidRDefault="00497350" w:rsidP="00107975">
            <w:pPr>
              <w:pStyle w:val="Odstavecseseznamem"/>
              <w:numPr>
                <w:ilvl w:val="0"/>
                <w:numId w:val="49"/>
              </w:numPr>
              <w:spacing w:before="100" w:beforeAutospacing="1" w:after="0"/>
              <w:ind w:left="142" w:hanging="142"/>
              <w:rPr>
                <w:rFonts w:ascii="Arial" w:eastAsia="Times New Roman" w:hAnsi="Arial" w:cs="Arial"/>
              </w:rPr>
            </w:pPr>
            <w:r w:rsidRPr="00497350">
              <w:rPr>
                <w:rFonts w:ascii="Arial" w:eastAsia="Times New Roman" w:hAnsi="Arial" w:cs="Arial"/>
                <w:lang w:eastAsia="cs-CZ"/>
              </w:rPr>
              <w:t>zvládá reprodukci jednoduchého rytmického útvaru ve čtvrťových a osminových taktech,s použitím trioly</w:t>
            </w:r>
          </w:p>
        </w:tc>
      </w:tr>
      <w:tr w:rsidR="00497350" w:rsidRPr="00815DDE" w:rsidTr="00340350">
        <w:tc>
          <w:tcPr>
            <w:tcW w:w="3070" w:type="dxa"/>
            <w:gridSpan w:val="2"/>
          </w:tcPr>
          <w:p w:rsidR="00497350" w:rsidRPr="00497350" w:rsidRDefault="00497350" w:rsidP="00107975">
            <w:pPr>
              <w:pStyle w:val="Odstavecseseznamem"/>
              <w:numPr>
                <w:ilvl w:val="0"/>
                <w:numId w:val="49"/>
              </w:numPr>
              <w:spacing w:before="100" w:beforeAutospacing="1" w:after="0"/>
              <w:ind w:left="142" w:hanging="142"/>
              <w:rPr>
                <w:rFonts w:ascii="Arial" w:eastAsia="Times New Roman" w:hAnsi="Arial" w:cs="Arial"/>
              </w:rPr>
            </w:pPr>
            <w:r w:rsidRPr="00497350">
              <w:rPr>
                <w:rFonts w:ascii="Arial" w:eastAsia="Times New Roman" w:hAnsi="Arial" w:cs="Arial"/>
                <w:lang w:eastAsia="cs-CZ"/>
              </w:rPr>
              <w:t>umí použít posuvky a zná jejich funkci</w:t>
            </w:r>
          </w:p>
        </w:tc>
        <w:tc>
          <w:tcPr>
            <w:tcW w:w="3071" w:type="dxa"/>
            <w:gridSpan w:val="6"/>
          </w:tcPr>
          <w:p w:rsidR="00497350" w:rsidRPr="00497350" w:rsidRDefault="00497350" w:rsidP="00107975">
            <w:pPr>
              <w:pStyle w:val="Odstavecseseznamem"/>
              <w:numPr>
                <w:ilvl w:val="0"/>
                <w:numId w:val="49"/>
              </w:numPr>
              <w:spacing w:before="100" w:beforeAutospacing="1" w:after="0"/>
              <w:ind w:left="142" w:hanging="142"/>
              <w:rPr>
                <w:rFonts w:ascii="Arial" w:eastAsia="Times New Roman" w:hAnsi="Arial" w:cs="Arial"/>
              </w:rPr>
            </w:pPr>
            <w:r w:rsidRPr="00497350">
              <w:rPr>
                <w:rFonts w:ascii="Arial" w:eastAsia="Times New Roman" w:hAnsi="Arial" w:cs="Arial"/>
                <w:lang w:eastAsia="cs-CZ"/>
              </w:rPr>
              <w:t>je seznámen s pojmem interval a zvládá určit jeho velikost</w:t>
            </w:r>
          </w:p>
        </w:tc>
        <w:tc>
          <w:tcPr>
            <w:tcW w:w="3071" w:type="dxa"/>
          </w:tcPr>
          <w:p w:rsidR="00497350" w:rsidRPr="00497350" w:rsidRDefault="00497350" w:rsidP="00107975">
            <w:pPr>
              <w:pStyle w:val="Odstavecseseznamem"/>
              <w:numPr>
                <w:ilvl w:val="0"/>
                <w:numId w:val="49"/>
              </w:numPr>
              <w:spacing w:before="100" w:beforeAutospacing="1" w:after="0"/>
              <w:ind w:left="142" w:hanging="142"/>
              <w:rPr>
                <w:rFonts w:ascii="Arial" w:eastAsia="Times New Roman" w:hAnsi="Arial" w:cs="Arial"/>
              </w:rPr>
            </w:pPr>
            <w:r w:rsidRPr="00497350">
              <w:rPr>
                <w:rFonts w:ascii="Arial" w:eastAsia="Times New Roman" w:hAnsi="Arial" w:cs="Arial"/>
                <w:lang w:eastAsia="cs-CZ"/>
              </w:rPr>
              <w:t>umí transponovat jednoduchou melodii</w:t>
            </w:r>
          </w:p>
        </w:tc>
      </w:tr>
      <w:tr w:rsidR="00497350" w:rsidRPr="00815DDE" w:rsidTr="00340350">
        <w:tc>
          <w:tcPr>
            <w:tcW w:w="3070" w:type="dxa"/>
            <w:gridSpan w:val="2"/>
          </w:tcPr>
          <w:p w:rsidR="00497350" w:rsidRPr="00497350" w:rsidRDefault="00340350" w:rsidP="00107975">
            <w:pPr>
              <w:pStyle w:val="Odstavecseseznamem"/>
              <w:numPr>
                <w:ilvl w:val="0"/>
                <w:numId w:val="49"/>
              </w:numPr>
              <w:spacing w:before="100" w:beforeAutospacing="1" w:after="0"/>
              <w:ind w:left="142" w:hanging="142"/>
              <w:rPr>
                <w:rFonts w:ascii="Arial" w:eastAsia="Times New Roman" w:hAnsi="Arial" w:cs="Arial"/>
              </w:rPr>
            </w:pPr>
            <w:r>
              <w:rPr>
                <w:rFonts w:ascii="Arial" w:eastAsia="Times New Roman" w:hAnsi="Arial" w:cs="Arial"/>
                <w:lang w:eastAsia="cs-CZ"/>
              </w:rPr>
              <w:t>ovládá postup křížků a b</w:t>
            </w:r>
            <w:r w:rsidR="00497350" w:rsidRPr="00497350">
              <w:rPr>
                <w:rFonts w:ascii="Arial" w:eastAsia="Times New Roman" w:hAnsi="Arial" w:cs="Arial"/>
                <w:lang w:eastAsia="cs-CZ"/>
              </w:rPr>
              <w:t xml:space="preserve"> v předznamenání</w:t>
            </w:r>
          </w:p>
        </w:tc>
        <w:tc>
          <w:tcPr>
            <w:tcW w:w="3071" w:type="dxa"/>
            <w:gridSpan w:val="6"/>
            <w:tcBorders>
              <w:bottom w:val="single" w:sz="4" w:space="0" w:color="auto"/>
            </w:tcBorders>
          </w:tcPr>
          <w:p w:rsidR="00497350" w:rsidRPr="00497350" w:rsidRDefault="00497350" w:rsidP="00107975">
            <w:pPr>
              <w:pStyle w:val="Odstavecseseznamem"/>
              <w:numPr>
                <w:ilvl w:val="0"/>
                <w:numId w:val="49"/>
              </w:numPr>
              <w:spacing w:before="100" w:beforeAutospacing="1" w:after="0"/>
              <w:ind w:left="142" w:hanging="142"/>
              <w:rPr>
                <w:rFonts w:ascii="Arial" w:eastAsia="Times New Roman" w:hAnsi="Arial" w:cs="Arial"/>
              </w:rPr>
            </w:pPr>
            <w:r w:rsidRPr="00497350">
              <w:rPr>
                <w:rFonts w:ascii="Arial" w:eastAsia="Times New Roman" w:hAnsi="Arial" w:cs="Arial"/>
                <w:lang w:eastAsia="cs-CZ"/>
              </w:rPr>
              <w:t xml:space="preserve">rozezná tóninu dur a moll </w:t>
            </w:r>
          </w:p>
        </w:tc>
        <w:tc>
          <w:tcPr>
            <w:tcW w:w="3071" w:type="dxa"/>
          </w:tcPr>
          <w:p w:rsidR="00497350" w:rsidRPr="00815DDE" w:rsidRDefault="00497350" w:rsidP="00340350">
            <w:pPr>
              <w:spacing w:after="0" w:line="240" w:lineRule="auto"/>
              <w:ind w:left="142" w:hanging="142"/>
              <w:jc w:val="both"/>
              <w:rPr>
                <w:rFonts w:ascii="Arial" w:hAnsi="Arial" w:cs="Arial"/>
              </w:rPr>
            </w:pPr>
          </w:p>
        </w:tc>
      </w:tr>
      <w:tr w:rsidR="00F12540" w:rsidRPr="00815DDE" w:rsidTr="00E5625B">
        <w:tc>
          <w:tcPr>
            <w:tcW w:w="3070" w:type="dxa"/>
            <w:gridSpan w:val="2"/>
          </w:tcPr>
          <w:p w:rsidR="00F12540" w:rsidRPr="00497350" w:rsidRDefault="00F12540" w:rsidP="00107975">
            <w:pPr>
              <w:pStyle w:val="Odstavecseseznamem"/>
              <w:numPr>
                <w:ilvl w:val="0"/>
                <w:numId w:val="49"/>
              </w:numPr>
              <w:spacing w:before="100" w:beforeAutospacing="1" w:after="0"/>
              <w:ind w:left="142" w:hanging="142"/>
              <w:rPr>
                <w:rFonts w:ascii="Arial" w:eastAsia="Times New Roman" w:hAnsi="Arial" w:cs="Arial"/>
              </w:rPr>
            </w:pPr>
            <w:r w:rsidRPr="00497350">
              <w:rPr>
                <w:rFonts w:ascii="Arial" w:eastAsia="Times New Roman" w:hAnsi="Arial" w:cs="Arial"/>
                <w:lang w:eastAsia="cs-CZ"/>
              </w:rPr>
              <w:t>zná a rozlišuje základní dynamická,</w:t>
            </w:r>
            <w:r>
              <w:rPr>
                <w:rFonts w:ascii="Arial" w:eastAsia="Times New Roman" w:hAnsi="Arial" w:cs="Arial"/>
                <w:lang w:eastAsia="cs-CZ"/>
              </w:rPr>
              <w:t xml:space="preserve"> </w:t>
            </w:r>
            <w:r w:rsidRPr="00497350">
              <w:rPr>
                <w:rFonts w:ascii="Arial" w:eastAsia="Times New Roman" w:hAnsi="Arial" w:cs="Arial"/>
                <w:lang w:eastAsia="cs-CZ"/>
              </w:rPr>
              <w:t>tempová a výrazová označení</w:t>
            </w:r>
          </w:p>
        </w:tc>
        <w:tc>
          <w:tcPr>
            <w:tcW w:w="3071" w:type="dxa"/>
            <w:gridSpan w:val="6"/>
          </w:tcPr>
          <w:p w:rsidR="00F12540" w:rsidRPr="00815DDE" w:rsidRDefault="00F12540" w:rsidP="00340350">
            <w:pPr>
              <w:spacing w:after="0" w:line="240" w:lineRule="auto"/>
              <w:ind w:left="142" w:hanging="142"/>
              <w:jc w:val="both"/>
              <w:rPr>
                <w:rFonts w:ascii="Arial" w:hAnsi="Arial" w:cs="Arial"/>
              </w:rPr>
            </w:pPr>
          </w:p>
        </w:tc>
        <w:tc>
          <w:tcPr>
            <w:tcW w:w="3071" w:type="dxa"/>
          </w:tcPr>
          <w:p w:rsidR="00F12540" w:rsidRPr="00815DDE" w:rsidRDefault="00F12540" w:rsidP="00340350">
            <w:pPr>
              <w:spacing w:after="0" w:line="240" w:lineRule="auto"/>
              <w:ind w:left="142" w:hanging="142"/>
              <w:jc w:val="both"/>
              <w:rPr>
                <w:rFonts w:ascii="Arial" w:hAnsi="Arial" w:cs="Arial"/>
              </w:rPr>
            </w:pPr>
          </w:p>
        </w:tc>
      </w:tr>
    </w:tbl>
    <w:p w:rsidR="004E7D1D" w:rsidRPr="00815DDE" w:rsidRDefault="00340350" w:rsidP="00D81F66">
      <w:pPr>
        <w:spacing w:after="0"/>
        <w:jc w:val="both"/>
        <w:rPr>
          <w:rFonts w:ascii="Arial" w:hAnsi="Arial" w:cs="Arial"/>
        </w:rPr>
      </w:pPr>
      <w:r>
        <w:rPr>
          <w:rFonts w:ascii="Arial" w:hAnsi="Arial" w:cs="Arial"/>
        </w:rPr>
        <w:br w:type="textWrapping" w:clear="all"/>
      </w:r>
      <w:r w:rsidR="00D81F66">
        <w:rPr>
          <w:rFonts w:ascii="Arial" w:hAnsi="Arial" w:cs="Arial"/>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3119"/>
      </w:tblGrid>
      <w:tr w:rsidR="004E7D1D" w:rsidRPr="00815DDE" w:rsidTr="00C101AE">
        <w:tc>
          <w:tcPr>
            <w:tcW w:w="6204" w:type="dxa"/>
            <w:gridSpan w:val="2"/>
          </w:tcPr>
          <w:p w:rsidR="004E7D1D" w:rsidRPr="00815DDE" w:rsidRDefault="004E7D1D" w:rsidP="00497350">
            <w:pPr>
              <w:spacing w:after="0" w:line="240" w:lineRule="auto"/>
              <w:jc w:val="center"/>
              <w:rPr>
                <w:rFonts w:ascii="Arial" w:hAnsi="Arial" w:cs="Arial"/>
                <w:b/>
              </w:rPr>
            </w:pPr>
            <w:r w:rsidRPr="00815DDE">
              <w:rPr>
                <w:rFonts w:ascii="Arial" w:hAnsi="Arial" w:cs="Arial"/>
                <w:b/>
              </w:rPr>
              <w:t>I. STUPEŇ:</w:t>
            </w:r>
          </w:p>
        </w:tc>
      </w:tr>
      <w:tr w:rsidR="00272C2E" w:rsidRPr="00815DDE" w:rsidTr="00340350">
        <w:tc>
          <w:tcPr>
            <w:tcW w:w="3085" w:type="dxa"/>
          </w:tcPr>
          <w:p w:rsidR="00272C2E" w:rsidRPr="00815DDE" w:rsidRDefault="00272C2E" w:rsidP="00497350">
            <w:pPr>
              <w:spacing w:after="0" w:line="240" w:lineRule="auto"/>
              <w:jc w:val="both"/>
              <w:rPr>
                <w:rFonts w:ascii="Arial" w:hAnsi="Arial" w:cs="Arial"/>
                <w:b/>
              </w:rPr>
            </w:pPr>
            <w:r w:rsidRPr="00815DDE">
              <w:rPr>
                <w:rFonts w:ascii="Arial" w:hAnsi="Arial" w:cs="Arial"/>
                <w:b/>
              </w:rPr>
              <w:t>4. ročník</w:t>
            </w:r>
          </w:p>
        </w:tc>
        <w:tc>
          <w:tcPr>
            <w:tcW w:w="3119" w:type="dxa"/>
          </w:tcPr>
          <w:p w:rsidR="00272C2E" w:rsidRPr="00815DDE" w:rsidRDefault="00272C2E" w:rsidP="00497350">
            <w:pPr>
              <w:spacing w:after="0" w:line="240" w:lineRule="auto"/>
              <w:jc w:val="both"/>
              <w:rPr>
                <w:rFonts w:ascii="Arial" w:hAnsi="Arial" w:cs="Arial"/>
                <w:b/>
              </w:rPr>
            </w:pPr>
            <w:r w:rsidRPr="00815DDE">
              <w:rPr>
                <w:rFonts w:ascii="Arial" w:hAnsi="Arial" w:cs="Arial"/>
                <w:b/>
              </w:rPr>
              <w:t>5. ročník</w:t>
            </w:r>
          </w:p>
        </w:tc>
      </w:tr>
      <w:tr w:rsidR="004E7D1D" w:rsidRPr="00815DDE" w:rsidTr="00C101AE">
        <w:tc>
          <w:tcPr>
            <w:tcW w:w="6204" w:type="dxa"/>
            <w:gridSpan w:val="2"/>
          </w:tcPr>
          <w:p w:rsidR="004E7D1D" w:rsidRPr="00815DDE" w:rsidRDefault="004E7D1D" w:rsidP="00497350">
            <w:pPr>
              <w:spacing w:after="0" w:line="240" w:lineRule="auto"/>
              <w:jc w:val="both"/>
              <w:rPr>
                <w:rFonts w:ascii="Arial" w:hAnsi="Arial" w:cs="Arial"/>
              </w:rPr>
            </w:pPr>
            <w:r w:rsidRPr="00815DDE">
              <w:rPr>
                <w:rFonts w:ascii="Arial" w:hAnsi="Arial" w:cs="Arial"/>
              </w:rPr>
              <w:lastRenderedPageBreak/>
              <w:t>Žák:</w:t>
            </w:r>
          </w:p>
        </w:tc>
      </w:tr>
      <w:tr w:rsidR="00C101AE" w:rsidRPr="00815DDE" w:rsidTr="00C101AE">
        <w:tc>
          <w:tcPr>
            <w:tcW w:w="3085" w:type="dxa"/>
          </w:tcPr>
          <w:p w:rsidR="00C101AE" w:rsidRPr="00497350" w:rsidRDefault="00C101AE" w:rsidP="00107975">
            <w:pPr>
              <w:pStyle w:val="Odstavecseseznamem"/>
              <w:numPr>
                <w:ilvl w:val="0"/>
                <w:numId w:val="49"/>
              </w:numPr>
              <w:spacing w:before="100" w:beforeAutospacing="1" w:after="0"/>
              <w:ind w:left="284" w:hanging="229"/>
              <w:rPr>
                <w:rFonts w:ascii="Arial" w:eastAsia="Times New Roman" w:hAnsi="Arial" w:cs="Arial"/>
              </w:rPr>
            </w:pPr>
            <w:r w:rsidRPr="00497350">
              <w:rPr>
                <w:rFonts w:ascii="Arial" w:eastAsia="Times New Roman" w:hAnsi="Arial" w:cs="Arial"/>
                <w:lang w:eastAsia="cs-CZ"/>
              </w:rPr>
              <w:t>je seznámen s dvojitými posuvkami a jejich užitím</w:t>
            </w:r>
          </w:p>
        </w:tc>
        <w:tc>
          <w:tcPr>
            <w:tcW w:w="3119" w:type="dxa"/>
          </w:tcPr>
          <w:p w:rsidR="00C101AE" w:rsidRPr="00C101AE" w:rsidRDefault="00C101AE" w:rsidP="00107975">
            <w:pPr>
              <w:pStyle w:val="Odstavecseseznamem"/>
              <w:numPr>
                <w:ilvl w:val="0"/>
                <w:numId w:val="49"/>
              </w:numPr>
              <w:spacing w:before="100" w:beforeAutospacing="1" w:after="0"/>
              <w:ind w:left="176" w:hanging="196"/>
              <w:rPr>
                <w:rFonts w:ascii="Arial" w:eastAsia="Times New Roman" w:hAnsi="Arial" w:cs="Arial"/>
              </w:rPr>
            </w:pPr>
            <w:r w:rsidRPr="00C101AE">
              <w:rPr>
                <w:rFonts w:ascii="Arial" w:eastAsia="Times New Roman" w:hAnsi="Arial" w:cs="Arial"/>
                <w:lang w:eastAsia="cs-CZ"/>
              </w:rPr>
              <w:t>rozumí stavbě stupnic dur i moll, určí T5,</w:t>
            </w:r>
            <w:r>
              <w:rPr>
                <w:rFonts w:ascii="Arial" w:eastAsia="Times New Roman" w:hAnsi="Arial" w:cs="Arial"/>
                <w:lang w:eastAsia="cs-CZ"/>
              </w:rPr>
              <w:t xml:space="preserve"> </w:t>
            </w:r>
            <w:r w:rsidRPr="00C101AE">
              <w:rPr>
                <w:rFonts w:ascii="Arial" w:eastAsia="Times New Roman" w:hAnsi="Arial" w:cs="Arial"/>
                <w:lang w:eastAsia="cs-CZ"/>
              </w:rPr>
              <w:t>D7 a obraty, hlavní a vedlejší kvintakordy</w:t>
            </w:r>
          </w:p>
        </w:tc>
      </w:tr>
      <w:tr w:rsidR="00C101AE" w:rsidRPr="00815DDE" w:rsidTr="00C101AE">
        <w:tc>
          <w:tcPr>
            <w:tcW w:w="3085" w:type="dxa"/>
          </w:tcPr>
          <w:p w:rsidR="00C101AE" w:rsidRPr="00497350" w:rsidRDefault="00C101AE" w:rsidP="00107975">
            <w:pPr>
              <w:pStyle w:val="Odstavecseseznamem"/>
              <w:numPr>
                <w:ilvl w:val="0"/>
                <w:numId w:val="49"/>
              </w:numPr>
              <w:spacing w:before="100" w:beforeAutospacing="1" w:after="0"/>
              <w:ind w:left="284" w:hanging="229"/>
              <w:rPr>
                <w:rFonts w:ascii="Arial" w:eastAsia="Times New Roman" w:hAnsi="Arial" w:cs="Arial"/>
              </w:rPr>
            </w:pPr>
            <w:r w:rsidRPr="00497350">
              <w:rPr>
                <w:rFonts w:ascii="Arial" w:eastAsia="Times New Roman" w:hAnsi="Arial" w:cs="Arial"/>
                <w:lang w:eastAsia="cs-CZ"/>
              </w:rPr>
              <w:t>se orientuje ve stupnicích durových a mollových do 7 křížků a b a určí hlavní kvintakordy</w:t>
            </w:r>
          </w:p>
        </w:tc>
        <w:tc>
          <w:tcPr>
            <w:tcW w:w="3119" w:type="dxa"/>
          </w:tcPr>
          <w:p w:rsidR="00C101AE" w:rsidRPr="00C101AE" w:rsidRDefault="00C101AE" w:rsidP="00107975">
            <w:pPr>
              <w:pStyle w:val="Odstavecseseznamem"/>
              <w:numPr>
                <w:ilvl w:val="0"/>
                <w:numId w:val="49"/>
              </w:numPr>
              <w:spacing w:before="100" w:beforeAutospacing="1" w:after="0"/>
              <w:ind w:left="176" w:hanging="196"/>
              <w:rPr>
                <w:rFonts w:ascii="Arial" w:eastAsia="Times New Roman" w:hAnsi="Arial" w:cs="Arial"/>
              </w:rPr>
            </w:pPr>
            <w:r w:rsidRPr="00C101AE">
              <w:rPr>
                <w:rFonts w:ascii="Arial" w:eastAsia="Times New Roman" w:hAnsi="Arial" w:cs="Arial"/>
                <w:lang w:eastAsia="cs-CZ"/>
              </w:rPr>
              <w:t>zvládá tvoření T5 dur,</w:t>
            </w:r>
            <w:r>
              <w:rPr>
                <w:rFonts w:ascii="Arial" w:eastAsia="Times New Roman" w:hAnsi="Arial" w:cs="Arial"/>
                <w:lang w:eastAsia="cs-CZ"/>
              </w:rPr>
              <w:t xml:space="preserve"> </w:t>
            </w:r>
            <w:r w:rsidRPr="00C101AE">
              <w:rPr>
                <w:rFonts w:ascii="Arial" w:eastAsia="Times New Roman" w:hAnsi="Arial" w:cs="Arial"/>
                <w:lang w:eastAsia="cs-CZ"/>
              </w:rPr>
              <w:t>moll,</w:t>
            </w:r>
            <w:r>
              <w:rPr>
                <w:rFonts w:ascii="Arial" w:eastAsia="Times New Roman" w:hAnsi="Arial" w:cs="Arial"/>
                <w:lang w:eastAsia="cs-CZ"/>
              </w:rPr>
              <w:t xml:space="preserve"> </w:t>
            </w:r>
            <w:r w:rsidRPr="00C101AE">
              <w:rPr>
                <w:rFonts w:ascii="Arial" w:eastAsia="Times New Roman" w:hAnsi="Arial" w:cs="Arial"/>
                <w:lang w:eastAsia="cs-CZ"/>
              </w:rPr>
              <w:t>zv,</w:t>
            </w:r>
            <w:r>
              <w:rPr>
                <w:rFonts w:ascii="Arial" w:eastAsia="Times New Roman" w:hAnsi="Arial" w:cs="Arial"/>
                <w:lang w:eastAsia="cs-CZ"/>
              </w:rPr>
              <w:t xml:space="preserve"> </w:t>
            </w:r>
            <w:r w:rsidRPr="00C101AE">
              <w:rPr>
                <w:rFonts w:ascii="Arial" w:eastAsia="Times New Roman" w:hAnsi="Arial" w:cs="Arial"/>
                <w:lang w:eastAsia="cs-CZ"/>
              </w:rPr>
              <w:t>zm</w:t>
            </w:r>
          </w:p>
        </w:tc>
      </w:tr>
      <w:tr w:rsidR="00C101AE" w:rsidRPr="00815DDE" w:rsidTr="00C101AE">
        <w:tc>
          <w:tcPr>
            <w:tcW w:w="3085" w:type="dxa"/>
          </w:tcPr>
          <w:p w:rsidR="00C101AE" w:rsidRPr="00497350" w:rsidRDefault="00C101AE" w:rsidP="00107975">
            <w:pPr>
              <w:pStyle w:val="Odstavecseseznamem"/>
              <w:numPr>
                <w:ilvl w:val="0"/>
                <w:numId w:val="49"/>
              </w:numPr>
              <w:spacing w:before="100" w:beforeAutospacing="1" w:after="0"/>
              <w:ind w:left="284" w:hanging="229"/>
              <w:rPr>
                <w:rFonts w:ascii="Arial" w:eastAsia="Times New Roman" w:hAnsi="Arial" w:cs="Arial"/>
              </w:rPr>
            </w:pPr>
            <w:r w:rsidRPr="00497350">
              <w:rPr>
                <w:rFonts w:ascii="Arial" w:eastAsia="Times New Roman" w:hAnsi="Arial" w:cs="Arial"/>
                <w:lang w:eastAsia="cs-CZ"/>
              </w:rPr>
              <w:t>zná rozdělení hudebních nástrojů</w:t>
            </w:r>
          </w:p>
        </w:tc>
        <w:tc>
          <w:tcPr>
            <w:tcW w:w="3119" w:type="dxa"/>
          </w:tcPr>
          <w:p w:rsidR="00C101AE" w:rsidRPr="00C101AE" w:rsidRDefault="00C101AE" w:rsidP="00107975">
            <w:pPr>
              <w:pStyle w:val="Odstavecseseznamem"/>
              <w:numPr>
                <w:ilvl w:val="0"/>
                <w:numId w:val="49"/>
              </w:numPr>
              <w:spacing w:before="100" w:beforeAutospacing="1" w:after="0"/>
              <w:ind w:left="176" w:hanging="196"/>
              <w:rPr>
                <w:rFonts w:ascii="Arial" w:eastAsia="Times New Roman" w:hAnsi="Arial" w:cs="Arial"/>
              </w:rPr>
            </w:pPr>
            <w:r w:rsidRPr="00C101AE">
              <w:rPr>
                <w:rFonts w:ascii="Arial" w:eastAsia="Times New Roman" w:hAnsi="Arial" w:cs="Arial"/>
                <w:lang w:eastAsia="cs-CZ"/>
              </w:rPr>
              <w:t>orientuje se v grafickém záznamu notového zápisu</w:t>
            </w:r>
          </w:p>
        </w:tc>
      </w:tr>
      <w:tr w:rsidR="00C101AE" w:rsidRPr="00815DDE" w:rsidTr="00C101AE">
        <w:tc>
          <w:tcPr>
            <w:tcW w:w="3085" w:type="dxa"/>
          </w:tcPr>
          <w:p w:rsidR="00C101AE" w:rsidRPr="00497350" w:rsidRDefault="00C101AE" w:rsidP="00107975">
            <w:pPr>
              <w:pStyle w:val="Odstavecseseznamem"/>
              <w:numPr>
                <w:ilvl w:val="0"/>
                <w:numId w:val="49"/>
              </w:numPr>
              <w:spacing w:before="100" w:beforeAutospacing="1" w:after="0"/>
              <w:ind w:left="284" w:hanging="229"/>
              <w:rPr>
                <w:rFonts w:ascii="Arial" w:eastAsia="Times New Roman" w:hAnsi="Arial" w:cs="Arial"/>
              </w:rPr>
            </w:pPr>
            <w:r w:rsidRPr="00497350">
              <w:rPr>
                <w:rFonts w:ascii="Arial" w:eastAsia="Times New Roman" w:hAnsi="Arial" w:cs="Arial"/>
                <w:lang w:eastAsia="cs-CZ"/>
              </w:rPr>
              <w:t>dokáže vytvořit a určit intervaly velké,</w:t>
            </w:r>
            <w:r w:rsidR="00F12540">
              <w:rPr>
                <w:rFonts w:ascii="Arial" w:eastAsia="Times New Roman" w:hAnsi="Arial" w:cs="Arial"/>
                <w:lang w:eastAsia="cs-CZ"/>
              </w:rPr>
              <w:t xml:space="preserve"> </w:t>
            </w:r>
            <w:r w:rsidRPr="00497350">
              <w:rPr>
                <w:rFonts w:ascii="Arial" w:eastAsia="Times New Roman" w:hAnsi="Arial" w:cs="Arial"/>
                <w:lang w:eastAsia="cs-CZ"/>
              </w:rPr>
              <w:t>malé a čisté</w:t>
            </w:r>
          </w:p>
        </w:tc>
        <w:tc>
          <w:tcPr>
            <w:tcW w:w="3119" w:type="dxa"/>
          </w:tcPr>
          <w:p w:rsidR="00C101AE" w:rsidRPr="00C101AE" w:rsidRDefault="00C101AE" w:rsidP="00107975">
            <w:pPr>
              <w:pStyle w:val="Odstavecseseznamem"/>
              <w:numPr>
                <w:ilvl w:val="0"/>
                <w:numId w:val="49"/>
              </w:numPr>
              <w:spacing w:before="100" w:beforeAutospacing="1" w:after="0"/>
              <w:ind w:left="176" w:hanging="196"/>
              <w:rPr>
                <w:rFonts w:ascii="Arial" w:eastAsia="Times New Roman" w:hAnsi="Arial" w:cs="Arial"/>
              </w:rPr>
            </w:pPr>
            <w:r w:rsidRPr="00C101AE">
              <w:rPr>
                <w:rFonts w:ascii="Arial" w:eastAsia="Times New Roman" w:hAnsi="Arial" w:cs="Arial"/>
                <w:lang w:eastAsia="cs-CZ"/>
              </w:rPr>
              <w:t>zná a chápe nejdůležitější hudební pojmy označení a názvosloví</w:t>
            </w:r>
          </w:p>
        </w:tc>
      </w:tr>
      <w:tr w:rsidR="00C101AE" w:rsidRPr="00815DDE" w:rsidTr="00C101AE">
        <w:tc>
          <w:tcPr>
            <w:tcW w:w="3085" w:type="dxa"/>
          </w:tcPr>
          <w:p w:rsidR="00C101AE" w:rsidRPr="00497350" w:rsidRDefault="00C101AE" w:rsidP="00107975">
            <w:pPr>
              <w:pStyle w:val="Odstavecseseznamem"/>
              <w:numPr>
                <w:ilvl w:val="0"/>
                <w:numId w:val="49"/>
              </w:numPr>
              <w:spacing w:before="100" w:beforeAutospacing="1" w:after="0"/>
              <w:ind w:left="284" w:hanging="229"/>
              <w:rPr>
                <w:rFonts w:ascii="Arial" w:eastAsia="Times New Roman" w:hAnsi="Arial" w:cs="Arial"/>
              </w:rPr>
            </w:pPr>
            <w:r w:rsidRPr="00497350">
              <w:rPr>
                <w:rFonts w:ascii="Arial" w:eastAsia="Times New Roman" w:hAnsi="Arial" w:cs="Arial"/>
                <w:lang w:eastAsia="cs-CZ"/>
              </w:rPr>
              <w:t>se orientuje v základním označení tempa,</w:t>
            </w:r>
            <w:r w:rsidR="00F12540">
              <w:rPr>
                <w:rFonts w:ascii="Arial" w:eastAsia="Times New Roman" w:hAnsi="Arial" w:cs="Arial"/>
                <w:lang w:eastAsia="cs-CZ"/>
              </w:rPr>
              <w:t xml:space="preserve"> </w:t>
            </w:r>
            <w:r w:rsidRPr="00497350">
              <w:rPr>
                <w:rFonts w:ascii="Arial" w:eastAsia="Times New Roman" w:hAnsi="Arial" w:cs="Arial"/>
                <w:lang w:eastAsia="cs-CZ"/>
              </w:rPr>
              <w:t>hudebních a dynamických značkách</w:t>
            </w:r>
          </w:p>
        </w:tc>
        <w:tc>
          <w:tcPr>
            <w:tcW w:w="3119" w:type="dxa"/>
          </w:tcPr>
          <w:p w:rsidR="00C101AE" w:rsidRPr="00C101AE" w:rsidRDefault="00C101AE" w:rsidP="00107975">
            <w:pPr>
              <w:pStyle w:val="Odstavecseseznamem"/>
              <w:numPr>
                <w:ilvl w:val="0"/>
                <w:numId w:val="49"/>
              </w:numPr>
              <w:spacing w:before="100" w:beforeAutospacing="1" w:after="0"/>
              <w:ind w:left="176" w:hanging="196"/>
              <w:rPr>
                <w:rFonts w:ascii="Arial" w:eastAsia="Times New Roman" w:hAnsi="Arial" w:cs="Arial"/>
              </w:rPr>
            </w:pPr>
            <w:r w:rsidRPr="00C101AE">
              <w:rPr>
                <w:rFonts w:ascii="Arial" w:eastAsia="Times New Roman" w:hAnsi="Arial" w:cs="Arial"/>
                <w:lang w:eastAsia="cs-CZ"/>
              </w:rPr>
              <w:t>je seznámen se základními znaky vývoje hudby od pravěku po současnost</w:t>
            </w:r>
          </w:p>
        </w:tc>
      </w:tr>
      <w:tr w:rsidR="00C101AE" w:rsidRPr="00815DDE" w:rsidTr="00C101AE">
        <w:tc>
          <w:tcPr>
            <w:tcW w:w="3085" w:type="dxa"/>
          </w:tcPr>
          <w:p w:rsidR="00C101AE" w:rsidRPr="00497350" w:rsidRDefault="00C101AE" w:rsidP="00107975">
            <w:pPr>
              <w:pStyle w:val="Odstavecseseznamem"/>
              <w:numPr>
                <w:ilvl w:val="0"/>
                <w:numId w:val="49"/>
              </w:numPr>
              <w:spacing w:before="100" w:beforeAutospacing="1" w:after="0"/>
              <w:ind w:left="284" w:hanging="229"/>
              <w:rPr>
                <w:rFonts w:ascii="Arial" w:eastAsia="Times New Roman" w:hAnsi="Arial" w:cs="Arial"/>
              </w:rPr>
            </w:pPr>
            <w:r w:rsidRPr="00497350">
              <w:rPr>
                <w:rFonts w:ascii="Arial" w:eastAsia="Times New Roman" w:hAnsi="Arial" w:cs="Arial"/>
                <w:lang w:eastAsia="cs-CZ"/>
              </w:rPr>
              <w:t>dokáže interpretovat rytmický úsek v taktech čtvrťových,</w:t>
            </w:r>
            <w:r w:rsidR="00F12540">
              <w:rPr>
                <w:rFonts w:ascii="Arial" w:eastAsia="Times New Roman" w:hAnsi="Arial" w:cs="Arial"/>
                <w:lang w:eastAsia="cs-CZ"/>
              </w:rPr>
              <w:t xml:space="preserve"> </w:t>
            </w:r>
            <w:r w:rsidRPr="00497350">
              <w:rPr>
                <w:rFonts w:ascii="Arial" w:eastAsia="Times New Roman" w:hAnsi="Arial" w:cs="Arial"/>
                <w:lang w:eastAsia="cs-CZ"/>
              </w:rPr>
              <w:t>osminových,</w:t>
            </w:r>
            <w:r w:rsidR="00F12540">
              <w:rPr>
                <w:rFonts w:ascii="Arial" w:eastAsia="Times New Roman" w:hAnsi="Arial" w:cs="Arial"/>
                <w:lang w:eastAsia="cs-CZ"/>
              </w:rPr>
              <w:t xml:space="preserve"> </w:t>
            </w:r>
            <w:r w:rsidRPr="00497350">
              <w:rPr>
                <w:rFonts w:ascii="Arial" w:eastAsia="Times New Roman" w:hAnsi="Arial" w:cs="Arial"/>
                <w:lang w:eastAsia="cs-CZ"/>
              </w:rPr>
              <w:t>půlových s použitím tečkovaného rytmu a ligatury</w:t>
            </w:r>
          </w:p>
        </w:tc>
        <w:tc>
          <w:tcPr>
            <w:tcW w:w="3119" w:type="dxa"/>
          </w:tcPr>
          <w:p w:rsidR="00C101AE" w:rsidRPr="00C101AE" w:rsidRDefault="00C101AE" w:rsidP="00107975">
            <w:pPr>
              <w:pStyle w:val="Odstavecseseznamem"/>
              <w:numPr>
                <w:ilvl w:val="0"/>
                <w:numId w:val="49"/>
              </w:numPr>
              <w:spacing w:before="100" w:beforeAutospacing="1" w:after="0"/>
              <w:ind w:left="176" w:hanging="196"/>
              <w:rPr>
                <w:rFonts w:ascii="Arial" w:eastAsia="Times New Roman" w:hAnsi="Arial" w:cs="Arial"/>
              </w:rPr>
            </w:pPr>
            <w:r w:rsidRPr="00C101AE">
              <w:rPr>
                <w:rFonts w:ascii="Arial" w:eastAsia="Times New Roman" w:hAnsi="Arial" w:cs="Arial"/>
                <w:lang w:eastAsia="cs-CZ"/>
              </w:rPr>
              <w:t>má povědomí o základních druzích hudebních forem</w:t>
            </w:r>
          </w:p>
        </w:tc>
      </w:tr>
      <w:tr w:rsidR="00C101AE" w:rsidRPr="00815DDE" w:rsidTr="00C101AE">
        <w:tc>
          <w:tcPr>
            <w:tcW w:w="3085" w:type="dxa"/>
          </w:tcPr>
          <w:p w:rsidR="00C101AE" w:rsidRPr="00497350" w:rsidRDefault="00C101AE" w:rsidP="00107975">
            <w:pPr>
              <w:pStyle w:val="Odstavecseseznamem"/>
              <w:numPr>
                <w:ilvl w:val="0"/>
                <w:numId w:val="49"/>
              </w:numPr>
              <w:spacing w:before="100" w:beforeAutospacing="1" w:after="0"/>
              <w:ind w:left="284" w:hanging="229"/>
              <w:rPr>
                <w:rFonts w:ascii="Arial" w:eastAsia="Times New Roman" w:hAnsi="Arial" w:cs="Arial"/>
              </w:rPr>
            </w:pPr>
            <w:r w:rsidRPr="00497350">
              <w:rPr>
                <w:rFonts w:ascii="Arial" w:eastAsia="Times New Roman" w:hAnsi="Arial" w:cs="Arial"/>
                <w:lang w:eastAsia="cs-CZ"/>
              </w:rPr>
              <w:t>je seznáme se životem a dílem skladatelů baroka a klasicismu a zvukovou ukázkou jejich díla</w:t>
            </w:r>
          </w:p>
        </w:tc>
        <w:tc>
          <w:tcPr>
            <w:tcW w:w="3119" w:type="dxa"/>
          </w:tcPr>
          <w:p w:rsidR="00C101AE" w:rsidRPr="00C101AE" w:rsidRDefault="00C101AE" w:rsidP="00107975">
            <w:pPr>
              <w:pStyle w:val="Odstavecseseznamem"/>
              <w:numPr>
                <w:ilvl w:val="0"/>
                <w:numId w:val="49"/>
              </w:numPr>
              <w:spacing w:before="100" w:beforeAutospacing="1" w:after="0"/>
              <w:ind w:left="176" w:hanging="196"/>
              <w:rPr>
                <w:rFonts w:ascii="Arial" w:eastAsia="Times New Roman" w:hAnsi="Arial" w:cs="Arial"/>
              </w:rPr>
            </w:pPr>
            <w:r w:rsidRPr="00C101AE">
              <w:rPr>
                <w:rFonts w:ascii="Arial" w:eastAsia="Times New Roman" w:hAnsi="Arial" w:cs="Arial"/>
                <w:lang w:eastAsia="cs-CZ"/>
              </w:rPr>
              <w:t>určí a vytvoří všechny druhy intervalů</w:t>
            </w:r>
          </w:p>
        </w:tc>
      </w:tr>
      <w:tr w:rsidR="00C101AE" w:rsidRPr="00815DDE" w:rsidTr="00C101AE">
        <w:tc>
          <w:tcPr>
            <w:tcW w:w="3085" w:type="dxa"/>
          </w:tcPr>
          <w:p w:rsidR="00C101AE" w:rsidRPr="00497350" w:rsidRDefault="00F12540" w:rsidP="00107975">
            <w:pPr>
              <w:pStyle w:val="Odstavecseseznamem"/>
              <w:numPr>
                <w:ilvl w:val="0"/>
                <w:numId w:val="49"/>
              </w:numPr>
              <w:spacing w:before="100" w:beforeAutospacing="1" w:after="0"/>
              <w:ind w:left="284" w:hanging="229"/>
              <w:rPr>
                <w:rFonts w:ascii="Arial" w:eastAsia="Times New Roman" w:hAnsi="Arial" w:cs="Arial"/>
              </w:rPr>
            </w:pPr>
            <w:r>
              <w:rPr>
                <w:rFonts w:ascii="Arial" w:eastAsia="Times New Roman" w:hAnsi="Arial" w:cs="Arial"/>
                <w:lang w:eastAsia="cs-CZ"/>
              </w:rPr>
              <w:t>dokáže určit základní melodické</w:t>
            </w:r>
            <w:r w:rsidR="00C101AE" w:rsidRPr="00497350">
              <w:rPr>
                <w:rFonts w:ascii="Arial" w:eastAsia="Times New Roman" w:hAnsi="Arial" w:cs="Arial"/>
                <w:lang w:eastAsia="cs-CZ"/>
              </w:rPr>
              <w:t xml:space="preserve"> ozdoby</w:t>
            </w:r>
          </w:p>
        </w:tc>
        <w:tc>
          <w:tcPr>
            <w:tcW w:w="3119" w:type="dxa"/>
          </w:tcPr>
          <w:p w:rsidR="00C101AE" w:rsidRPr="00C101AE" w:rsidRDefault="00C101AE" w:rsidP="00107975">
            <w:pPr>
              <w:pStyle w:val="Odstavecseseznamem"/>
              <w:numPr>
                <w:ilvl w:val="0"/>
                <w:numId w:val="49"/>
              </w:numPr>
              <w:spacing w:before="100" w:beforeAutospacing="1" w:after="0"/>
              <w:ind w:left="176" w:hanging="196"/>
              <w:rPr>
                <w:rFonts w:ascii="Arial" w:eastAsia="Times New Roman" w:hAnsi="Arial" w:cs="Arial"/>
              </w:rPr>
            </w:pPr>
            <w:r w:rsidRPr="00C101AE">
              <w:rPr>
                <w:rFonts w:ascii="Arial" w:eastAsia="Times New Roman" w:hAnsi="Arial" w:cs="Arial"/>
                <w:lang w:eastAsia="cs-CZ"/>
              </w:rPr>
              <w:t xml:space="preserve">při poslechu hudby dokáže vyjádřit svůj názor na znějící hudbu </w:t>
            </w:r>
          </w:p>
        </w:tc>
      </w:tr>
      <w:tr w:rsidR="00497350" w:rsidRPr="00815DDE" w:rsidTr="00C101AE">
        <w:tc>
          <w:tcPr>
            <w:tcW w:w="3085" w:type="dxa"/>
          </w:tcPr>
          <w:p w:rsidR="00497350" w:rsidRPr="00497350" w:rsidRDefault="00497350" w:rsidP="00107975">
            <w:pPr>
              <w:pStyle w:val="Odstavecseseznamem"/>
              <w:numPr>
                <w:ilvl w:val="0"/>
                <w:numId w:val="49"/>
              </w:numPr>
              <w:spacing w:before="100" w:beforeAutospacing="1" w:after="0"/>
              <w:ind w:left="284" w:hanging="229"/>
              <w:rPr>
                <w:rFonts w:ascii="Arial" w:eastAsia="Times New Roman" w:hAnsi="Arial" w:cs="Arial"/>
              </w:rPr>
            </w:pPr>
            <w:r w:rsidRPr="00497350">
              <w:rPr>
                <w:rFonts w:ascii="Arial" w:eastAsia="Times New Roman" w:hAnsi="Arial" w:cs="Arial"/>
                <w:lang w:eastAsia="cs-CZ"/>
              </w:rPr>
              <w:t>zná pojmy:enharmonická záměna,</w:t>
            </w:r>
            <w:r w:rsidR="00F12540">
              <w:rPr>
                <w:rFonts w:ascii="Arial" w:eastAsia="Times New Roman" w:hAnsi="Arial" w:cs="Arial"/>
                <w:lang w:eastAsia="cs-CZ"/>
              </w:rPr>
              <w:t xml:space="preserve"> </w:t>
            </w:r>
            <w:r w:rsidRPr="00497350">
              <w:rPr>
                <w:rFonts w:ascii="Arial" w:eastAsia="Times New Roman" w:hAnsi="Arial" w:cs="Arial"/>
                <w:lang w:eastAsia="cs-CZ"/>
              </w:rPr>
              <w:t>enharmonicky záměnné stupnice,</w:t>
            </w:r>
            <w:r w:rsidR="00F12540">
              <w:rPr>
                <w:rFonts w:ascii="Arial" w:eastAsia="Times New Roman" w:hAnsi="Arial" w:cs="Arial"/>
                <w:lang w:eastAsia="cs-CZ"/>
              </w:rPr>
              <w:t xml:space="preserve"> </w:t>
            </w:r>
            <w:r w:rsidRPr="00497350">
              <w:rPr>
                <w:rFonts w:ascii="Arial" w:eastAsia="Times New Roman" w:hAnsi="Arial" w:cs="Arial"/>
                <w:lang w:eastAsia="cs-CZ"/>
              </w:rPr>
              <w:t>tónina,</w:t>
            </w:r>
            <w:r w:rsidR="00F12540">
              <w:rPr>
                <w:rFonts w:ascii="Arial" w:eastAsia="Times New Roman" w:hAnsi="Arial" w:cs="Arial"/>
                <w:lang w:eastAsia="cs-CZ"/>
              </w:rPr>
              <w:t xml:space="preserve"> </w:t>
            </w:r>
            <w:r w:rsidRPr="00497350">
              <w:rPr>
                <w:rFonts w:ascii="Arial" w:eastAsia="Times New Roman" w:hAnsi="Arial" w:cs="Arial"/>
                <w:lang w:eastAsia="cs-CZ"/>
              </w:rPr>
              <w:t>takt</w:t>
            </w:r>
          </w:p>
        </w:tc>
        <w:tc>
          <w:tcPr>
            <w:tcW w:w="3119" w:type="dxa"/>
          </w:tcPr>
          <w:p w:rsidR="00497350" w:rsidRPr="00815DDE" w:rsidRDefault="00497350" w:rsidP="00497350">
            <w:pPr>
              <w:spacing w:after="0" w:line="240" w:lineRule="auto"/>
              <w:jc w:val="both"/>
              <w:rPr>
                <w:rFonts w:ascii="Arial" w:hAnsi="Arial" w:cs="Arial"/>
              </w:rPr>
            </w:pPr>
          </w:p>
        </w:tc>
      </w:tr>
      <w:tr w:rsidR="00497350" w:rsidRPr="00815DDE" w:rsidTr="00C101AE">
        <w:tc>
          <w:tcPr>
            <w:tcW w:w="3085" w:type="dxa"/>
          </w:tcPr>
          <w:p w:rsidR="00497350" w:rsidRPr="00497350" w:rsidRDefault="00497350" w:rsidP="00107975">
            <w:pPr>
              <w:pStyle w:val="Odstavecseseznamem"/>
              <w:numPr>
                <w:ilvl w:val="0"/>
                <w:numId w:val="49"/>
              </w:numPr>
              <w:spacing w:before="100" w:beforeAutospacing="1" w:after="0"/>
              <w:ind w:left="284" w:hanging="229"/>
              <w:rPr>
                <w:rFonts w:ascii="Arial" w:eastAsia="Times New Roman" w:hAnsi="Arial" w:cs="Arial"/>
              </w:rPr>
            </w:pPr>
            <w:r w:rsidRPr="00497350">
              <w:rPr>
                <w:rFonts w:ascii="Arial" w:eastAsia="Times New Roman" w:hAnsi="Arial" w:cs="Arial"/>
                <w:lang w:eastAsia="cs-CZ"/>
              </w:rPr>
              <w:t>je seznámen se způsobem určování intervalů v akordech</w:t>
            </w:r>
          </w:p>
        </w:tc>
        <w:tc>
          <w:tcPr>
            <w:tcW w:w="3119" w:type="dxa"/>
          </w:tcPr>
          <w:p w:rsidR="00497350" w:rsidRPr="00815DDE" w:rsidRDefault="00497350" w:rsidP="00497350">
            <w:pPr>
              <w:spacing w:after="0" w:line="240" w:lineRule="auto"/>
              <w:jc w:val="both"/>
              <w:rPr>
                <w:rFonts w:ascii="Arial" w:hAnsi="Arial" w:cs="Arial"/>
              </w:rPr>
            </w:pPr>
          </w:p>
        </w:tc>
      </w:tr>
    </w:tbl>
    <w:p w:rsidR="00497350" w:rsidRDefault="00497350" w:rsidP="004E7D1D">
      <w:pPr>
        <w:jc w:val="both"/>
        <w:rPr>
          <w:rFonts w:ascii="Arial" w:hAnsi="Arial" w:cs="Arial"/>
        </w:rPr>
      </w:pPr>
    </w:p>
    <w:p w:rsidR="00497350" w:rsidRDefault="00497350" w:rsidP="004E7D1D">
      <w:pPr>
        <w:jc w:val="both"/>
        <w:rPr>
          <w:rFonts w:ascii="Arial" w:hAnsi="Arial" w:cs="Arial"/>
        </w:rPr>
      </w:pPr>
    </w:p>
    <w:p w:rsidR="00497350" w:rsidRDefault="00497350" w:rsidP="004E7D1D">
      <w:pPr>
        <w:jc w:val="both"/>
        <w:rPr>
          <w:rFonts w:ascii="Arial" w:hAnsi="Arial" w:cs="Arial"/>
        </w:rPr>
      </w:pPr>
    </w:p>
    <w:p w:rsidR="000A74C0" w:rsidRDefault="00497350" w:rsidP="00165349">
      <w:pPr>
        <w:jc w:val="both"/>
        <w:rPr>
          <w:rFonts w:ascii="Arial" w:hAnsi="Arial" w:cs="Arial"/>
          <w:b/>
        </w:rPr>
      </w:pPr>
      <w:r>
        <w:rPr>
          <w:rFonts w:ascii="Arial" w:hAnsi="Arial" w:cs="Arial"/>
        </w:rPr>
        <w:br w:type="textWrapping" w:clear="all"/>
      </w:r>
    </w:p>
    <w:p w:rsidR="000A74C0" w:rsidRDefault="000A74C0">
      <w:pPr>
        <w:spacing w:after="0" w:line="240" w:lineRule="auto"/>
        <w:rPr>
          <w:rFonts w:ascii="Arial" w:hAnsi="Arial" w:cs="Arial"/>
          <w:b/>
        </w:rPr>
      </w:pPr>
      <w:r>
        <w:rPr>
          <w:rFonts w:ascii="Arial" w:hAnsi="Arial" w:cs="Arial"/>
          <w:b/>
        </w:rPr>
        <w:br w:type="page"/>
      </w:r>
    </w:p>
    <w:p w:rsidR="000A74C0" w:rsidRDefault="000A74C0" w:rsidP="000A74C0">
      <w:pPr>
        <w:pStyle w:val="Nadpis2"/>
        <w:jc w:val="both"/>
        <w:rPr>
          <w:rFonts w:ascii="Arial" w:hAnsi="Arial" w:cs="Arial"/>
          <w:color w:val="auto"/>
        </w:rPr>
      </w:pPr>
      <w:bookmarkStart w:id="46" w:name="_Toc316200756"/>
      <w:r w:rsidRPr="00815DDE">
        <w:rPr>
          <w:rFonts w:ascii="Arial" w:hAnsi="Arial" w:cs="Arial"/>
          <w:color w:val="auto"/>
        </w:rPr>
        <w:lastRenderedPageBreak/>
        <w:t>Studijní zaměření</w:t>
      </w:r>
      <w:r>
        <w:rPr>
          <w:rFonts w:ascii="Arial" w:hAnsi="Arial" w:cs="Arial"/>
          <w:color w:val="auto"/>
        </w:rPr>
        <w:t xml:space="preserve"> – hra v souboru</w:t>
      </w:r>
      <w:bookmarkEnd w:id="46"/>
    </w:p>
    <w:p w:rsidR="000A74C0" w:rsidRDefault="000A74C0" w:rsidP="000A74C0"/>
    <w:p w:rsidR="000A74C0" w:rsidRPr="00A0461D" w:rsidRDefault="000A74C0" w:rsidP="000A74C0">
      <w:r w:rsidRPr="00A0461D">
        <w:rPr>
          <w:rFonts w:ascii="Arial" w:hAnsi="Arial" w:cs="Arial"/>
        </w:rPr>
        <w:t>Vyučovací předmět hra v souboru</w:t>
      </w:r>
      <w:r>
        <w:rPr>
          <w:rFonts w:ascii="Arial" w:hAnsi="Arial" w:cs="Arial"/>
          <w:b/>
        </w:rPr>
        <w:t xml:space="preserve"> </w:t>
      </w:r>
      <w:r>
        <w:rPr>
          <w:rFonts w:ascii="Arial" w:hAnsi="Arial" w:cs="Arial"/>
        </w:rPr>
        <w:t>je shodný pro všechny strunné nástroje, bicí nástroje, EKN a akordeon</w:t>
      </w:r>
    </w:p>
    <w:p w:rsidR="000A74C0" w:rsidRPr="00815DDE" w:rsidRDefault="000A74C0" w:rsidP="000A74C0">
      <w:pPr>
        <w:jc w:val="both"/>
        <w:rPr>
          <w:rFonts w:ascii="Arial" w:hAnsi="Arial" w:cs="Arial"/>
          <w:b/>
        </w:rPr>
      </w:pPr>
      <w:r w:rsidRPr="00815DDE">
        <w:rPr>
          <w:rFonts w:ascii="Arial" w:hAnsi="Arial" w:cs="Arial"/>
          <w:b/>
          <w:u w:val="single"/>
        </w:rPr>
        <w:t>Učební plán</w:t>
      </w:r>
      <w:r w:rsidRPr="00815DDE">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6"/>
        <w:gridCol w:w="576"/>
        <w:gridCol w:w="576"/>
        <w:gridCol w:w="576"/>
        <w:gridCol w:w="576"/>
        <w:gridCol w:w="576"/>
        <w:gridCol w:w="576"/>
        <w:gridCol w:w="576"/>
        <w:gridCol w:w="576"/>
        <w:gridCol w:w="576"/>
        <w:gridCol w:w="576"/>
        <w:gridCol w:w="576"/>
      </w:tblGrid>
      <w:tr w:rsidR="000A74C0" w:rsidRPr="00815DDE" w:rsidTr="000A74C0">
        <w:tc>
          <w:tcPr>
            <w:tcW w:w="2876" w:type="dxa"/>
            <w:vMerge w:val="restart"/>
          </w:tcPr>
          <w:p w:rsidR="000A74C0" w:rsidRPr="00815DDE" w:rsidRDefault="000A74C0" w:rsidP="000A74C0">
            <w:pPr>
              <w:spacing w:after="0" w:line="240" w:lineRule="auto"/>
              <w:jc w:val="both"/>
              <w:rPr>
                <w:rFonts w:ascii="Arial" w:hAnsi="Arial" w:cs="Arial"/>
                <w:b/>
              </w:rPr>
            </w:pPr>
          </w:p>
        </w:tc>
        <w:tc>
          <w:tcPr>
            <w:tcW w:w="4032" w:type="dxa"/>
            <w:gridSpan w:val="7"/>
            <w:vAlign w:val="center"/>
          </w:tcPr>
          <w:p w:rsidR="000A74C0" w:rsidRPr="00815DDE" w:rsidRDefault="000A74C0" w:rsidP="000A74C0">
            <w:pPr>
              <w:spacing w:after="0" w:line="240" w:lineRule="auto"/>
              <w:jc w:val="center"/>
              <w:rPr>
                <w:rFonts w:ascii="Arial" w:hAnsi="Arial" w:cs="Arial"/>
                <w:b/>
              </w:rPr>
            </w:pPr>
            <w:r w:rsidRPr="00815DDE">
              <w:rPr>
                <w:rFonts w:ascii="Arial" w:hAnsi="Arial" w:cs="Arial"/>
                <w:b/>
              </w:rPr>
              <w:t>I. stupeň</w:t>
            </w:r>
          </w:p>
        </w:tc>
        <w:tc>
          <w:tcPr>
            <w:tcW w:w="2304" w:type="dxa"/>
            <w:gridSpan w:val="4"/>
            <w:vAlign w:val="center"/>
          </w:tcPr>
          <w:p w:rsidR="000A74C0" w:rsidRPr="00815DDE" w:rsidRDefault="000A74C0" w:rsidP="000A74C0">
            <w:pPr>
              <w:spacing w:after="0" w:line="240" w:lineRule="auto"/>
              <w:jc w:val="center"/>
              <w:rPr>
                <w:rFonts w:ascii="Arial" w:hAnsi="Arial" w:cs="Arial"/>
                <w:b/>
              </w:rPr>
            </w:pPr>
            <w:r w:rsidRPr="00815DDE">
              <w:rPr>
                <w:rFonts w:ascii="Arial" w:hAnsi="Arial" w:cs="Arial"/>
                <w:b/>
              </w:rPr>
              <w:t>II. stupeň</w:t>
            </w:r>
          </w:p>
        </w:tc>
      </w:tr>
      <w:tr w:rsidR="000A74C0" w:rsidRPr="00815DDE" w:rsidTr="000A74C0">
        <w:tc>
          <w:tcPr>
            <w:tcW w:w="2876" w:type="dxa"/>
            <w:vMerge/>
          </w:tcPr>
          <w:p w:rsidR="000A74C0" w:rsidRPr="00815DDE" w:rsidRDefault="000A74C0" w:rsidP="000A74C0">
            <w:pPr>
              <w:spacing w:after="0" w:line="240" w:lineRule="auto"/>
              <w:jc w:val="both"/>
              <w:rPr>
                <w:rFonts w:ascii="Arial" w:hAnsi="Arial" w:cs="Arial"/>
                <w:b/>
              </w:rPr>
            </w:pPr>
          </w:p>
        </w:tc>
        <w:tc>
          <w:tcPr>
            <w:tcW w:w="576" w:type="dxa"/>
            <w:vAlign w:val="center"/>
          </w:tcPr>
          <w:p w:rsidR="000A74C0" w:rsidRPr="00815DDE" w:rsidRDefault="000A74C0" w:rsidP="000A74C0">
            <w:pPr>
              <w:spacing w:after="0" w:line="240" w:lineRule="auto"/>
              <w:jc w:val="center"/>
              <w:rPr>
                <w:rFonts w:ascii="Arial" w:hAnsi="Arial" w:cs="Arial"/>
                <w:b/>
              </w:rPr>
            </w:pPr>
            <w:r w:rsidRPr="00815DDE">
              <w:rPr>
                <w:rFonts w:ascii="Arial" w:hAnsi="Arial" w:cs="Arial"/>
                <w:b/>
              </w:rPr>
              <w:t>1.r</w:t>
            </w:r>
          </w:p>
        </w:tc>
        <w:tc>
          <w:tcPr>
            <w:tcW w:w="576" w:type="dxa"/>
            <w:vAlign w:val="center"/>
          </w:tcPr>
          <w:p w:rsidR="000A74C0" w:rsidRPr="00815DDE" w:rsidRDefault="000A74C0" w:rsidP="000A74C0">
            <w:pPr>
              <w:spacing w:after="0" w:line="240" w:lineRule="auto"/>
              <w:jc w:val="center"/>
              <w:rPr>
                <w:rFonts w:ascii="Arial" w:hAnsi="Arial" w:cs="Arial"/>
                <w:b/>
              </w:rPr>
            </w:pPr>
            <w:r w:rsidRPr="00815DDE">
              <w:rPr>
                <w:rFonts w:ascii="Arial" w:hAnsi="Arial" w:cs="Arial"/>
                <w:b/>
              </w:rPr>
              <w:t>2.r</w:t>
            </w:r>
          </w:p>
        </w:tc>
        <w:tc>
          <w:tcPr>
            <w:tcW w:w="576" w:type="dxa"/>
            <w:vAlign w:val="center"/>
          </w:tcPr>
          <w:p w:rsidR="000A74C0" w:rsidRPr="00815DDE" w:rsidRDefault="000A74C0" w:rsidP="000A74C0">
            <w:pPr>
              <w:spacing w:after="0" w:line="240" w:lineRule="auto"/>
              <w:jc w:val="center"/>
              <w:rPr>
                <w:rFonts w:ascii="Arial" w:hAnsi="Arial" w:cs="Arial"/>
                <w:b/>
              </w:rPr>
            </w:pPr>
            <w:r w:rsidRPr="00815DDE">
              <w:rPr>
                <w:rFonts w:ascii="Arial" w:hAnsi="Arial" w:cs="Arial"/>
                <w:b/>
              </w:rPr>
              <w:t>3.r</w:t>
            </w:r>
          </w:p>
        </w:tc>
        <w:tc>
          <w:tcPr>
            <w:tcW w:w="576" w:type="dxa"/>
            <w:vAlign w:val="center"/>
          </w:tcPr>
          <w:p w:rsidR="000A74C0" w:rsidRPr="00815DDE" w:rsidRDefault="000A74C0" w:rsidP="000A74C0">
            <w:pPr>
              <w:spacing w:after="0" w:line="240" w:lineRule="auto"/>
              <w:jc w:val="center"/>
              <w:rPr>
                <w:rFonts w:ascii="Arial" w:hAnsi="Arial" w:cs="Arial"/>
                <w:b/>
              </w:rPr>
            </w:pPr>
            <w:r w:rsidRPr="00815DDE">
              <w:rPr>
                <w:rFonts w:ascii="Arial" w:hAnsi="Arial" w:cs="Arial"/>
                <w:b/>
              </w:rPr>
              <w:t>4.r</w:t>
            </w:r>
          </w:p>
        </w:tc>
        <w:tc>
          <w:tcPr>
            <w:tcW w:w="576" w:type="dxa"/>
            <w:vAlign w:val="center"/>
          </w:tcPr>
          <w:p w:rsidR="000A74C0" w:rsidRPr="00815DDE" w:rsidRDefault="000A74C0" w:rsidP="000A74C0">
            <w:pPr>
              <w:spacing w:after="0" w:line="240" w:lineRule="auto"/>
              <w:jc w:val="center"/>
              <w:rPr>
                <w:rFonts w:ascii="Arial" w:hAnsi="Arial" w:cs="Arial"/>
                <w:b/>
              </w:rPr>
            </w:pPr>
            <w:r w:rsidRPr="00815DDE">
              <w:rPr>
                <w:rFonts w:ascii="Arial" w:hAnsi="Arial" w:cs="Arial"/>
                <w:b/>
              </w:rPr>
              <w:t>5.r</w:t>
            </w:r>
          </w:p>
        </w:tc>
        <w:tc>
          <w:tcPr>
            <w:tcW w:w="576" w:type="dxa"/>
            <w:vAlign w:val="center"/>
          </w:tcPr>
          <w:p w:rsidR="000A74C0" w:rsidRPr="00815DDE" w:rsidRDefault="000A74C0" w:rsidP="000A74C0">
            <w:pPr>
              <w:spacing w:after="0" w:line="240" w:lineRule="auto"/>
              <w:jc w:val="center"/>
              <w:rPr>
                <w:rFonts w:ascii="Arial" w:hAnsi="Arial" w:cs="Arial"/>
                <w:b/>
              </w:rPr>
            </w:pPr>
            <w:r w:rsidRPr="00815DDE">
              <w:rPr>
                <w:rFonts w:ascii="Arial" w:hAnsi="Arial" w:cs="Arial"/>
                <w:b/>
              </w:rPr>
              <w:t>6.r</w:t>
            </w:r>
          </w:p>
        </w:tc>
        <w:tc>
          <w:tcPr>
            <w:tcW w:w="576" w:type="dxa"/>
            <w:vAlign w:val="center"/>
          </w:tcPr>
          <w:p w:rsidR="000A74C0" w:rsidRPr="00815DDE" w:rsidRDefault="000A74C0" w:rsidP="000A74C0">
            <w:pPr>
              <w:spacing w:after="0" w:line="240" w:lineRule="auto"/>
              <w:jc w:val="center"/>
              <w:rPr>
                <w:rFonts w:ascii="Arial" w:hAnsi="Arial" w:cs="Arial"/>
                <w:b/>
              </w:rPr>
            </w:pPr>
            <w:r w:rsidRPr="00815DDE">
              <w:rPr>
                <w:rFonts w:ascii="Arial" w:hAnsi="Arial" w:cs="Arial"/>
                <w:b/>
              </w:rPr>
              <w:t>7.r</w:t>
            </w:r>
          </w:p>
        </w:tc>
        <w:tc>
          <w:tcPr>
            <w:tcW w:w="576" w:type="dxa"/>
            <w:vAlign w:val="center"/>
          </w:tcPr>
          <w:p w:rsidR="000A74C0" w:rsidRPr="00815DDE" w:rsidRDefault="000A74C0" w:rsidP="000A74C0">
            <w:pPr>
              <w:spacing w:after="0" w:line="240" w:lineRule="auto"/>
              <w:jc w:val="center"/>
              <w:rPr>
                <w:rFonts w:ascii="Arial" w:hAnsi="Arial" w:cs="Arial"/>
                <w:b/>
              </w:rPr>
            </w:pPr>
            <w:r w:rsidRPr="00815DDE">
              <w:rPr>
                <w:rFonts w:ascii="Arial" w:hAnsi="Arial" w:cs="Arial"/>
                <w:b/>
              </w:rPr>
              <w:t>I.r</w:t>
            </w:r>
          </w:p>
        </w:tc>
        <w:tc>
          <w:tcPr>
            <w:tcW w:w="576" w:type="dxa"/>
            <w:vAlign w:val="center"/>
          </w:tcPr>
          <w:p w:rsidR="000A74C0" w:rsidRPr="00815DDE" w:rsidRDefault="000A74C0" w:rsidP="000A74C0">
            <w:pPr>
              <w:spacing w:after="0" w:line="240" w:lineRule="auto"/>
              <w:jc w:val="center"/>
              <w:rPr>
                <w:rFonts w:ascii="Arial" w:hAnsi="Arial" w:cs="Arial"/>
                <w:b/>
              </w:rPr>
            </w:pPr>
            <w:r w:rsidRPr="00815DDE">
              <w:rPr>
                <w:rFonts w:ascii="Arial" w:hAnsi="Arial" w:cs="Arial"/>
                <w:b/>
              </w:rPr>
              <w:t>II.r</w:t>
            </w:r>
          </w:p>
        </w:tc>
        <w:tc>
          <w:tcPr>
            <w:tcW w:w="576" w:type="dxa"/>
            <w:vAlign w:val="center"/>
          </w:tcPr>
          <w:p w:rsidR="000A74C0" w:rsidRPr="00815DDE" w:rsidRDefault="000A74C0" w:rsidP="000A74C0">
            <w:pPr>
              <w:spacing w:after="0" w:line="240" w:lineRule="auto"/>
              <w:jc w:val="center"/>
              <w:rPr>
                <w:rFonts w:ascii="Arial" w:hAnsi="Arial" w:cs="Arial"/>
                <w:b/>
              </w:rPr>
            </w:pPr>
            <w:r w:rsidRPr="00815DDE">
              <w:rPr>
                <w:rFonts w:ascii="Arial" w:hAnsi="Arial" w:cs="Arial"/>
                <w:b/>
              </w:rPr>
              <w:t>III.r</w:t>
            </w:r>
          </w:p>
        </w:tc>
        <w:tc>
          <w:tcPr>
            <w:tcW w:w="576" w:type="dxa"/>
            <w:vAlign w:val="center"/>
          </w:tcPr>
          <w:p w:rsidR="000A74C0" w:rsidRPr="00815DDE" w:rsidRDefault="000A74C0" w:rsidP="000A74C0">
            <w:pPr>
              <w:spacing w:after="0" w:line="240" w:lineRule="auto"/>
              <w:jc w:val="center"/>
              <w:rPr>
                <w:rFonts w:ascii="Arial" w:hAnsi="Arial" w:cs="Arial"/>
                <w:b/>
              </w:rPr>
            </w:pPr>
            <w:r w:rsidRPr="00815DDE">
              <w:rPr>
                <w:rFonts w:ascii="Arial" w:hAnsi="Arial" w:cs="Arial"/>
                <w:b/>
              </w:rPr>
              <w:t>IV.r</w:t>
            </w:r>
          </w:p>
        </w:tc>
      </w:tr>
      <w:tr w:rsidR="000A74C0" w:rsidRPr="00815DDE" w:rsidTr="000A74C0">
        <w:tc>
          <w:tcPr>
            <w:tcW w:w="2876" w:type="dxa"/>
            <w:vAlign w:val="center"/>
          </w:tcPr>
          <w:p w:rsidR="000A74C0" w:rsidRPr="00B6024E" w:rsidRDefault="000A74C0" w:rsidP="000A74C0">
            <w:pPr>
              <w:spacing w:after="0" w:line="240" w:lineRule="auto"/>
              <w:rPr>
                <w:rFonts w:ascii="Arial" w:hAnsi="Arial" w:cs="Arial"/>
              </w:rPr>
            </w:pPr>
            <w:r>
              <w:rPr>
                <w:rFonts w:ascii="Arial" w:hAnsi="Arial" w:cs="Arial"/>
              </w:rPr>
              <w:t>Hra v souboru</w:t>
            </w:r>
          </w:p>
        </w:tc>
        <w:tc>
          <w:tcPr>
            <w:tcW w:w="576" w:type="dxa"/>
            <w:vAlign w:val="center"/>
          </w:tcPr>
          <w:p w:rsidR="000A74C0" w:rsidRPr="00DC0E1C" w:rsidRDefault="000A74C0" w:rsidP="000A74C0">
            <w:pPr>
              <w:spacing w:after="0" w:line="240" w:lineRule="auto"/>
              <w:jc w:val="center"/>
              <w:rPr>
                <w:rFonts w:ascii="Arial" w:hAnsi="Arial" w:cs="Arial"/>
              </w:rPr>
            </w:pPr>
          </w:p>
        </w:tc>
        <w:tc>
          <w:tcPr>
            <w:tcW w:w="576" w:type="dxa"/>
            <w:vAlign w:val="center"/>
          </w:tcPr>
          <w:p w:rsidR="000A74C0" w:rsidRPr="00B6024E" w:rsidRDefault="000A74C0" w:rsidP="000A74C0">
            <w:pPr>
              <w:spacing w:after="0" w:line="240" w:lineRule="auto"/>
              <w:jc w:val="center"/>
              <w:rPr>
                <w:rFonts w:ascii="Arial" w:hAnsi="Arial" w:cs="Arial"/>
              </w:rPr>
            </w:pPr>
            <w:r>
              <w:rPr>
                <w:rFonts w:ascii="Arial" w:hAnsi="Arial" w:cs="Arial"/>
              </w:rPr>
              <w:t>1*</w:t>
            </w:r>
          </w:p>
        </w:tc>
        <w:tc>
          <w:tcPr>
            <w:tcW w:w="576" w:type="dxa"/>
            <w:vAlign w:val="center"/>
          </w:tcPr>
          <w:p w:rsidR="000A74C0" w:rsidRPr="00B6024E" w:rsidRDefault="000A74C0" w:rsidP="000A74C0">
            <w:pPr>
              <w:spacing w:after="0" w:line="240" w:lineRule="auto"/>
              <w:jc w:val="center"/>
              <w:rPr>
                <w:rFonts w:ascii="Arial" w:hAnsi="Arial" w:cs="Arial"/>
              </w:rPr>
            </w:pPr>
            <w:r>
              <w:rPr>
                <w:rFonts w:ascii="Arial" w:hAnsi="Arial" w:cs="Arial"/>
              </w:rPr>
              <w:t>1*</w:t>
            </w:r>
          </w:p>
        </w:tc>
        <w:tc>
          <w:tcPr>
            <w:tcW w:w="576" w:type="dxa"/>
            <w:vAlign w:val="center"/>
          </w:tcPr>
          <w:p w:rsidR="000A74C0" w:rsidRPr="00B6024E" w:rsidRDefault="000A74C0" w:rsidP="000A74C0">
            <w:pPr>
              <w:spacing w:after="0" w:line="240" w:lineRule="auto"/>
              <w:jc w:val="center"/>
              <w:rPr>
                <w:rFonts w:ascii="Arial" w:hAnsi="Arial" w:cs="Arial"/>
              </w:rPr>
            </w:pPr>
            <w:r>
              <w:rPr>
                <w:rFonts w:ascii="Arial" w:hAnsi="Arial" w:cs="Arial"/>
              </w:rPr>
              <w:t>1</w:t>
            </w:r>
          </w:p>
        </w:tc>
        <w:tc>
          <w:tcPr>
            <w:tcW w:w="576" w:type="dxa"/>
            <w:vAlign w:val="center"/>
          </w:tcPr>
          <w:p w:rsidR="000A74C0" w:rsidRPr="00B6024E" w:rsidRDefault="000A74C0" w:rsidP="000A74C0">
            <w:pPr>
              <w:spacing w:after="0" w:line="240" w:lineRule="auto"/>
              <w:jc w:val="center"/>
              <w:rPr>
                <w:rFonts w:ascii="Arial" w:hAnsi="Arial" w:cs="Arial"/>
              </w:rPr>
            </w:pPr>
            <w:r>
              <w:rPr>
                <w:rFonts w:ascii="Arial" w:hAnsi="Arial" w:cs="Arial"/>
              </w:rPr>
              <w:t>1</w:t>
            </w:r>
          </w:p>
        </w:tc>
        <w:tc>
          <w:tcPr>
            <w:tcW w:w="576" w:type="dxa"/>
            <w:vAlign w:val="center"/>
          </w:tcPr>
          <w:p w:rsidR="000A74C0" w:rsidRPr="00B6024E" w:rsidRDefault="000A74C0" w:rsidP="000A74C0">
            <w:pPr>
              <w:spacing w:after="0" w:line="240" w:lineRule="auto"/>
              <w:jc w:val="center"/>
              <w:rPr>
                <w:rFonts w:ascii="Arial" w:hAnsi="Arial" w:cs="Arial"/>
              </w:rPr>
            </w:pPr>
            <w:r w:rsidRPr="00B6024E">
              <w:rPr>
                <w:rFonts w:ascii="Arial" w:hAnsi="Arial" w:cs="Arial"/>
              </w:rPr>
              <w:t>1</w:t>
            </w:r>
          </w:p>
        </w:tc>
        <w:tc>
          <w:tcPr>
            <w:tcW w:w="576" w:type="dxa"/>
            <w:vAlign w:val="center"/>
          </w:tcPr>
          <w:p w:rsidR="000A74C0" w:rsidRPr="00B6024E" w:rsidRDefault="000A74C0" w:rsidP="000A74C0">
            <w:pPr>
              <w:spacing w:after="0" w:line="240" w:lineRule="auto"/>
              <w:jc w:val="center"/>
              <w:rPr>
                <w:rFonts w:ascii="Arial" w:hAnsi="Arial" w:cs="Arial"/>
              </w:rPr>
            </w:pPr>
            <w:r w:rsidRPr="00B6024E">
              <w:rPr>
                <w:rFonts w:ascii="Arial" w:hAnsi="Arial" w:cs="Arial"/>
              </w:rPr>
              <w:t>1</w:t>
            </w:r>
          </w:p>
        </w:tc>
        <w:tc>
          <w:tcPr>
            <w:tcW w:w="576" w:type="dxa"/>
            <w:vAlign w:val="center"/>
          </w:tcPr>
          <w:p w:rsidR="000A74C0" w:rsidRPr="00B6024E" w:rsidRDefault="000A74C0" w:rsidP="000A74C0">
            <w:pPr>
              <w:spacing w:after="0" w:line="240" w:lineRule="auto"/>
              <w:jc w:val="center"/>
              <w:rPr>
                <w:rFonts w:ascii="Arial" w:hAnsi="Arial" w:cs="Arial"/>
              </w:rPr>
            </w:pPr>
            <w:r>
              <w:rPr>
                <w:rFonts w:ascii="Arial" w:hAnsi="Arial" w:cs="Arial"/>
              </w:rPr>
              <w:t>1</w:t>
            </w:r>
          </w:p>
        </w:tc>
        <w:tc>
          <w:tcPr>
            <w:tcW w:w="576" w:type="dxa"/>
            <w:vAlign w:val="center"/>
          </w:tcPr>
          <w:p w:rsidR="000A74C0" w:rsidRPr="00B6024E" w:rsidRDefault="000A74C0" w:rsidP="000A74C0">
            <w:pPr>
              <w:spacing w:after="0" w:line="240" w:lineRule="auto"/>
              <w:jc w:val="center"/>
              <w:rPr>
                <w:rFonts w:ascii="Arial" w:hAnsi="Arial" w:cs="Arial"/>
              </w:rPr>
            </w:pPr>
          </w:p>
        </w:tc>
        <w:tc>
          <w:tcPr>
            <w:tcW w:w="576" w:type="dxa"/>
            <w:vAlign w:val="center"/>
          </w:tcPr>
          <w:p w:rsidR="000A74C0" w:rsidRPr="00B6024E" w:rsidRDefault="000A74C0" w:rsidP="000A74C0">
            <w:pPr>
              <w:spacing w:after="0" w:line="240" w:lineRule="auto"/>
              <w:jc w:val="center"/>
              <w:rPr>
                <w:rFonts w:ascii="Arial" w:hAnsi="Arial" w:cs="Arial"/>
              </w:rPr>
            </w:pPr>
          </w:p>
        </w:tc>
        <w:tc>
          <w:tcPr>
            <w:tcW w:w="576" w:type="dxa"/>
            <w:vAlign w:val="center"/>
          </w:tcPr>
          <w:p w:rsidR="000A74C0" w:rsidRPr="00B6024E" w:rsidRDefault="000A74C0" w:rsidP="000A74C0">
            <w:pPr>
              <w:spacing w:after="0" w:line="240" w:lineRule="auto"/>
              <w:jc w:val="center"/>
              <w:rPr>
                <w:rFonts w:ascii="Arial" w:hAnsi="Arial" w:cs="Arial"/>
              </w:rPr>
            </w:pPr>
          </w:p>
        </w:tc>
      </w:tr>
    </w:tbl>
    <w:p w:rsidR="000A74C0" w:rsidRDefault="000A74C0" w:rsidP="000A74C0">
      <w:pPr>
        <w:jc w:val="both"/>
        <w:rPr>
          <w:rFonts w:ascii="Arial" w:hAnsi="Arial" w:cs="Arial"/>
        </w:rPr>
      </w:pPr>
      <w:r>
        <w:rPr>
          <w:rFonts w:ascii="Arial" w:hAnsi="Arial" w:cs="Arial"/>
        </w:rPr>
        <w:t xml:space="preserve">* </w:t>
      </w:r>
      <w:r w:rsidRPr="007C00D2">
        <w:rPr>
          <w:rFonts w:ascii="Arial" w:hAnsi="Arial" w:cs="Arial"/>
        </w:rPr>
        <w:t xml:space="preserve">Žáci s mimořádnými předpoklady mohou navštěvovat hru </w:t>
      </w:r>
      <w:r>
        <w:rPr>
          <w:rFonts w:ascii="Arial" w:hAnsi="Arial" w:cs="Arial"/>
        </w:rPr>
        <w:t xml:space="preserve">v souboru </w:t>
      </w:r>
      <w:r w:rsidRPr="007C00D2">
        <w:rPr>
          <w:rFonts w:ascii="Arial" w:hAnsi="Arial" w:cs="Arial"/>
        </w:rPr>
        <w:t xml:space="preserve">i dříve než je </w:t>
      </w:r>
      <w:r>
        <w:rPr>
          <w:rFonts w:ascii="Arial" w:hAnsi="Arial" w:cs="Arial"/>
        </w:rPr>
        <w:t>s</w:t>
      </w:r>
      <w:r w:rsidRPr="007C00D2">
        <w:rPr>
          <w:rFonts w:ascii="Arial" w:hAnsi="Arial" w:cs="Arial"/>
        </w:rPr>
        <w:t>tanoveno ve školních</w:t>
      </w:r>
      <w:r>
        <w:rPr>
          <w:rFonts w:ascii="Arial" w:hAnsi="Arial" w:cs="Arial"/>
        </w:rPr>
        <w:t xml:space="preserve"> plánech jako nepovinný předmět</w:t>
      </w:r>
      <w:r w:rsidRPr="007C00D2">
        <w:rPr>
          <w:rFonts w:ascii="Arial" w:hAnsi="Arial" w:cs="Arial"/>
        </w:rPr>
        <w:t>, jsou z něj hodnoceni, ale hodnocení se nepočítá do celkového průměru.</w:t>
      </w:r>
    </w:p>
    <w:p w:rsidR="000A74C0" w:rsidRPr="00815DDE" w:rsidRDefault="000A74C0" w:rsidP="000A74C0">
      <w:pPr>
        <w:jc w:val="both"/>
        <w:rPr>
          <w:rFonts w:ascii="Arial" w:hAnsi="Arial" w:cs="Arial"/>
          <w:b/>
        </w:rPr>
      </w:pPr>
      <w:r w:rsidRPr="00815DDE">
        <w:rPr>
          <w:rFonts w:ascii="Arial" w:hAnsi="Arial" w:cs="Arial"/>
          <w:b/>
          <w:u w:val="single"/>
        </w:rPr>
        <w:t>Učební osnovy vyučovacích předmětů</w:t>
      </w:r>
      <w:r w:rsidRPr="00815DDE">
        <w:rPr>
          <w:rFonts w:ascii="Arial" w:hAnsi="Arial" w:cs="Arial"/>
          <w:b/>
        </w:rPr>
        <w:t>:</w:t>
      </w:r>
    </w:p>
    <w:p w:rsidR="000A74C0" w:rsidRPr="0021148D" w:rsidRDefault="000A74C0" w:rsidP="000A74C0">
      <w:pPr>
        <w:rPr>
          <w:rFonts w:ascii="Arial" w:hAnsi="Arial" w:cs="Arial"/>
          <w:b/>
        </w:rPr>
      </w:pPr>
      <w:r>
        <w:rPr>
          <w:rFonts w:ascii="Arial" w:hAnsi="Arial" w:cs="Arial"/>
          <w:b/>
        </w:rPr>
        <w:t>Hra v souboru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2299"/>
        <w:gridCol w:w="2289"/>
        <w:gridCol w:w="2295"/>
      </w:tblGrid>
      <w:tr w:rsidR="000A74C0" w:rsidRPr="00B6024E" w:rsidTr="000A74C0">
        <w:tc>
          <w:tcPr>
            <w:tcW w:w="9288" w:type="dxa"/>
            <w:gridSpan w:val="4"/>
          </w:tcPr>
          <w:p w:rsidR="000A74C0" w:rsidRPr="00B6024E" w:rsidRDefault="000A74C0" w:rsidP="000A74C0">
            <w:pPr>
              <w:spacing w:after="0" w:line="240" w:lineRule="auto"/>
              <w:rPr>
                <w:rFonts w:ascii="Arial" w:hAnsi="Arial" w:cs="Arial"/>
                <w:b/>
              </w:rPr>
            </w:pPr>
            <w:r>
              <w:rPr>
                <w:rFonts w:ascii="Arial" w:hAnsi="Arial" w:cs="Arial"/>
              </w:rPr>
              <w:t xml:space="preserve"> </w:t>
            </w:r>
            <w:r w:rsidRPr="00B6024E">
              <w:rPr>
                <w:rFonts w:ascii="Arial" w:hAnsi="Arial" w:cs="Arial"/>
                <w:b/>
              </w:rPr>
              <w:t>I. STUPEŇ:</w:t>
            </w:r>
          </w:p>
        </w:tc>
      </w:tr>
      <w:tr w:rsidR="000A74C0" w:rsidRPr="00B6024E" w:rsidTr="000A74C0">
        <w:tc>
          <w:tcPr>
            <w:tcW w:w="2405" w:type="dxa"/>
          </w:tcPr>
          <w:p w:rsidR="000A74C0" w:rsidRPr="00815DDE" w:rsidRDefault="000A74C0" w:rsidP="000A74C0">
            <w:pPr>
              <w:spacing w:after="0" w:line="240" w:lineRule="auto"/>
              <w:jc w:val="both"/>
              <w:rPr>
                <w:rFonts w:ascii="Arial" w:hAnsi="Arial" w:cs="Arial"/>
                <w:b/>
              </w:rPr>
            </w:pPr>
            <w:r>
              <w:rPr>
                <w:rFonts w:ascii="Arial" w:hAnsi="Arial" w:cs="Arial"/>
                <w:b/>
              </w:rPr>
              <w:t>4</w:t>
            </w:r>
            <w:r w:rsidRPr="00815DDE">
              <w:rPr>
                <w:rFonts w:ascii="Arial" w:hAnsi="Arial" w:cs="Arial"/>
                <w:b/>
              </w:rPr>
              <w:t>. ročník</w:t>
            </w:r>
          </w:p>
        </w:tc>
        <w:tc>
          <w:tcPr>
            <w:tcW w:w="2299" w:type="dxa"/>
          </w:tcPr>
          <w:p w:rsidR="000A74C0" w:rsidRPr="00815DDE" w:rsidRDefault="000A74C0" w:rsidP="000A74C0">
            <w:pPr>
              <w:spacing w:after="0" w:line="240" w:lineRule="auto"/>
              <w:jc w:val="both"/>
              <w:rPr>
                <w:rFonts w:ascii="Arial" w:hAnsi="Arial" w:cs="Arial"/>
                <w:b/>
              </w:rPr>
            </w:pPr>
            <w:r>
              <w:rPr>
                <w:rFonts w:ascii="Arial" w:hAnsi="Arial" w:cs="Arial"/>
                <w:b/>
              </w:rPr>
              <w:t>5</w:t>
            </w:r>
            <w:r w:rsidRPr="00815DDE">
              <w:rPr>
                <w:rFonts w:ascii="Arial" w:hAnsi="Arial" w:cs="Arial"/>
                <w:b/>
              </w:rPr>
              <w:t xml:space="preserve"> ročník</w:t>
            </w:r>
          </w:p>
        </w:tc>
        <w:tc>
          <w:tcPr>
            <w:tcW w:w="2289" w:type="dxa"/>
          </w:tcPr>
          <w:p w:rsidR="000A74C0" w:rsidRPr="00815DDE" w:rsidRDefault="000A74C0" w:rsidP="000A74C0">
            <w:pPr>
              <w:spacing w:after="0" w:line="240" w:lineRule="auto"/>
              <w:jc w:val="both"/>
              <w:rPr>
                <w:rFonts w:ascii="Arial" w:hAnsi="Arial" w:cs="Arial"/>
                <w:b/>
              </w:rPr>
            </w:pPr>
            <w:r>
              <w:rPr>
                <w:rFonts w:ascii="Arial" w:hAnsi="Arial" w:cs="Arial"/>
                <w:b/>
              </w:rPr>
              <w:t>6</w:t>
            </w:r>
            <w:r w:rsidRPr="00815DDE">
              <w:rPr>
                <w:rFonts w:ascii="Arial" w:hAnsi="Arial" w:cs="Arial"/>
                <w:b/>
              </w:rPr>
              <w:t>. ročník</w:t>
            </w:r>
          </w:p>
        </w:tc>
        <w:tc>
          <w:tcPr>
            <w:tcW w:w="2295" w:type="dxa"/>
          </w:tcPr>
          <w:p w:rsidR="000A74C0" w:rsidRPr="00B6024E" w:rsidRDefault="000A74C0" w:rsidP="000A74C0">
            <w:pPr>
              <w:spacing w:after="0" w:line="240" w:lineRule="auto"/>
              <w:rPr>
                <w:rFonts w:ascii="Arial" w:hAnsi="Arial" w:cs="Arial"/>
                <w:b/>
              </w:rPr>
            </w:pPr>
            <w:r>
              <w:rPr>
                <w:rFonts w:ascii="Arial" w:hAnsi="Arial" w:cs="Arial"/>
                <w:b/>
              </w:rPr>
              <w:t>7.</w:t>
            </w:r>
            <w:r w:rsidRPr="00B6024E">
              <w:rPr>
                <w:rFonts w:ascii="Arial" w:hAnsi="Arial" w:cs="Arial"/>
                <w:b/>
              </w:rPr>
              <w:t>ročník</w:t>
            </w:r>
          </w:p>
        </w:tc>
      </w:tr>
      <w:tr w:rsidR="000A74C0" w:rsidRPr="00B6024E" w:rsidTr="000A74C0">
        <w:tc>
          <w:tcPr>
            <w:tcW w:w="9288" w:type="dxa"/>
            <w:gridSpan w:val="4"/>
          </w:tcPr>
          <w:p w:rsidR="000A74C0" w:rsidRPr="00B6024E" w:rsidRDefault="000A74C0" w:rsidP="000A74C0">
            <w:pPr>
              <w:spacing w:after="0" w:line="240" w:lineRule="auto"/>
              <w:rPr>
                <w:rFonts w:ascii="Arial" w:hAnsi="Arial" w:cs="Arial"/>
              </w:rPr>
            </w:pPr>
            <w:r>
              <w:rPr>
                <w:rFonts w:ascii="Arial" w:hAnsi="Arial" w:cs="Arial"/>
              </w:rPr>
              <w:t>Žáci</w:t>
            </w:r>
          </w:p>
        </w:tc>
      </w:tr>
      <w:tr w:rsidR="000A74C0" w:rsidRPr="00B6024E" w:rsidTr="000A74C0">
        <w:tc>
          <w:tcPr>
            <w:tcW w:w="2405" w:type="dxa"/>
          </w:tcPr>
          <w:p w:rsidR="000A74C0" w:rsidRPr="002A0151" w:rsidRDefault="000A74C0" w:rsidP="000A74C0">
            <w:pPr>
              <w:pStyle w:val="Odstavecseseznamem"/>
              <w:numPr>
                <w:ilvl w:val="0"/>
                <w:numId w:val="121"/>
              </w:numPr>
              <w:spacing w:after="0" w:line="240" w:lineRule="auto"/>
              <w:ind w:left="142" w:hanging="153"/>
              <w:rPr>
                <w:rFonts w:ascii="Arial" w:hAnsi="Arial" w:cs="Arial"/>
              </w:rPr>
            </w:pPr>
            <w:r w:rsidRPr="002A0151">
              <w:rPr>
                <w:rFonts w:ascii="Arial" w:hAnsi="Arial" w:cs="Arial"/>
              </w:rPr>
              <w:t>aplikují dynamiku a ladění (smyčce, kytary, dechy)</w:t>
            </w:r>
          </w:p>
        </w:tc>
        <w:tc>
          <w:tcPr>
            <w:tcW w:w="2299" w:type="dxa"/>
          </w:tcPr>
          <w:p w:rsidR="000A74C0" w:rsidRPr="002A0151" w:rsidRDefault="000A74C0" w:rsidP="000A74C0">
            <w:pPr>
              <w:pStyle w:val="Odstavecseseznamem"/>
              <w:numPr>
                <w:ilvl w:val="0"/>
                <w:numId w:val="121"/>
              </w:numPr>
              <w:spacing w:after="0" w:line="240" w:lineRule="auto"/>
              <w:ind w:left="142" w:hanging="153"/>
              <w:rPr>
                <w:rFonts w:ascii="Arial" w:hAnsi="Arial" w:cs="Arial"/>
              </w:rPr>
            </w:pPr>
            <w:r w:rsidRPr="002A0151">
              <w:rPr>
                <w:rFonts w:ascii="Arial" w:hAnsi="Arial" w:cs="Arial"/>
              </w:rPr>
              <w:t>pojmenují  různé hudební styly (pop, folk, rock, latin)</w:t>
            </w:r>
          </w:p>
        </w:tc>
        <w:tc>
          <w:tcPr>
            <w:tcW w:w="2289" w:type="dxa"/>
          </w:tcPr>
          <w:p w:rsidR="000A74C0" w:rsidRPr="002A0151" w:rsidRDefault="000A74C0" w:rsidP="000A74C0">
            <w:pPr>
              <w:pStyle w:val="Odstavecseseznamem"/>
              <w:numPr>
                <w:ilvl w:val="0"/>
                <w:numId w:val="121"/>
              </w:numPr>
              <w:spacing w:after="0" w:line="240" w:lineRule="auto"/>
              <w:ind w:left="142" w:hanging="153"/>
              <w:rPr>
                <w:rFonts w:ascii="Arial" w:hAnsi="Arial" w:cs="Arial"/>
              </w:rPr>
            </w:pPr>
            <w:r w:rsidRPr="002A0151">
              <w:rPr>
                <w:rFonts w:ascii="Arial" w:hAnsi="Arial" w:cs="Arial"/>
              </w:rPr>
              <w:t>předvedou náročnější skladby pro bigband+ smyčce apod.</w:t>
            </w:r>
          </w:p>
        </w:tc>
        <w:tc>
          <w:tcPr>
            <w:tcW w:w="2295" w:type="dxa"/>
          </w:tcPr>
          <w:p w:rsidR="000A74C0" w:rsidRPr="002A0151" w:rsidRDefault="000A74C0" w:rsidP="000A74C0">
            <w:pPr>
              <w:pStyle w:val="Odstavecseseznamem"/>
              <w:numPr>
                <w:ilvl w:val="0"/>
                <w:numId w:val="121"/>
              </w:numPr>
              <w:spacing w:after="0" w:line="240" w:lineRule="auto"/>
              <w:ind w:left="142" w:hanging="153"/>
              <w:rPr>
                <w:rFonts w:ascii="Arial" w:hAnsi="Arial" w:cs="Arial"/>
              </w:rPr>
            </w:pPr>
            <w:r w:rsidRPr="002A0151">
              <w:rPr>
                <w:rFonts w:ascii="Arial" w:hAnsi="Arial" w:cs="Arial"/>
              </w:rPr>
              <w:t>zvládají  náročnější party (např. serenády - smyčce)</w:t>
            </w:r>
          </w:p>
        </w:tc>
      </w:tr>
      <w:tr w:rsidR="000A74C0" w:rsidRPr="00B6024E" w:rsidTr="000A74C0">
        <w:tc>
          <w:tcPr>
            <w:tcW w:w="2405" w:type="dxa"/>
          </w:tcPr>
          <w:p w:rsidR="000A74C0" w:rsidRPr="002A0151" w:rsidRDefault="000A74C0" w:rsidP="000A74C0">
            <w:pPr>
              <w:pStyle w:val="Odstavecseseznamem"/>
              <w:numPr>
                <w:ilvl w:val="0"/>
                <w:numId w:val="121"/>
              </w:numPr>
              <w:spacing w:after="0" w:line="240" w:lineRule="auto"/>
              <w:ind w:left="142" w:hanging="153"/>
              <w:rPr>
                <w:rFonts w:ascii="Arial" w:hAnsi="Arial" w:cs="Arial"/>
              </w:rPr>
            </w:pPr>
            <w:r w:rsidRPr="002A0151">
              <w:rPr>
                <w:rFonts w:ascii="Arial" w:hAnsi="Arial" w:cs="Arial"/>
              </w:rPr>
              <w:t>předvedou lehčí skladby klasicismu a baroka</w:t>
            </w:r>
            <w:r>
              <w:rPr>
                <w:rFonts w:ascii="Arial" w:hAnsi="Arial" w:cs="Arial"/>
              </w:rPr>
              <w:t xml:space="preserve"> </w:t>
            </w:r>
            <w:r w:rsidRPr="002A0151">
              <w:rPr>
                <w:rFonts w:ascii="Arial" w:hAnsi="Arial" w:cs="Arial"/>
              </w:rPr>
              <w:t xml:space="preserve">(smyčce) </w:t>
            </w:r>
          </w:p>
        </w:tc>
        <w:tc>
          <w:tcPr>
            <w:tcW w:w="2299" w:type="dxa"/>
          </w:tcPr>
          <w:p w:rsidR="000A74C0" w:rsidRPr="002A0151" w:rsidRDefault="000A74C0" w:rsidP="000A74C0">
            <w:pPr>
              <w:pStyle w:val="Odstavecseseznamem"/>
              <w:numPr>
                <w:ilvl w:val="0"/>
                <w:numId w:val="121"/>
              </w:numPr>
              <w:spacing w:after="0" w:line="240" w:lineRule="auto"/>
              <w:ind w:left="142" w:hanging="153"/>
              <w:rPr>
                <w:rFonts w:ascii="Arial" w:hAnsi="Arial" w:cs="Arial"/>
              </w:rPr>
            </w:pPr>
            <w:r w:rsidRPr="002A0151">
              <w:rPr>
                <w:rFonts w:ascii="Arial" w:hAnsi="Arial" w:cs="Arial"/>
              </w:rPr>
              <w:t>předvedou souhru s rytmickými nástroji</w:t>
            </w:r>
            <w:r>
              <w:rPr>
                <w:rFonts w:ascii="Arial" w:hAnsi="Arial" w:cs="Arial"/>
              </w:rPr>
              <w:t xml:space="preserve"> </w:t>
            </w:r>
            <w:r w:rsidRPr="002A0151">
              <w:rPr>
                <w:rFonts w:ascii="Arial" w:hAnsi="Arial" w:cs="Arial"/>
              </w:rPr>
              <w:t>(bicími,</w:t>
            </w:r>
            <w:r>
              <w:rPr>
                <w:rFonts w:ascii="Arial" w:hAnsi="Arial" w:cs="Arial"/>
              </w:rPr>
              <w:t xml:space="preserve"> </w:t>
            </w:r>
            <w:r w:rsidRPr="002A0151">
              <w:rPr>
                <w:rFonts w:ascii="Arial" w:hAnsi="Arial" w:cs="Arial"/>
              </w:rPr>
              <w:t>kytarou a baskytarou)</w:t>
            </w:r>
          </w:p>
        </w:tc>
        <w:tc>
          <w:tcPr>
            <w:tcW w:w="2289" w:type="dxa"/>
          </w:tcPr>
          <w:p w:rsidR="000A74C0" w:rsidRPr="002A0151" w:rsidRDefault="000A74C0" w:rsidP="000A74C0">
            <w:pPr>
              <w:pStyle w:val="Odstavecseseznamem"/>
              <w:numPr>
                <w:ilvl w:val="0"/>
                <w:numId w:val="121"/>
              </w:numPr>
              <w:spacing w:after="0" w:line="240" w:lineRule="auto"/>
              <w:ind w:left="142" w:hanging="153"/>
              <w:rPr>
                <w:rFonts w:ascii="Arial" w:hAnsi="Arial" w:cs="Arial"/>
              </w:rPr>
            </w:pPr>
            <w:r w:rsidRPr="002A0151">
              <w:rPr>
                <w:rFonts w:ascii="Arial" w:hAnsi="Arial" w:cs="Arial"/>
              </w:rPr>
              <w:t xml:space="preserve">dále zdokonalují rytmus a intonaci </w:t>
            </w:r>
          </w:p>
        </w:tc>
        <w:tc>
          <w:tcPr>
            <w:tcW w:w="2295" w:type="dxa"/>
          </w:tcPr>
          <w:p w:rsidR="000A74C0" w:rsidRPr="002A0151" w:rsidRDefault="000A74C0" w:rsidP="000A74C0">
            <w:pPr>
              <w:pStyle w:val="Odstavecseseznamem"/>
              <w:numPr>
                <w:ilvl w:val="0"/>
                <w:numId w:val="121"/>
              </w:numPr>
              <w:spacing w:after="0" w:line="240" w:lineRule="auto"/>
              <w:ind w:left="142" w:hanging="153"/>
              <w:rPr>
                <w:rFonts w:ascii="Arial" w:hAnsi="Arial" w:cs="Arial"/>
              </w:rPr>
            </w:pPr>
            <w:r w:rsidRPr="002A0151">
              <w:rPr>
                <w:rFonts w:ascii="Arial" w:hAnsi="Arial" w:cs="Arial"/>
              </w:rPr>
              <w:t>zvládají méně náročné skladby z listu</w:t>
            </w:r>
          </w:p>
        </w:tc>
      </w:tr>
      <w:tr w:rsidR="000A74C0" w:rsidRPr="00B6024E" w:rsidTr="000A74C0">
        <w:tc>
          <w:tcPr>
            <w:tcW w:w="2405" w:type="dxa"/>
          </w:tcPr>
          <w:p w:rsidR="000A74C0" w:rsidRPr="002A0151" w:rsidRDefault="000A74C0" w:rsidP="000A74C0">
            <w:pPr>
              <w:pStyle w:val="Odstavecseseznamem"/>
              <w:numPr>
                <w:ilvl w:val="0"/>
                <w:numId w:val="121"/>
              </w:numPr>
              <w:spacing w:after="0" w:line="240" w:lineRule="auto"/>
              <w:ind w:left="142" w:hanging="153"/>
              <w:rPr>
                <w:rFonts w:ascii="Arial" w:hAnsi="Arial" w:cs="Arial"/>
              </w:rPr>
            </w:pPr>
            <w:r w:rsidRPr="002A0151">
              <w:rPr>
                <w:rFonts w:ascii="Arial" w:hAnsi="Arial" w:cs="Arial"/>
              </w:rPr>
              <w:t>zahrají lehčí instrumentální sóla (sax, el</w:t>
            </w:r>
            <w:r>
              <w:rPr>
                <w:rFonts w:ascii="Arial" w:hAnsi="Arial" w:cs="Arial"/>
              </w:rPr>
              <w:t>ektrická</w:t>
            </w:r>
            <w:r w:rsidRPr="002A0151">
              <w:rPr>
                <w:rFonts w:ascii="Arial" w:hAnsi="Arial" w:cs="Arial"/>
              </w:rPr>
              <w:t xml:space="preserve"> a akust</w:t>
            </w:r>
            <w:r>
              <w:rPr>
                <w:rFonts w:ascii="Arial" w:hAnsi="Arial" w:cs="Arial"/>
              </w:rPr>
              <w:t xml:space="preserve">ická </w:t>
            </w:r>
            <w:r w:rsidRPr="002A0151">
              <w:rPr>
                <w:rFonts w:ascii="Arial" w:hAnsi="Arial" w:cs="Arial"/>
              </w:rPr>
              <w:t>kytara)</w:t>
            </w:r>
          </w:p>
        </w:tc>
        <w:tc>
          <w:tcPr>
            <w:tcW w:w="2299" w:type="dxa"/>
          </w:tcPr>
          <w:p w:rsidR="000A74C0" w:rsidRPr="002A0151" w:rsidRDefault="000A74C0" w:rsidP="000A74C0">
            <w:pPr>
              <w:pStyle w:val="Odstavecseseznamem"/>
              <w:numPr>
                <w:ilvl w:val="0"/>
                <w:numId w:val="121"/>
              </w:numPr>
              <w:spacing w:after="0" w:line="240" w:lineRule="auto"/>
              <w:ind w:left="142" w:hanging="153"/>
              <w:rPr>
                <w:rFonts w:ascii="Arial" w:hAnsi="Arial" w:cs="Arial"/>
              </w:rPr>
            </w:pPr>
            <w:r>
              <w:rPr>
                <w:rFonts w:ascii="Arial" w:hAnsi="Arial" w:cs="Arial"/>
              </w:rPr>
              <w:t>n</w:t>
            </w:r>
            <w:r w:rsidRPr="002A0151">
              <w:rPr>
                <w:rFonts w:ascii="Arial" w:hAnsi="Arial" w:cs="Arial"/>
              </w:rPr>
              <w:t>astav</w:t>
            </w:r>
            <w:r>
              <w:rPr>
                <w:rFonts w:ascii="Arial" w:hAnsi="Arial" w:cs="Arial"/>
              </w:rPr>
              <w:t>í zvukovou</w:t>
            </w:r>
            <w:r w:rsidRPr="002A0151">
              <w:rPr>
                <w:rFonts w:ascii="Arial" w:hAnsi="Arial" w:cs="Arial"/>
              </w:rPr>
              <w:t xml:space="preserve"> aparatur</w:t>
            </w:r>
            <w:r>
              <w:rPr>
                <w:rFonts w:ascii="Arial" w:hAnsi="Arial" w:cs="Arial"/>
              </w:rPr>
              <w:t>u</w:t>
            </w:r>
          </w:p>
        </w:tc>
        <w:tc>
          <w:tcPr>
            <w:tcW w:w="2289" w:type="dxa"/>
          </w:tcPr>
          <w:p w:rsidR="000A74C0" w:rsidRPr="002A0151" w:rsidRDefault="000A74C0" w:rsidP="000A74C0">
            <w:pPr>
              <w:pStyle w:val="Odstavecseseznamem"/>
              <w:numPr>
                <w:ilvl w:val="0"/>
                <w:numId w:val="121"/>
              </w:numPr>
              <w:spacing w:after="0" w:line="240" w:lineRule="auto"/>
              <w:ind w:left="142" w:hanging="153"/>
              <w:rPr>
                <w:rFonts w:ascii="Arial" w:hAnsi="Arial" w:cs="Arial"/>
              </w:rPr>
            </w:pPr>
            <w:r w:rsidRPr="002A0151">
              <w:rPr>
                <w:rFonts w:ascii="Arial" w:hAnsi="Arial" w:cs="Arial"/>
              </w:rPr>
              <w:t>zahrají zpaměti celé skladby (písně)</w:t>
            </w:r>
          </w:p>
        </w:tc>
        <w:tc>
          <w:tcPr>
            <w:tcW w:w="2295" w:type="dxa"/>
          </w:tcPr>
          <w:p w:rsidR="000A74C0" w:rsidRPr="002A0151" w:rsidRDefault="000A74C0" w:rsidP="000A74C0">
            <w:pPr>
              <w:pStyle w:val="Odstavecseseznamem"/>
              <w:numPr>
                <w:ilvl w:val="0"/>
                <w:numId w:val="121"/>
              </w:numPr>
              <w:spacing w:after="0" w:line="240" w:lineRule="auto"/>
              <w:ind w:left="142" w:hanging="153"/>
              <w:rPr>
                <w:rFonts w:ascii="Arial" w:hAnsi="Arial" w:cs="Arial"/>
              </w:rPr>
            </w:pPr>
            <w:r w:rsidRPr="002A0151">
              <w:rPr>
                <w:rFonts w:ascii="Arial" w:hAnsi="Arial" w:cs="Arial"/>
              </w:rPr>
              <w:t>předvedou rytmickou a dynamickou souhru</w:t>
            </w:r>
          </w:p>
        </w:tc>
      </w:tr>
    </w:tbl>
    <w:p w:rsidR="000A74C0" w:rsidRPr="00815DDE" w:rsidRDefault="000A74C0" w:rsidP="000A74C0">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0A74C0" w:rsidRPr="00815DDE" w:rsidTr="000A74C0">
        <w:tc>
          <w:tcPr>
            <w:tcW w:w="9322" w:type="dxa"/>
          </w:tcPr>
          <w:p w:rsidR="000A74C0" w:rsidRPr="00815DDE" w:rsidRDefault="000A74C0" w:rsidP="000A74C0">
            <w:pPr>
              <w:spacing w:after="0" w:line="240" w:lineRule="auto"/>
              <w:jc w:val="center"/>
              <w:rPr>
                <w:rFonts w:ascii="Arial" w:hAnsi="Arial" w:cs="Arial"/>
                <w:b/>
              </w:rPr>
            </w:pPr>
            <w:r w:rsidRPr="00815DDE">
              <w:rPr>
                <w:rFonts w:ascii="Arial" w:hAnsi="Arial" w:cs="Arial"/>
                <w:b/>
              </w:rPr>
              <w:t>II. STUPEŇ:</w:t>
            </w:r>
          </w:p>
        </w:tc>
      </w:tr>
      <w:tr w:rsidR="000A74C0" w:rsidRPr="00815DDE" w:rsidTr="000A74C0">
        <w:tc>
          <w:tcPr>
            <w:tcW w:w="9322" w:type="dxa"/>
          </w:tcPr>
          <w:p w:rsidR="000A74C0" w:rsidRPr="00815DDE" w:rsidRDefault="000A74C0" w:rsidP="000A74C0">
            <w:pPr>
              <w:spacing w:after="0" w:line="240" w:lineRule="auto"/>
              <w:jc w:val="both"/>
              <w:rPr>
                <w:rFonts w:ascii="Arial" w:hAnsi="Arial" w:cs="Arial"/>
                <w:b/>
              </w:rPr>
            </w:pPr>
            <w:r w:rsidRPr="00815DDE">
              <w:rPr>
                <w:rFonts w:ascii="Arial" w:hAnsi="Arial" w:cs="Arial"/>
                <w:b/>
              </w:rPr>
              <w:t>I. ročník</w:t>
            </w:r>
          </w:p>
        </w:tc>
      </w:tr>
      <w:tr w:rsidR="000A74C0" w:rsidRPr="00815DDE" w:rsidTr="000A74C0">
        <w:tc>
          <w:tcPr>
            <w:tcW w:w="9322" w:type="dxa"/>
          </w:tcPr>
          <w:p w:rsidR="000A74C0" w:rsidRPr="00815DDE" w:rsidRDefault="000A74C0" w:rsidP="000A74C0">
            <w:pPr>
              <w:spacing w:after="0" w:line="240" w:lineRule="auto"/>
              <w:jc w:val="both"/>
              <w:rPr>
                <w:rFonts w:ascii="Arial" w:hAnsi="Arial" w:cs="Arial"/>
              </w:rPr>
            </w:pPr>
            <w:r w:rsidRPr="00815DDE">
              <w:rPr>
                <w:rFonts w:ascii="Arial" w:hAnsi="Arial" w:cs="Arial"/>
              </w:rPr>
              <w:t>Žá</w:t>
            </w:r>
            <w:r>
              <w:rPr>
                <w:rFonts w:ascii="Arial" w:hAnsi="Arial" w:cs="Arial"/>
              </w:rPr>
              <w:t>ci</w:t>
            </w:r>
          </w:p>
        </w:tc>
      </w:tr>
      <w:tr w:rsidR="000A74C0" w:rsidRPr="00815DDE" w:rsidTr="000A74C0">
        <w:tc>
          <w:tcPr>
            <w:tcW w:w="9322" w:type="dxa"/>
          </w:tcPr>
          <w:p w:rsidR="000A74C0" w:rsidRPr="00A0461D" w:rsidRDefault="000A74C0" w:rsidP="000A74C0">
            <w:pPr>
              <w:pStyle w:val="Odstavecseseznamem"/>
              <w:numPr>
                <w:ilvl w:val="0"/>
                <w:numId w:val="122"/>
              </w:numPr>
              <w:spacing w:after="0" w:line="240" w:lineRule="auto"/>
              <w:ind w:left="142" w:hanging="153"/>
              <w:rPr>
                <w:rFonts w:ascii="Arial" w:hAnsi="Arial" w:cs="Arial"/>
              </w:rPr>
            </w:pPr>
            <w:r w:rsidRPr="00A0461D">
              <w:rPr>
                <w:rFonts w:ascii="Arial" w:hAnsi="Arial" w:cs="Arial"/>
              </w:rPr>
              <w:t>zahrají skladby v různých seskupeních - rytmika, smyčce, dechy, zpěv</w:t>
            </w:r>
          </w:p>
        </w:tc>
      </w:tr>
      <w:tr w:rsidR="000A74C0" w:rsidRPr="00815DDE" w:rsidTr="000A74C0">
        <w:tc>
          <w:tcPr>
            <w:tcW w:w="9322" w:type="dxa"/>
          </w:tcPr>
          <w:p w:rsidR="000A74C0" w:rsidRPr="00A0461D" w:rsidRDefault="000A74C0" w:rsidP="000A74C0">
            <w:pPr>
              <w:pStyle w:val="Odstavecseseznamem"/>
              <w:numPr>
                <w:ilvl w:val="0"/>
                <w:numId w:val="122"/>
              </w:numPr>
              <w:spacing w:after="0" w:line="240" w:lineRule="auto"/>
              <w:ind w:left="142" w:hanging="153"/>
              <w:rPr>
                <w:rFonts w:ascii="Arial" w:hAnsi="Arial" w:cs="Arial"/>
              </w:rPr>
            </w:pPr>
            <w:r w:rsidRPr="00A0461D">
              <w:rPr>
                <w:rFonts w:ascii="Arial" w:hAnsi="Arial" w:cs="Arial"/>
              </w:rPr>
              <w:t>reagují na dirigentská gesta a zvládají interpretaci různých hud</w:t>
            </w:r>
            <w:r>
              <w:rPr>
                <w:rFonts w:ascii="Arial" w:hAnsi="Arial" w:cs="Arial"/>
              </w:rPr>
              <w:t xml:space="preserve">ebních </w:t>
            </w:r>
            <w:r w:rsidRPr="00A0461D">
              <w:rPr>
                <w:rFonts w:ascii="Arial" w:hAnsi="Arial" w:cs="Arial"/>
              </w:rPr>
              <w:t xml:space="preserve">slohů </w:t>
            </w:r>
          </w:p>
        </w:tc>
      </w:tr>
      <w:tr w:rsidR="000A74C0" w:rsidRPr="00815DDE" w:rsidTr="000A74C0">
        <w:tc>
          <w:tcPr>
            <w:tcW w:w="9322" w:type="dxa"/>
            <w:tcBorders>
              <w:top w:val="single" w:sz="4" w:space="0" w:color="auto"/>
              <w:left w:val="single" w:sz="4" w:space="0" w:color="auto"/>
              <w:bottom w:val="single" w:sz="4" w:space="0" w:color="auto"/>
              <w:right w:val="single" w:sz="4" w:space="0" w:color="auto"/>
            </w:tcBorders>
          </w:tcPr>
          <w:p w:rsidR="000A74C0" w:rsidRPr="00A0461D" w:rsidRDefault="000A74C0" w:rsidP="000A74C0">
            <w:pPr>
              <w:pStyle w:val="Odstavecseseznamem"/>
              <w:numPr>
                <w:ilvl w:val="0"/>
                <w:numId w:val="122"/>
              </w:numPr>
              <w:spacing w:after="0" w:line="240" w:lineRule="auto"/>
              <w:ind w:left="142" w:hanging="153"/>
              <w:rPr>
                <w:rFonts w:ascii="Arial" w:hAnsi="Arial" w:cs="Arial"/>
              </w:rPr>
            </w:pPr>
            <w:r w:rsidRPr="00A0461D">
              <w:rPr>
                <w:rFonts w:ascii="Arial" w:hAnsi="Arial" w:cs="Arial"/>
              </w:rPr>
              <w:t>předvedou improvizaci v lehčích harmonických schématech</w:t>
            </w:r>
            <w:r>
              <w:rPr>
                <w:rFonts w:ascii="Arial" w:hAnsi="Arial" w:cs="Arial"/>
              </w:rPr>
              <w:t xml:space="preserve"> (</w:t>
            </w:r>
            <w:r w:rsidRPr="00A0461D">
              <w:rPr>
                <w:rFonts w:ascii="Arial" w:hAnsi="Arial" w:cs="Arial"/>
              </w:rPr>
              <w:t>sax,</w:t>
            </w:r>
            <w:r>
              <w:rPr>
                <w:rFonts w:ascii="Arial" w:hAnsi="Arial" w:cs="Arial"/>
              </w:rPr>
              <w:t xml:space="preserve"> </w:t>
            </w:r>
            <w:r w:rsidRPr="00A0461D">
              <w:rPr>
                <w:rFonts w:ascii="Arial" w:hAnsi="Arial" w:cs="Arial"/>
              </w:rPr>
              <w:t>el</w:t>
            </w:r>
            <w:r>
              <w:rPr>
                <w:rFonts w:ascii="Arial" w:hAnsi="Arial" w:cs="Arial"/>
              </w:rPr>
              <w:t xml:space="preserve">ektrická </w:t>
            </w:r>
            <w:r w:rsidRPr="00A0461D">
              <w:rPr>
                <w:rFonts w:ascii="Arial" w:hAnsi="Arial" w:cs="Arial"/>
              </w:rPr>
              <w:t>kytara)</w:t>
            </w:r>
          </w:p>
        </w:tc>
      </w:tr>
    </w:tbl>
    <w:p w:rsidR="000A74C0" w:rsidRDefault="000A74C0" w:rsidP="000A74C0">
      <w:pPr>
        <w:pStyle w:val="Nadpis2"/>
        <w:numPr>
          <w:ilvl w:val="0"/>
          <w:numId w:val="0"/>
        </w:numPr>
        <w:jc w:val="both"/>
        <w:rPr>
          <w:rFonts w:ascii="Arial" w:hAnsi="Arial" w:cs="Arial"/>
          <w:color w:val="auto"/>
        </w:rPr>
      </w:pPr>
    </w:p>
    <w:p w:rsidR="000A74C0" w:rsidRDefault="000A74C0" w:rsidP="000A74C0">
      <w:pPr>
        <w:rPr>
          <w:rFonts w:eastAsia="Times New Roman"/>
          <w:sz w:val="26"/>
          <w:szCs w:val="26"/>
        </w:rPr>
      </w:pPr>
      <w:r>
        <w:br w:type="page"/>
      </w:r>
    </w:p>
    <w:p w:rsidR="005B5870" w:rsidRPr="000A74C0" w:rsidRDefault="005B5870" w:rsidP="000A74C0">
      <w:pPr>
        <w:pStyle w:val="Nadpis1"/>
        <w:spacing w:before="0"/>
        <w:rPr>
          <w:rFonts w:ascii="Arial" w:hAnsi="Arial" w:cs="Arial"/>
          <w:color w:val="auto"/>
        </w:rPr>
      </w:pPr>
      <w:bookmarkStart w:id="47" w:name="_Toc316200757"/>
      <w:r w:rsidRPr="000A74C0">
        <w:rPr>
          <w:rFonts w:ascii="Arial" w:hAnsi="Arial" w:cs="Arial"/>
          <w:color w:val="auto"/>
        </w:rPr>
        <w:lastRenderedPageBreak/>
        <w:t>VZDĚLÁVACÍ OBSAH VÝTVARNÉHO OBORU</w:t>
      </w:r>
      <w:bookmarkEnd w:id="47"/>
    </w:p>
    <w:p w:rsidR="005B5870" w:rsidRDefault="005B5870" w:rsidP="000A74C0">
      <w:pPr>
        <w:pStyle w:val="Nadpis2"/>
        <w:numPr>
          <w:ilvl w:val="0"/>
          <w:numId w:val="0"/>
        </w:numPr>
        <w:spacing w:before="0"/>
        <w:ind w:left="426"/>
        <w:jc w:val="both"/>
        <w:rPr>
          <w:rFonts w:ascii="Arial" w:hAnsi="Arial" w:cs="Arial"/>
          <w:color w:val="auto"/>
        </w:rPr>
      </w:pPr>
      <w:bookmarkStart w:id="48" w:name="_Toc321906319"/>
      <w:bookmarkStart w:id="49" w:name="_Toc316200758"/>
      <w:r>
        <w:rPr>
          <w:rFonts w:ascii="Arial" w:hAnsi="Arial" w:cs="Arial"/>
          <w:color w:val="auto"/>
        </w:rPr>
        <w:t>5.1</w:t>
      </w:r>
      <w:r>
        <w:rPr>
          <w:rFonts w:ascii="Arial" w:hAnsi="Arial" w:cs="Arial"/>
          <w:color w:val="auto"/>
        </w:rPr>
        <w:tab/>
        <w:t>Přípravné studium</w:t>
      </w:r>
      <w:bookmarkEnd w:id="48"/>
      <w:bookmarkEnd w:id="49"/>
    </w:p>
    <w:p w:rsidR="005B5870" w:rsidRDefault="005B5870" w:rsidP="005B5870">
      <w:pPr>
        <w:spacing w:after="0" w:line="360" w:lineRule="auto"/>
        <w:jc w:val="both"/>
        <w:rPr>
          <w:rFonts w:ascii="Arial" w:hAnsi="Arial" w:cs="Arial"/>
          <w:sz w:val="28"/>
          <w:szCs w:val="28"/>
        </w:rPr>
      </w:pPr>
      <w:r>
        <w:rPr>
          <w:rFonts w:ascii="Arial" w:hAnsi="Arial" w:cs="Arial"/>
          <w:sz w:val="28"/>
          <w:szCs w:val="28"/>
        </w:rPr>
        <w:t xml:space="preserve">Učební plán </w:t>
      </w:r>
    </w:p>
    <w:tbl>
      <w:tblPr>
        <w:tblW w:w="9212" w:type="dxa"/>
        <w:tblInd w:w="70" w:type="dxa"/>
        <w:tblCellMar>
          <w:left w:w="70" w:type="dxa"/>
          <w:right w:w="70" w:type="dxa"/>
        </w:tblCellMar>
        <w:tblLook w:val="00A0"/>
      </w:tblPr>
      <w:tblGrid>
        <w:gridCol w:w="2802"/>
        <w:gridCol w:w="650"/>
        <w:gridCol w:w="344"/>
        <w:gridCol w:w="232"/>
        <w:gridCol w:w="408"/>
        <w:gridCol w:w="168"/>
        <w:gridCol w:w="324"/>
        <w:gridCol w:w="252"/>
        <w:gridCol w:w="536"/>
        <w:gridCol w:w="40"/>
        <w:gridCol w:w="576"/>
        <w:gridCol w:w="24"/>
        <w:gridCol w:w="552"/>
        <w:gridCol w:w="576"/>
        <w:gridCol w:w="152"/>
        <w:gridCol w:w="424"/>
        <w:gridCol w:w="576"/>
        <w:gridCol w:w="576"/>
      </w:tblGrid>
      <w:tr w:rsidR="005B5870" w:rsidTr="000A74C0">
        <w:trPr>
          <w:gridAfter w:val="3"/>
          <w:wAfter w:w="1576" w:type="dxa"/>
          <w:trHeight w:val="300"/>
        </w:trPr>
        <w:tc>
          <w:tcPr>
            <w:tcW w:w="2802" w:type="dxa"/>
            <w:shd w:val="clear" w:color="auto" w:fill="auto"/>
            <w:noWrap/>
            <w:vAlign w:val="bottom"/>
          </w:tcPr>
          <w:p w:rsidR="005B5870" w:rsidRDefault="005B5870" w:rsidP="000A74C0">
            <w:pPr>
              <w:spacing w:after="0" w:line="240" w:lineRule="auto"/>
              <w:jc w:val="both"/>
              <w:rPr>
                <w:rFonts w:ascii="Arial" w:eastAsia="Times New Roman" w:hAnsi="Arial" w:cs="Arial"/>
                <w:color w:val="000000"/>
                <w:lang w:eastAsia="cs-CZ"/>
              </w:rPr>
            </w:pPr>
          </w:p>
        </w:tc>
        <w:tc>
          <w:tcPr>
            <w:tcW w:w="4106" w:type="dxa"/>
            <w:gridSpan w:val="12"/>
            <w:tcBorders>
              <w:top w:val="single" w:sz="4" w:space="0" w:color="auto"/>
              <w:left w:val="single" w:sz="4" w:space="0" w:color="auto"/>
              <w:bottom w:val="single" w:sz="4" w:space="0" w:color="auto"/>
              <w:right w:val="nil"/>
            </w:tcBorders>
            <w:shd w:val="clear" w:color="auto" w:fill="auto"/>
            <w:noWrap/>
            <w:vAlign w:val="bottom"/>
          </w:tcPr>
          <w:p w:rsidR="005B5870" w:rsidRDefault="005B5870" w:rsidP="000A74C0">
            <w:pPr>
              <w:spacing w:after="0" w:line="240" w:lineRule="auto"/>
              <w:jc w:val="center"/>
              <w:rPr>
                <w:rFonts w:ascii="Arial" w:eastAsia="Times New Roman" w:hAnsi="Arial" w:cs="Arial"/>
                <w:b/>
                <w:color w:val="000000"/>
                <w:lang w:eastAsia="cs-CZ"/>
              </w:rPr>
            </w:pPr>
            <w:r>
              <w:rPr>
                <w:rFonts w:ascii="Arial" w:eastAsia="Times New Roman" w:hAnsi="Arial" w:cs="Arial"/>
                <w:b/>
                <w:color w:val="000000"/>
                <w:lang w:eastAsia="cs-CZ"/>
              </w:rPr>
              <w:t>Přípravné studium</w:t>
            </w:r>
          </w:p>
        </w:tc>
        <w:tc>
          <w:tcPr>
            <w:tcW w:w="728" w:type="dxa"/>
            <w:gridSpan w:val="2"/>
            <w:tcBorders>
              <w:top w:val="nil"/>
              <w:left w:val="single" w:sz="4" w:space="0" w:color="auto"/>
              <w:bottom w:val="nil"/>
              <w:right w:val="nil"/>
            </w:tcBorders>
            <w:shd w:val="clear" w:color="auto" w:fill="auto"/>
            <w:noWrap/>
            <w:vAlign w:val="bottom"/>
          </w:tcPr>
          <w:p w:rsidR="005B5870" w:rsidRDefault="005B5870" w:rsidP="000A74C0">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w:t>
            </w:r>
          </w:p>
        </w:tc>
      </w:tr>
      <w:tr w:rsidR="005B5870" w:rsidTr="000A74C0">
        <w:trPr>
          <w:gridAfter w:val="3"/>
          <w:wAfter w:w="1576" w:type="dxa"/>
          <w:trHeight w:val="300"/>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5870" w:rsidRDefault="005B5870" w:rsidP="000A74C0">
            <w:pPr>
              <w:spacing w:after="0" w:line="240" w:lineRule="auto"/>
              <w:jc w:val="both"/>
              <w:rPr>
                <w:rFonts w:ascii="Arial" w:eastAsia="Times New Roman" w:hAnsi="Arial" w:cs="Arial"/>
                <w:color w:val="000000"/>
                <w:lang w:eastAsia="cs-CZ"/>
              </w:rPr>
            </w:pPr>
          </w:p>
        </w:tc>
        <w:tc>
          <w:tcPr>
            <w:tcW w:w="2126" w:type="dxa"/>
            <w:gridSpan w:val="6"/>
            <w:tcBorders>
              <w:top w:val="single" w:sz="4" w:space="0" w:color="auto"/>
              <w:left w:val="nil"/>
              <w:bottom w:val="single" w:sz="4" w:space="0" w:color="auto"/>
              <w:right w:val="single" w:sz="4" w:space="0" w:color="auto"/>
            </w:tcBorders>
            <w:shd w:val="clear" w:color="auto" w:fill="auto"/>
            <w:noWrap/>
            <w:vAlign w:val="bottom"/>
          </w:tcPr>
          <w:p w:rsidR="005B5870" w:rsidRDefault="005B5870" w:rsidP="000A74C0">
            <w:pPr>
              <w:spacing w:after="0" w:line="240" w:lineRule="auto"/>
              <w:jc w:val="center"/>
              <w:rPr>
                <w:rFonts w:ascii="Arial" w:eastAsia="Times New Roman" w:hAnsi="Arial" w:cs="Arial"/>
                <w:b/>
                <w:color w:val="000000"/>
                <w:lang w:eastAsia="cs-CZ"/>
              </w:rPr>
            </w:pPr>
            <w:r>
              <w:rPr>
                <w:rFonts w:ascii="Arial" w:eastAsia="Times New Roman" w:hAnsi="Arial" w:cs="Arial"/>
                <w:b/>
                <w:color w:val="000000"/>
                <w:lang w:eastAsia="cs-CZ"/>
              </w:rPr>
              <w:t xml:space="preserve">1. r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tcPr>
          <w:p w:rsidR="005B5870" w:rsidRDefault="005B5870" w:rsidP="000A74C0">
            <w:pPr>
              <w:spacing w:after="0" w:line="240" w:lineRule="auto"/>
              <w:jc w:val="center"/>
              <w:rPr>
                <w:rFonts w:ascii="Arial" w:eastAsia="Times New Roman" w:hAnsi="Arial" w:cs="Arial"/>
                <w:b/>
                <w:color w:val="000000"/>
                <w:lang w:eastAsia="cs-CZ"/>
              </w:rPr>
            </w:pPr>
            <w:r>
              <w:rPr>
                <w:rFonts w:ascii="Arial" w:eastAsia="Times New Roman" w:hAnsi="Arial" w:cs="Arial"/>
                <w:b/>
                <w:color w:val="000000"/>
                <w:lang w:eastAsia="cs-CZ"/>
              </w:rPr>
              <w:t>2. r</w:t>
            </w:r>
          </w:p>
        </w:tc>
        <w:tc>
          <w:tcPr>
            <w:tcW w:w="728" w:type="dxa"/>
            <w:gridSpan w:val="2"/>
            <w:shd w:val="clear" w:color="auto" w:fill="auto"/>
            <w:noWrap/>
            <w:vAlign w:val="bottom"/>
          </w:tcPr>
          <w:p w:rsidR="005B5870" w:rsidRDefault="005B5870" w:rsidP="000A74C0">
            <w:pPr>
              <w:spacing w:after="0" w:line="240" w:lineRule="auto"/>
              <w:rPr>
                <w:rFonts w:ascii="Arial" w:eastAsia="Times New Roman" w:hAnsi="Arial" w:cs="Arial"/>
                <w:color w:val="000000"/>
                <w:lang w:eastAsia="cs-CZ"/>
              </w:rPr>
            </w:pPr>
          </w:p>
        </w:tc>
      </w:tr>
      <w:tr w:rsidR="005B5870" w:rsidTr="000A74C0">
        <w:trPr>
          <w:gridAfter w:val="3"/>
          <w:wAfter w:w="1576" w:type="dxa"/>
          <w:trHeight w:val="300"/>
        </w:trPr>
        <w:tc>
          <w:tcPr>
            <w:tcW w:w="2802" w:type="dxa"/>
            <w:tcBorders>
              <w:top w:val="nil"/>
              <w:left w:val="single" w:sz="4" w:space="0" w:color="auto"/>
              <w:bottom w:val="single" w:sz="4" w:space="0" w:color="auto"/>
              <w:right w:val="single" w:sz="4" w:space="0" w:color="auto"/>
            </w:tcBorders>
            <w:shd w:val="clear" w:color="auto" w:fill="auto"/>
            <w:noWrap/>
            <w:vAlign w:val="bottom"/>
          </w:tcPr>
          <w:p w:rsidR="005B5870" w:rsidRDefault="005B5870" w:rsidP="000A74C0">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Přípravná výtvarná tvorba </w:t>
            </w:r>
          </w:p>
        </w:tc>
        <w:tc>
          <w:tcPr>
            <w:tcW w:w="2126" w:type="dxa"/>
            <w:gridSpan w:val="6"/>
            <w:tcBorders>
              <w:top w:val="single" w:sz="4" w:space="0" w:color="auto"/>
              <w:left w:val="nil"/>
              <w:bottom w:val="single" w:sz="4" w:space="0" w:color="auto"/>
              <w:right w:val="single" w:sz="4" w:space="0" w:color="auto"/>
            </w:tcBorders>
            <w:shd w:val="clear" w:color="auto" w:fill="auto"/>
            <w:noWrap/>
            <w:vAlign w:val="bottom"/>
          </w:tcPr>
          <w:p w:rsidR="005B5870" w:rsidRDefault="005B5870" w:rsidP="000A74C0">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2</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tcPr>
          <w:p w:rsidR="005B5870" w:rsidRDefault="005B5870" w:rsidP="000A74C0">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2</w:t>
            </w:r>
          </w:p>
        </w:tc>
        <w:tc>
          <w:tcPr>
            <w:tcW w:w="728" w:type="dxa"/>
            <w:gridSpan w:val="2"/>
            <w:shd w:val="clear" w:color="auto" w:fill="auto"/>
            <w:noWrap/>
            <w:vAlign w:val="bottom"/>
          </w:tcPr>
          <w:p w:rsidR="005B5870" w:rsidRDefault="005B5870" w:rsidP="000A74C0">
            <w:pPr>
              <w:spacing w:after="0" w:line="240" w:lineRule="auto"/>
              <w:rPr>
                <w:rFonts w:ascii="Arial" w:eastAsia="Times New Roman" w:hAnsi="Arial" w:cs="Arial"/>
                <w:color w:val="000000"/>
                <w:lang w:eastAsia="cs-CZ"/>
              </w:rPr>
            </w:pPr>
          </w:p>
        </w:tc>
      </w:tr>
      <w:tr w:rsidR="005B5870" w:rsidTr="000A74C0">
        <w:trPr>
          <w:gridAfter w:val="3"/>
          <w:wAfter w:w="1576" w:type="dxa"/>
          <w:trHeight w:val="300"/>
        </w:trPr>
        <w:tc>
          <w:tcPr>
            <w:tcW w:w="2802" w:type="dxa"/>
            <w:shd w:val="clear" w:color="auto" w:fill="auto"/>
            <w:noWrap/>
            <w:vAlign w:val="bottom"/>
          </w:tcPr>
          <w:p w:rsidR="005B5870" w:rsidRDefault="005B5870" w:rsidP="000A74C0">
            <w:pPr>
              <w:spacing w:after="0" w:line="240" w:lineRule="auto"/>
              <w:jc w:val="both"/>
              <w:rPr>
                <w:rFonts w:ascii="Arial" w:eastAsia="Times New Roman" w:hAnsi="Arial" w:cs="Arial"/>
                <w:color w:val="000000"/>
                <w:lang w:eastAsia="cs-CZ"/>
              </w:rPr>
            </w:pPr>
          </w:p>
        </w:tc>
        <w:tc>
          <w:tcPr>
            <w:tcW w:w="994" w:type="dxa"/>
            <w:gridSpan w:val="2"/>
            <w:shd w:val="clear" w:color="auto" w:fill="auto"/>
            <w:noWrap/>
            <w:vAlign w:val="bottom"/>
          </w:tcPr>
          <w:p w:rsidR="005B5870" w:rsidRDefault="005B5870" w:rsidP="000A74C0">
            <w:pPr>
              <w:spacing w:after="0" w:line="240" w:lineRule="auto"/>
              <w:jc w:val="center"/>
              <w:rPr>
                <w:rFonts w:ascii="Arial" w:eastAsia="Times New Roman" w:hAnsi="Arial" w:cs="Arial"/>
                <w:color w:val="000000"/>
                <w:lang w:eastAsia="cs-CZ"/>
              </w:rPr>
            </w:pPr>
          </w:p>
        </w:tc>
        <w:tc>
          <w:tcPr>
            <w:tcW w:w="640" w:type="dxa"/>
            <w:gridSpan w:val="2"/>
            <w:shd w:val="clear" w:color="auto" w:fill="auto"/>
            <w:noWrap/>
            <w:vAlign w:val="bottom"/>
          </w:tcPr>
          <w:p w:rsidR="005B5870" w:rsidRDefault="005B5870" w:rsidP="000A74C0">
            <w:pPr>
              <w:spacing w:after="0" w:line="240" w:lineRule="auto"/>
              <w:jc w:val="both"/>
              <w:rPr>
                <w:rFonts w:ascii="Arial" w:eastAsia="Times New Roman" w:hAnsi="Arial" w:cs="Arial"/>
                <w:color w:val="000000"/>
                <w:lang w:eastAsia="cs-CZ"/>
              </w:rPr>
            </w:pPr>
          </w:p>
        </w:tc>
        <w:tc>
          <w:tcPr>
            <w:tcW w:w="492" w:type="dxa"/>
            <w:gridSpan w:val="2"/>
            <w:shd w:val="clear" w:color="auto" w:fill="auto"/>
            <w:noWrap/>
            <w:vAlign w:val="bottom"/>
          </w:tcPr>
          <w:p w:rsidR="005B5870" w:rsidRDefault="005B5870" w:rsidP="000A74C0">
            <w:pPr>
              <w:spacing w:after="0" w:line="240" w:lineRule="auto"/>
              <w:rPr>
                <w:rFonts w:ascii="Arial" w:eastAsia="Times New Roman" w:hAnsi="Arial" w:cs="Arial"/>
                <w:color w:val="000000"/>
                <w:lang w:eastAsia="cs-CZ"/>
              </w:rPr>
            </w:pPr>
          </w:p>
        </w:tc>
        <w:tc>
          <w:tcPr>
            <w:tcW w:w="788" w:type="dxa"/>
            <w:gridSpan w:val="2"/>
            <w:shd w:val="clear" w:color="auto" w:fill="auto"/>
            <w:noWrap/>
            <w:vAlign w:val="bottom"/>
          </w:tcPr>
          <w:p w:rsidR="005B5870" w:rsidRDefault="005B5870" w:rsidP="000A74C0">
            <w:pPr>
              <w:spacing w:after="0" w:line="240" w:lineRule="auto"/>
              <w:rPr>
                <w:rFonts w:ascii="Arial" w:eastAsia="Times New Roman" w:hAnsi="Arial" w:cs="Arial"/>
                <w:color w:val="000000"/>
                <w:lang w:eastAsia="cs-CZ"/>
              </w:rPr>
            </w:pPr>
          </w:p>
        </w:tc>
        <w:tc>
          <w:tcPr>
            <w:tcW w:w="640" w:type="dxa"/>
            <w:gridSpan w:val="3"/>
            <w:shd w:val="clear" w:color="auto" w:fill="auto"/>
            <w:noWrap/>
            <w:vAlign w:val="bottom"/>
          </w:tcPr>
          <w:p w:rsidR="005B5870" w:rsidRDefault="005B5870" w:rsidP="000A74C0">
            <w:pPr>
              <w:spacing w:after="0" w:line="240" w:lineRule="auto"/>
              <w:rPr>
                <w:rFonts w:ascii="Arial" w:eastAsia="Times New Roman" w:hAnsi="Arial" w:cs="Arial"/>
                <w:color w:val="000000"/>
                <w:lang w:eastAsia="cs-CZ"/>
              </w:rPr>
            </w:pPr>
          </w:p>
        </w:tc>
        <w:tc>
          <w:tcPr>
            <w:tcW w:w="552" w:type="dxa"/>
            <w:shd w:val="clear" w:color="auto" w:fill="auto"/>
            <w:noWrap/>
            <w:vAlign w:val="bottom"/>
          </w:tcPr>
          <w:p w:rsidR="005B5870" w:rsidRDefault="005B5870" w:rsidP="000A74C0">
            <w:pPr>
              <w:spacing w:after="0" w:line="240" w:lineRule="auto"/>
              <w:rPr>
                <w:rFonts w:ascii="Arial" w:eastAsia="Times New Roman" w:hAnsi="Arial" w:cs="Arial"/>
                <w:color w:val="000000"/>
                <w:lang w:eastAsia="cs-CZ"/>
              </w:rPr>
            </w:pPr>
          </w:p>
        </w:tc>
        <w:tc>
          <w:tcPr>
            <w:tcW w:w="728" w:type="dxa"/>
            <w:gridSpan w:val="2"/>
            <w:shd w:val="clear" w:color="auto" w:fill="auto"/>
            <w:noWrap/>
            <w:vAlign w:val="bottom"/>
          </w:tcPr>
          <w:p w:rsidR="005B5870" w:rsidRDefault="005B5870" w:rsidP="000A74C0">
            <w:pPr>
              <w:spacing w:after="0" w:line="240" w:lineRule="auto"/>
              <w:rPr>
                <w:rFonts w:ascii="Arial" w:eastAsia="Times New Roman" w:hAnsi="Arial" w:cs="Arial"/>
                <w:color w:val="000000"/>
                <w:lang w:eastAsia="cs-CZ"/>
              </w:rPr>
            </w:pPr>
          </w:p>
        </w:tc>
      </w:tr>
      <w:tr w:rsidR="005B5870" w:rsidTr="000A74C0">
        <w:tc>
          <w:tcPr>
            <w:tcW w:w="280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B5870" w:rsidRDefault="005B5870" w:rsidP="000A74C0">
            <w:pPr>
              <w:spacing w:after="0" w:line="240" w:lineRule="auto"/>
              <w:jc w:val="both"/>
              <w:rPr>
                <w:rFonts w:ascii="Arial" w:eastAsia="Times New Roman" w:hAnsi="Arial" w:cs="Arial"/>
                <w:b/>
              </w:rPr>
            </w:pPr>
          </w:p>
        </w:tc>
        <w:tc>
          <w:tcPr>
            <w:tcW w:w="4106" w:type="dxa"/>
            <w:gridSpan w:val="1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B5870" w:rsidRDefault="005B5870" w:rsidP="000A74C0">
            <w:pPr>
              <w:spacing w:after="0" w:line="240" w:lineRule="auto"/>
              <w:jc w:val="center"/>
              <w:rPr>
                <w:rFonts w:ascii="Arial" w:eastAsia="Times New Roman" w:hAnsi="Arial" w:cs="Arial"/>
                <w:b/>
              </w:rPr>
            </w:pPr>
            <w:r>
              <w:rPr>
                <w:rFonts w:ascii="Arial" w:eastAsia="Times New Roman" w:hAnsi="Arial" w:cs="Arial"/>
                <w:b/>
              </w:rPr>
              <w:t>I. stupeň</w:t>
            </w:r>
          </w:p>
        </w:tc>
        <w:tc>
          <w:tcPr>
            <w:tcW w:w="2304"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B5870" w:rsidRDefault="005B5870" w:rsidP="000A74C0">
            <w:pPr>
              <w:spacing w:after="0" w:line="240" w:lineRule="auto"/>
              <w:jc w:val="center"/>
              <w:rPr>
                <w:rFonts w:ascii="Arial" w:eastAsia="Times New Roman" w:hAnsi="Arial" w:cs="Arial"/>
                <w:b/>
              </w:rPr>
            </w:pPr>
            <w:r>
              <w:rPr>
                <w:rFonts w:ascii="Arial" w:eastAsia="Times New Roman" w:hAnsi="Arial" w:cs="Arial"/>
                <w:b/>
              </w:rPr>
              <w:t>II. stupeň</w:t>
            </w:r>
          </w:p>
        </w:tc>
      </w:tr>
      <w:tr w:rsidR="005B5870" w:rsidTr="000A74C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B5870" w:rsidRDefault="005B5870" w:rsidP="000A74C0">
            <w:pPr>
              <w:spacing w:after="0" w:line="240" w:lineRule="auto"/>
              <w:rPr>
                <w:rFonts w:ascii="Arial" w:hAnsi="Arial" w:cs="Arial"/>
                <w:b/>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B5870" w:rsidRDefault="005B5870" w:rsidP="000A74C0">
            <w:pPr>
              <w:spacing w:after="0" w:line="240" w:lineRule="auto"/>
              <w:jc w:val="center"/>
              <w:rPr>
                <w:rFonts w:ascii="Arial" w:eastAsia="Times New Roman" w:hAnsi="Arial" w:cs="Arial"/>
                <w:b/>
              </w:rPr>
            </w:pPr>
            <w:r>
              <w:rPr>
                <w:rFonts w:ascii="Arial" w:eastAsia="Times New Roman" w:hAnsi="Arial" w:cs="Arial"/>
                <w:b/>
              </w:rPr>
              <w:t>1.r</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870" w:rsidRDefault="005B5870" w:rsidP="000A74C0">
            <w:pPr>
              <w:spacing w:after="0" w:line="240" w:lineRule="auto"/>
              <w:jc w:val="center"/>
              <w:rPr>
                <w:rFonts w:ascii="Arial" w:eastAsia="Times New Roman" w:hAnsi="Arial" w:cs="Arial"/>
                <w:b/>
              </w:rPr>
            </w:pPr>
            <w:r>
              <w:rPr>
                <w:rFonts w:ascii="Arial" w:eastAsia="Times New Roman" w:hAnsi="Arial" w:cs="Arial"/>
                <w:b/>
              </w:rPr>
              <w:t>2.r</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870" w:rsidRDefault="005B5870" w:rsidP="000A74C0">
            <w:pPr>
              <w:spacing w:after="0" w:line="240" w:lineRule="auto"/>
              <w:jc w:val="center"/>
              <w:rPr>
                <w:rFonts w:ascii="Arial" w:eastAsia="Times New Roman" w:hAnsi="Arial" w:cs="Arial"/>
                <w:b/>
              </w:rPr>
            </w:pPr>
            <w:r>
              <w:rPr>
                <w:rFonts w:ascii="Arial" w:eastAsia="Times New Roman" w:hAnsi="Arial" w:cs="Arial"/>
                <w:b/>
              </w:rPr>
              <w:t>3.r</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870" w:rsidRDefault="005B5870" w:rsidP="000A74C0">
            <w:pPr>
              <w:spacing w:after="0" w:line="240" w:lineRule="auto"/>
              <w:jc w:val="center"/>
              <w:rPr>
                <w:rFonts w:ascii="Arial" w:eastAsia="Times New Roman" w:hAnsi="Arial" w:cs="Arial"/>
                <w:b/>
              </w:rPr>
            </w:pPr>
            <w:r>
              <w:rPr>
                <w:rFonts w:ascii="Arial" w:eastAsia="Times New Roman" w:hAnsi="Arial" w:cs="Arial"/>
                <w:b/>
              </w:rPr>
              <w:t>4.r</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870" w:rsidRDefault="005B5870" w:rsidP="000A74C0">
            <w:pPr>
              <w:spacing w:after="0" w:line="240" w:lineRule="auto"/>
              <w:jc w:val="center"/>
              <w:rPr>
                <w:rFonts w:ascii="Arial" w:eastAsia="Times New Roman" w:hAnsi="Arial" w:cs="Arial"/>
                <w:b/>
              </w:rPr>
            </w:pPr>
            <w:r>
              <w:rPr>
                <w:rFonts w:ascii="Arial" w:eastAsia="Times New Roman" w:hAnsi="Arial" w:cs="Arial"/>
                <w:b/>
              </w:rPr>
              <w:t>5.r</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B5870" w:rsidRDefault="005B5870" w:rsidP="000A74C0">
            <w:pPr>
              <w:spacing w:after="0" w:line="240" w:lineRule="auto"/>
              <w:jc w:val="center"/>
              <w:rPr>
                <w:rFonts w:ascii="Arial" w:eastAsia="Times New Roman" w:hAnsi="Arial" w:cs="Arial"/>
                <w:b/>
              </w:rPr>
            </w:pPr>
            <w:r>
              <w:rPr>
                <w:rFonts w:ascii="Arial" w:eastAsia="Times New Roman" w:hAnsi="Arial" w:cs="Arial"/>
                <w:b/>
              </w:rPr>
              <w:t>6.r</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870" w:rsidRDefault="005B5870" w:rsidP="000A74C0">
            <w:pPr>
              <w:spacing w:after="0" w:line="240" w:lineRule="auto"/>
              <w:jc w:val="center"/>
              <w:rPr>
                <w:rFonts w:ascii="Arial" w:eastAsia="Times New Roman" w:hAnsi="Arial" w:cs="Arial"/>
                <w:b/>
              </w:rPr>
            </w:pPr>
            <w:r>
              <w:rPr>
                <w:rFonts w:ascii="Arial" w:eastAsia="Times New Roman" w:hAnsi="Arial" w:cs="Arial"/>
                <w:b/>
              </w:rPr>
              <w:t>7.r</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B5870" w:rsidRDefault="005B5870" w:rsidP="000A74C0">
            <w:pPr>
              <w:spacing w:after="0" w:line="240" w:lineRule="auto"/>
              <w:jc w:val="center"/>
              <w:rPr>
                <w:rFonts w:ascii="Arial" w:eastAsia="Times New Roman" w:hAnsi="Arial" w:cs="Arial"/>
                <w:b/>
              </w:rPr>
            </w:pPr>
            <w:r>
              <w:rPr>
                <w:rFonts w:ascii="Arial" w:eastAsia="Times New Roman" w:hAnsi="Arial" w:cs="Arial"/>
                <w:b/>
              </w:rPr>
              <w:t>I.r</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870" w:rsidRDefault="005B5870" w:rsidP="000A74C0">
            <w:pPr>
              <w:spacing w:after="0" w:line="240" w:lineRule="auto"/>
              <w:jc w:val="center"/>
              <w:rPr>
                <w:rFonts w:ascii="Arial" w:eastAsia="Times New Roman" w:hAnsi="Arial" w:cs="Arial"/>
                <w:b/>
              </w:rPr>
            </w:pPr>
            <w:r>
              <w:rPr>
                <w:rFonts w:ascii="Arial" w:eastAsia="Times New Roman" w:hAnsi="Arial" w:cs="Arial"/>
                <w:b/>
              </w:rPr>
              <w:t>II.r</w:t>
            </w:r>
          </w:p>
        </w:tc>
        <w:tc>
          <w:tcPr>
            <w:tcW w:w="5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B5870" w:rsidRDefault="005B5870" w:rsidP="000A74C0">
            <w:pPr>
              <w:spacing w:after="0" w:line="240" w:lineRule="auto"/>
              <w:jc w:val="center"/>
              <w:rPr>
                <w:rFonts w:ascii="Arial" w:eastAsia="Times New Roman" w:hAnsi="Arial" w:cs="Arial"/>
                <w:b/>
              </w:rPr>
            </w:pPr>
            <w:r>
              <w:rPr>
                <w:rFonts w:ascii="Arial" w:eastAsia="Times New Roman" w:hAnsi="Arial" w:cs="Arial"/>
                <w:b/>
              </w:rPr>
              <w:t>III.r</w:t>
            </w:r>
          </w:p>
        </w:tc>
        <w:tc>
          <w:tcPr>
            <w:tcW w:w="5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B5870" w:rsidRDefault="005B5870" w:rsidP="000A74C0">
            <w:pPr>
              <w:spacing w:after="0" w:line="240" w:lineRule="auto"/>
              <w:jc w:val="center"/>
              <w:rPr>
                <w:rFonts w:ascii="Arial" w:eastAsia="Times New Roman" w:hAnsi="Arial" w:cs="Arial"/>
                <w:b/>
              </w:rPr>
            </w:pPr>
            <w:r>
              <w:rPr>
                <w:rFonts w:ascii="Arial" w:eastAsia="Times New Roman" w:hAnsi="Arial" w:cs="Arial"/>
                <w:b/>
              </w:rPr>
              <w:t>IV.r</w:t>
            </w:r>
          </w:p>
        </w:tc>
      </w:tr>
      <w:tr w:rsidR="005B5870" w:rsidTr="000A74C0">
        <w:tc>
          <w:tcPr>
            <w:tcW w:w="2802" w:type="dxa"/>
            <w:tcBorders>
              <w:top w:val="single" w:sz="4" w:space="0" w:color="auto"/>
              <w:left w:val="single" w:sz="4" w:space="0" w:color="auto"/>
              <w:bottom w:val="single" w:sz="4" w:space="0" w:color="auto"/>
              <w:right w:val="single" w:sz="4" w:space="0" w:color="auto"/>
            </w:tcBorders>
            <w:shd w:val="clear" w:color="auto" w:fill="auto"/>
            <w:vAlign w:val="bottom"/>
          </w:tcPr>
          <w:p w:rsidR="005B5870" w:rsidRDefault="005B5870" w:rsidP="000A74C0">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Výtvarná tvorba</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5B5870" w:rsidRDefault="005B5870" w:rsidP="000A74C0">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3</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5870" w:rsidRDefault="005B5870" w:rsidP="000A74C0">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3</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5870" w:rsidRDefault="005B5870" w:rsidP="000A74C0">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3</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5870" w:rsidRDefault="005B5870" w:rsidP="000A74C0">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3</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5870" w:rsidRDefault="005B5870" w:rsidP="000A74C0">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5B5870" w:rsidRDefault="005B5870" w:rsidP="000A74C0">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2,5</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5870" w:rsidRDefault="005B5870" w:rsidP="000A74C0">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5B5870" w:rsidRDefault="005B5870" w:rsidP="000A74C0">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3</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5870" w:rsidRDefault="005B5870" w:rsidP="000A74C0">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3</w:t>
            </w:r>
          </w:p>
        </w:tc>
        <w:tc>
          <w:tcPr>
            <w:tcW w:w="5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5B5870" w:rsidRDefault="005B5870" w:rsidP="000A74C0">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3</w:t>
            </w:r>
          </w:p>
        </w:tc>
        <w:tc>
          <w:tcPr>
            <w:tcW w:w="5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5B5870" w:rsidRDefault="005B5870" w:rsidP="000A74C0">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3</w:t>
            </w:r>
          </w:p>
        </w:tc>
      </w:tr>
      <w:tr w:rsidR="005B5870" w:rsidTr="000A74C0">
        <w:tc>
          <w:tcPr>
            <w:tcW w:w="2802" w:type="dxa"/>
            <w:tcBorders>
              <w:top w:val="single" w:sz="4" w:space="0" w:color="auto"/>
              <w:left w:val="single" w:sz="4" w:space="0" w:color="auto"/>
              <w:bottom w:val="single" w:sz="4" w:space="0" w:color="auto"/>
              <w:right w:val="single" w:sz="4" w:space="0" w:color="auto"/>
            </w:tcBorders>
            <w:shd w:val="clear" w:color="auto" w:fill="auto"/>
            <w:vAlign w:val="bottom"/>
          </w:tcPr>
          <w:p w:rsidR="005B5870" w:rsidRDefault="005B5870" w:rsidP="000A74C0">
            <w:pPr>
              <w:spacing w:after="0" w:line="240" w:lineRule="auto"/>
              <w:rPr>
                <w:rFonts w:ascii="Arial" w:eastAsia="Times New Roman" w:hAnsi="Arial" w:cs="Arial"/>
                <w:color w:val="000000"/>
                <w:lang w:eastAsia="cs-CZ"/>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5B5870" w:rsidRDefault="005B5870" w:rsidP="000A74C0">
            <w:pPr>
              <w:spacing w:after="0" w:line="240" w:lineRule="auto"/>
              <w:rPr>
                <w:rFonts w:ascii="Arial" w:eastAsia="Times New Roman" w:hAnsi="Arial" w:cs="Arial"/>
                <w:color w:val="000000"/>
                <w:lang w:eastAsia="cs-CZ"/>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5870" w:rsidRDefault="005B5870" w:rsidP="000A74C0">
            <w:pPr>
              <w:spacing w:after="0" w:line="240" w:lineRule="auto"/>
              <w:jc w:val="both"/>
              <w:rPr>
                <w:rFonts w:ascii="Arial" w:eastAsia="Times New Roman" w:hAnsi="Arial" w:cs="Arial"/>
                <w:color w:val="000000"/>
                <w:lang w:eastAsia="cs-CZ"/>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5870" w:rsidRDefault="005B5870" w:rsidP="000A74C0">
            <w:pPr>
              <w:spacing w:after="0" w:line="240" w:lineRule="auto"/>
              <w:jc w:val="both"/>
              <w:rPr>
                <w:rFonts w:ascii="Arial" w:eastAsia="Times New Roman" w:hAnsi="Arial" w:cs="Arial"/>
                <w:color w:val="000000"/>
                <w:lang w:eastAsia="cs-CZ"/>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5870" w:rsidRDefault="005B5870" w:rsidP="000A74C0">
            <w:pPr>
              <w:spacing w:after="0" w:line="240" w:lineRule="auto"/>
              <w:jc w:val="both"/>
              <w:rPr>
                <w:rFonts w:ascii="Arial" w:eastAsia="Times New Roman" w:hAnsi="Arial" w:cs="Arial"/>
                <w:color w:val="000000"/>
                <w:lang w:eastAsia="cs-CZ"/>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5870" w:rsidRDefault="005B5870" w:rsidP="000A74C0">
            <w:pPr>
              <w:spacing w:after="0" w:line="240" w:lineRule="auto"/>
              <w:jc w:val="both"/>
              <w:rPr>
                <w:rFonts w:ascii="Arial" w:eastAsia="Times New Roman" w:hAnsi="Arial" w:cs="Arial"/>
                <w:color w:val="000000"/>
                <w:lang w:eastAsia="cs-CZ"/>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5B5870" w:rsidRDefault="005B5870" w:rsidP="000A74C0">
            <w:pPr>
              <w:spacing w:after="0" w:line="240" w:lineRule="auto"/>
              <w:jc w:val="both"/>
              <w:rPr>
                <w:rFonts w:ascii="Arial" w:eastAsia="Times New Roman" w:hAnsi="Arial" w:cs="Arial"/>
                <w:color w:val="000000"/>
                <w:lang w:eastAsia="cs-CZ"/>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5870" w:rsidRDefault="005B5870" w:rsidP="000A74C0">
            <w:pPr>
              <w:spacing w:after="0" w:line="240" w:lineRule="auto"/>
              <w:jc w:val="both"/>
              <w:rPr>
                <w:rFonts w:ascii="Arial" w:eastAsia="Times New Roman" w:hAnsi="Arial" w:cs="Arial"/>
                <w:color w:val="000000"/>
                <w:lang w:eastAsia="cs-CZ"/>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5B5870" w:rsidRDefault="005B5870" w:rsidP="000A74C0">
            <w:pPr>
              <w:spacing w:after="0" w:line="240" w:lineRule="auto"/>
              <w:jc w:val="center"/>
              <w:rPr>
                <w:rFonts w:ascii="Arial" w:eastAsia="Times New Roman" w:hAnsi="Arial" w:cs="Arial"/>
                <w:color w:val="000000"/>
                <w:lang w:eastAsia="cs-CZ"/>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5870" w:rsidRDefault="005B5870" w:rsidP="000A74C0">
            <w:pPr>
              <w:spacing w:after="0" w:line="240" w:lineRule="auto"/>
              <w:jc w:val="both"/>
              <w:rPr>
                <w:rFonts w:ascii="Arial" w:eastAsia="Times New Roman" w:hAnsi="Arial" w:cs="Arial"/>
                <w:color w:val="000000"/>
                <w:lang w:eastAsia="cs-CZ"/>
              </w:rPr>
            </w:pPr>
          </w:p>
        </w:tc>
        <w:tc>
          <w:tcPr>
            <w:tcW w:w="5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5B5870" w:rsidRDefault="005B5870" w:rsidP="000A74C0">
            <w:pPr>
              <w:spacing w:after="0" w:line="240" w:lineRule="auto"/>
              <w:jc w:val="both"/>
              <w:rPr>
                <w:rFonts w:ascii="Arial" w:eastAsia="Times New Roman" w:hAnsi="Arial" w:cs="Arial"/>
                <w:color w:val="000000"/>
                <w:lang w:eastAsia="cs-CZ"/>
              </w:rPr>
            </w:pPr>
          </w:p>
        </w:tc>
        <w:tc>
          <w:tcPr>
            <w:tcW w:w="5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5B5870" w:rsidRDefault="005B5870" w:rsidP="000A74C0">
            <w:pPr>
              <w:spacing w:after="0" w:line="240" w:lineRule="auto"/>
              <w:jc w:val="both"/>
              <w:rPr>
                <w:rFonts w:ascii="Arial" w:eastAsia="Times New Roman" w:hAnsi="Arial" w:cs="Arial"/>
                <w:color w:val="000000"/>
                <w:lang w:eastAsia="cs-CZ"/>
              </w:rPr>
            </w:pPr>
          </w:p>
        </w:tc>
      </w:tr>
    </w:tbl>
    <w:p w:rsidR="005B5870" w:rsidRDefault="005B5870" w:rsidP="005B5870">
      <w:pPr>
        <w:spacing w:after="0" w:line="360" w:lineRule="auto"/>
        <w:jc w:val="both"/>
        <w:rPr>
          <w:rFonts w:ascii="Arial" w:hAnsi="Arial" w:cs="Arial"/>
        </w:rPr>
      </w:pPr>
    </w:p>
    <w:p w:rsidR="005B5870" w:rsidRDefault="005B5870" w:rsidP="005B5870">
      <w:pPr>
        <w:spacing w:after="0" w:line="360" w:lineRule="auto"/>
        <w:jc w:val="both"/>
        <w:rPr>
          <w:rFonts w:ascii="Arial" w:hAnsi="Arial" w:cs="Arial"/>
        </w:rPr>
      </w:pPr>
      <w:r>
        <w:rPr>
          <w:rFonts w:ascii="Arial" w:hAnsi="Arial" w:cs="Arial"/>
        </w:rPr>
        <w:t>Poznámky k učebnímu plánu</w:t>
      </w:r>
    </w:p>
    <w:p w:rsidR="005B5870" w:rsidRDefault="005B5870" w:rsidP="005B5870">
      <w:pPr>
        <w:spacing w:after="0" w:line="360" w:lineRule="auto"/>
        <w:jc w:val="both"/>
        <w:rPr>
          <w:rFonts w:ascii="Arial" w:hAnsi="Arial" w:cs="Arial"/>
        </w:rPr>
      </w:pPr>
      <w:r>
        <w:rPr>
          <w:rFonts w:ascii="Arial" w:hAnsi="Arial" w:cs="Arial"/>
        </w:rPr>
        <w:t>- přípravné studium je pro žáky ve věku 6 a 7 let (děti talentované i mladší)</w:t>
      </w:r>
    </w:p>
    <w:p w:rsidR="005B5870" w:rsidRDefault="005B5870" w:rsidP="005B5870">
      <w:pPr>
        <w:spacing w:after="0" w:line="360" w:lineRule="auto"/>
        <w:jc w:val="both"/>
        <w:rPr>
          <w:rFonts w:ascii="Arial" w:hAnsi="Arial" w:cs="Arial"/>
        </w:rPr>
      </w:pPr>
      <w:r>
        <w:rPr>
          <w:rFonts w:ascii="Arial" w:hAnsi="Arial" w:cs="Arial"/>
        </w:rPr>
        <w:t>- studium pro dospělé je realizováno třemi vyučovacími hodinami týdně. Obsah vzdělávacího předmětu je zpracován v individuálním plánu a zanesen učitelem do pedagogické dokumentace.</w:t>
      </w:r>
    </w:p>
    <w:p w:rsidR="005B5870" w:rsidRDefault="005B5870" w:rsidP="005B5870">
      <w:pPr>
        <w:spacing w:after="0" w:line="360" w:lineRule="auto"/>
        <w:jc w:val="both"/>
        <w:rPr>
          <w:rFonts w:ascii="Arial" w:hAnsi="Arial" w:cs="Arial"/>
        </w:rPr>
      </w:pPr>
      <w:r>
        <w:rPr>
          <w:rFonts w:ascii="Arial" w:hAnsi="Arial" w:cs="Arial"/>
        </w:rPr>
        <w:t>- základní studium může mít své zaměření, vždy s dodržením učebního plánu učebních osnov:</w:t>
      </w:r>
    </w:p>
    <w:p w:rsidR="005B5870" w:rsidRDefault="005B5870" w:rsidP="005B5870">
      <w:pPr>
        <w:tabs>
          <w:tab w:val="left" w:pos="7130"/>
        </w:tabs>
        <w:spacing w:after="0" w:line="360" w:lineRule="auto"/>
        <w:jc w:val="both"/>
        <w:rPr>
          <w:rFonts w:ascii="Arial" w:hAnsi="Arial" w:cs="Arial"/>
        </w:rPr>
      </w:pPr>
      <w:r>
        <w:rPr>
          <w:rFonts w:ascii="Arial" w:hAnsi="Arial" w:cs="Arial"/>
        </w:rPr>
        <w:t>A) základní studium</w:t>
      </w:r>
      <w:r>
        <w:rPr>
          <w:rFonts w:ascii="Arial" w:hAnsi="Arial" w:cs="Arial"/>
        </w:rPr>
        <w:tab/>
      </w:r>
    </w:p>
    <w:p w:rsidR="005B5870" w:rsidRDefault="005B5870" w:rsidP="005B5870">
      <w:pPr>
        <w:spacing w:after="0" w:line="360" w:lineRule="auto"/>
        <w:jc w:val="both"/>
        <w:rPr>
          <w:rFonts w:ascii="Arial" w:hAnsi="Arial" w:cs="Arial"/>
        </w:rPr>
      </w:pPr>
      <w:r>
        <w:rPr>
          <w:rFonts w:ascii="Arial" w:hAnsi="Arial" w:cs="Arial"/>
        </w:rPr>
        <w:t xml:space="preserve">B) základní studium se zaměřením na modelování a keramiku </w:t>
      </w:r>
    </w:p>
    <w:p w:rsidR="005B5870" w:rsidRDefault="005B5870" w:rsidP="005B5870">
      <w:pPr>
        <w:spacing w:after="0" w:line="360" w:lineRule="auto"/>
        <w:jc w:val="both"/>
        <w:rPr>
          <w:rFonts w:ascii="Arial" w:hAnsi="Arial" w:cs="Arial"/>
        </w:rPr>
      </w:pPr>
      <w:r>
        <w:rPr>
          <w:rFonts w:ascii="Arial" w:hAnsi="Arial" w:cs="Arial"/>
        </w:rPr>
        <w:t>C) základní studium se zaměřením na přípravu k talentovým zkouškám na střední a vysoké školy s výtvarným zaměřením</w:t>
      </w:r>
    </w:p>
    <w:p w:rsidR="005B5870" w:rsidRDefault="005B5870" w:rsidP="005B5870">
      <w:pPr>
        <w:spacing w:after="0" w:line="360" w:lineRule="auto"/>
        <w:jc w:val="both"/>
        <w:rPr>
          <w:rFonts w:ascii="Arial" w:hAnsi="Arial" w:cs="Arial"/>
        </w:rPr>
      </w:pPr>
      <w:r>
        <w:rPr>
          <w:rFonts w:ascii="Arial" w:hAnsi="Arial" w:cs="Arial"/>
        </w:rPr>
        <w:t>D) základní studium se zaměřením na fotografickou tvorbu.</w:t>
      </w:r>
    </w:p>
    <w:p w:rsidR="005B5870" w:rsidRDefault="005B5870" w:rsidP="005B5870">
      <w:pPr>
        <w:spacing w:after="0" w:line="360" w:lineRule="auto"/>
        <w:jc w:val="both"/>
        <w:rPr>
          <w:rFonts w:ascii="Arial" w:hAnsi="Arial" w:cs="Arial"/>
        </w:rPr>
      </w:pPr>
      <w:r>
        <w:rPr>
          <w:rFonts w:ascii="Arial" w:hAnsi="Arial" w:cs="Arial"/>
        </w:rPr>
        <w:t>- výuka probíhá ve skupině 9 – 16 žáků, v základním studiu se zaměřením na fotografickou tvorbu je minimálně 5 žáků.</w:t>
      </w:r>
    </w:p>
    <w:p w:rsidR="00DF1ED7" w:rsidRDefault="00DF1ED7" w:rsidP="005B5870">
      <w:pPr>
        <w:spacing w:after="0" w:line="360" w:lineRule="auto"/>
        <w:jc w:val="both"/>
        <w:rPr>
          <w:rFonts w:ascii="Arial" w:hAnsi="Arial" w:cs="Arial"/>
        </w:rPr>
      </w:pPr>
    </w:p>
    <w:p w:rsidR="005B5870" w:rsidRDefault="005B5870" w:rsidP="005B5870">
      <w:pPr>
        <w:spacing w:after="0" w:line="360" w:lineRule="auto"/>
        <w:jc w:val="both"/>
        <w:rPr>
          <w:rFonts w:ascii="Arial" w:hAnsi="Arial" w:cs="Arial"/>
        </w:rPr>
      </w:pPr>
      <w:r w:rsidRPr="00DF1ED7">
        <w:rPr>
          <w:rFonts w:ascii="Arial" w:hAnsi="Arial" w:cs="Arial"/>
          <w:b/>
          <w:sz w:val="24"/>
          <w:szCs w:val="24"/>
        </w:rPr>
        <w:t>Osnovy vyučovacího předmětu</w:t>
      </w:r>
      <w:r>
        <w:rPr>
          <w:rFonts w:ascii="Arial" w:hAnsi="Arial" w:cs="Arial"/>
        </w:rPr>
        <w:t xml:space="preserve">: </w:t>
      </w:r>
      <w:r>
        <w:rPr>
          <w:rFonts w:ascii="Arial" w:hAnsi="Arial" w:cs="Arial"/>
          <w:b/>
        </w:rPr>
        <w:t>PŘÍPRAVNÁ VÝTVARNÁ TVORBA</w:t>
      </w:r>
    </w:p>
    <w:p w:rsidR="005B5870" w:rsidRDefault="005B5870" w:rsidP="005B5870">
      <w:pPr>
        <w:spacing w:after="0" w:line="360" w:lineRule="auto"/>
        <w:jc w:val="both"/>
        <w:rPr>
          <w:rFonts w:ascii="Arial" w:hAnsi="Arial" w:cs="Arial"/>
        </w:rPr>
      </w:pPr>
      <w:r>
        <w:rPr>
          <w:rFonts w:ascii="Arial" w:hAnsi="Arial" w:cs="Arial"/>
        </w:rPr>
        <w:t>Charakteristika předmětu:</w:t>
      </w:r>
    </w:p>
    <w:p w:rsidR="005B5870" w:rsidRDefault="005B5870" w:rsidP="005B5870">
      <w:pPr>
        <w:spacing w:after="0" w:line="360" w:lineRule="auto"/>
        <w:jc w:val="both"/>
        <w:rPr>
          <w:rFonts w:ascii="Arial" w:hAnsi="Arial" w:cs="Arial"/>
        </w:rPr>
      </w:pPr>
      <w:r>
        <w:rPr>
          <w:rFonts w:ascii="Arial" w:hAnsi="Arial" w:cs="Arial"/>
        </w:rPr>
        <w:t>Hlavním cílem přípravné výtvarné tvorby je získat a podpořit zájem žáků o výtvarnou tvorbu. Žáci se hravou formou seznámí s technikami výtvarné tvorby, rozvíjí si tvořivost a fantazii.</w:t>
      </w:r>
    </w:p>
    <w:tbl>
      <w:tblPr>
        <w:tblW w:w="9072" w:type="dxa"/>
        <w:tblInd w:w="70" w:type="dxa"/>
        <w:tblCellMar>
          <w:left w:w="70" w:type="dxa"/>
          <w:right w:w="70" w:type="dxa"/>
        </w:tblCellMar>
        <w:tblLook w:val="00A0"/>
      </w:tblPr>
      <w:tblGrid>
        <w:gridCol w:w="9072"/>
      </w:tblGrid>
      <w:tr w:rsidR="005B5870" w:rsidTr="00DF1ED7">
        <w:trPr>
          <w:trHeight w:val="30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5870" w:rsidRDefault="005B5870" w:rsidP="000A74C0">
            <w:pPr>
              <w:spacing w:after="0" w:line="240" w:lineRule="auto"/>
              <w:jc w:val="both"/>
              <w:rPr>
                <w:rFonts w:ascii="Arial" w:eastAsia="Times New Roman" w:hAnsi="Arial" w:cs="Arial"/>
                <w:b/>
                <w:color w:val="000000"/>
                <w:lang w:eastAsia="cs-CZ"/>
              </w:rPr>
            </w:pPr>
            <w:r>
              <w:rPr>
                <w:rFonts w:ascii="Arial" w:eastAsia="Times New Roman" w:hAnsi="Arial" w:cs="Arial"/>
                <w:b/>
                <w:color w:val="000000"/>
                <w:lang w:eastAsia="cs-CZ"/>
              </w:rPr>
              <w:t>Přípravná výtvarná tvorba</w:t>
            </w:r>
          </w:p>
        </w:tc>
      </w:tr>
      <w:tr w:rsidR="005B5870" w:rsidTr="00DF1ED7">
        <w:trPr>
          <w:trHeight w:val="30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5870" w:rsidRDefault="005B5870" w:rsidP="000A74C0">
            <w:pPr>
              <w:spacing w:after="0" w:line="240" w:lineRule="auto"/>
              <w:jc w:val="both"/>
              <w:rPr>
                <w:rFonts w:ascii="Arial" w:eastAsia="Times New Roman" w:hAnsi="Arial" w:cs="Arial"/>
                <w:b/>
                <w:color w:val="000000"/>
                <w:lang w:eastAsia="cs-CZ"/>
              </w:rPr>
            </w:pPr>
            <w:r>
              <w:rPr>
                <w:rFonts w:ascii="Arial" w:eastAsia="Times New Roman" w:hAnsi="Arial" w:cs="Arial"/>
                <w:b/>
                <w:color w:val="000000"/>
                <w:lang w:eastAsia="cs-CZ"/>
              </w:rPr>
              <w:t>Žák:</w:t>
            </w:r>
          </w:p>
        </w:tc>
      </w:tr>
      <w:tr w:rsidR="005B5870" w:rsidTr="00DF1ED7">
        <w:trPr>
          <w:trHeight w:val="300"/>
        </w:trPr>
        <w:tc>
          <w:tcPr>
            <w:tcW w:w="9072" w:type="dxa"/>
            <w:tcBorders>
              <w:top w:val="single" w:sz="4" w:space="0" w:color="auto"/>
              <w:left w:val="single" w:sz="4" w:space="0" w:color="auto"/>
              <w:bottom w:val="nil"/>
              <w:right w:val="single" w:sz="4" w:space="0" w:color="auto"/>
            </w:tcBorders>
            <w:shd w:val="clear" w:color="auto" w:fill="auto"/>
            <w:noWrap/>
            <w:vAlign w:val="bottom"/>
          </w:tcPr>
          <w:p w:rsidR="005B5870" w:rsidRDefault="005B5870" w:rsidP="004A1EC7">
            <w:pPr>
              <w:pStyle w:val="Odstavecseseznamem1"/>
              <w:numPr>
                <w:ilvl w:val="0"/>
                <w:numId w:val="139"/>
              </w:numPr>
              <w:spacing w:after="0" w:line="240" w:lineRule="auto"/>
              <w:ind w:left="226" w:hanging="211"/>
              <w:jc w:val="both"/>
              <w:rPr>
                <w:rFonts w:ascii="Arial" w:hAnsi="Arial" w:cs="Arial"/>
                <w:color w:val="000000"/>
                <w:lang w:eastAsia="cs-CZ"/>
              </w:rPr>
            </w:pPr>
            <w:r>
              <w:rPr>
                <w:rFonts w:ascii="Arial" w:hAnsi="Arial" w:cs="Arial"/>
                <w:color w:val="000000"/>
                <w:lang w:eastAsia="cs-CZ"/>
              </w:rPr>
              <w:t xml:space="preserve">pojmenuje objekty a umí je popsat  </w:t>
            </w:r>
          </w:p>
        </w:tc>
      </w:tr>
      <w:tr w:rsidR="005B5870" w:rsidTr="00DF1ED7">
        <w:trPr>
          <w:trHeight w:val="300"/>
        </w:trPr>
        <w:tc>
          <w:tcPr>
            <w:tcW w:w="9072" w:type="dxa"/>
            <w:tcBorders>
              <w:top w:val="nil"/>
              <w:left w:val="single" w:sz="4" w:space="0" w:color="auto"/>
              <w:bottom w:val="nil"/>
              <w:right w:val="single" w:sz="4" w:space="0" w:color="auto"/>
            </w:tcBorders>
            <w:shd w:val="clear" w:color="auto" w:fill="auto"/>
            <w:noWrap/>
            <w:vAlign w:val="bottom"/>
          </w:tcPr>
          <w:p w:rsidR="005B5870" w:rsidRDefault="00DF1ED7" w:rsidP="004A1EC7">
            <w:pPr>
              <w:pStyle w:val="Odstavecseseznamem1"/>
              <w:numPr>
                <w:ilvl w:val="0"/>
                <w:numId w:val="139"/>
              </w:numPr>
              <w:spacing w:after="0" w:line="240" w:lineRule="auto"/>
              <w:ind w:left="226" w:hanging="211"/>
              <w:jc w:val="both"/>
              <w:rPr>
                <w:rFonts w:ascii="Arial" w:hAnsi="Arial" w:cs="Arial"/>
                <w:color w:val="000000"/>
                <w:lang w:eastAsia="cs-CZ"/>
              </w:rPr>
            </w:pPr>
            <w:r>
              <w:rPr>
                <w:rFonts w:ascii="Arial" w:hAnsi="Arial" w:cs="Arial"/>
                <w:color w:val="000000"/>
                <w:lang w:eastAsia="cs-CZ"/>
              </w:rPr>
              <w:t>po</w:t>
            </w:r>
            <w:r w:rsidR="005B5870">
              <w:rPr>
                <w:rFonts w:ascii="Arial" w:hAnsi="Arial" w:cs="Arial"/>
                <w:color w:val="000000"/>
                <w:lang w:eastAsia="cs-CZ"/>
              </w:rPr>
              <w:t>zná základní barvy</w:t>
            </w:r>
          </w:p>
        </w:tc>
      </w:tr>
      <w:tr w:rsidR="005B5870" w:rsidTr="00DF1ED7">
        <w:trPr>
          <w:trHeight w:val="300"/>
        </w:trPr>
        <w:tc>
          <w:tcPr>
            <w:tcW w:w="9072" w:type="dxa"/>
            <w:tcBorders>
              <w:top w:val="nil"/>
              <w:left w:val="single" w:sz="4" w:space="0" w:color="auto"/>
              <w:bottom w:val="nil"/>
              <w:right w:val="single" w:sz="4" w:space="0" w:color="auto"/>
            </w:tcBorders>
            <w:shd w:val="clear" w:color="auto" w:fill="auto"/>
            <w:noWrap/>
            <w:vAlign w:val="bottom"/>
          </w:tcPr>
          <w:p w:rsidR="005B5870" w:rsidRDefault="00DF1ED7" w:rsidP="004A1EC7">
            <w:pPr>
              <w:pStyle w:val="Odstavecseseznamem1"/>
              <w:numPr>
                <w:ilvl w:val="0"/>
                <w:numId w:val="139"/>
              </w:numPr>
              <w:spacing w:after="0" w:line="240" w:lineRule="auto"/>
              <w:ind w:left="226" w:hanging="211"/>
              <w:jc w:val="both"/>
              <w:rPr>
                <w:rFonts w:ascii="Arial" w:hAnsi="Arial" w:cs="Arial"/>
                <w:color w:val="000000"/>
                <w:lang w:eastAsia="cs-CZ"/>
              </w:rPr>
            </w:pPr>
            <w:r>
              <w:rPr>
                <w:rFonts w:ascii="Arial" w:hAnsi="Arial" w:cs="Arial"/>
                <w:color w:val="000000"/>
                <w:lang w:eastAsia="cs-CZ"/>
              </w:rPr>
              <w:t>vyjádří</w:t>
            </w:r>
            <w:r w:rsidR="005B5870">
              <w:rPr>
                <w:rFonts w:ascii="Arial" w:hAnsi="Arial" w:cs="Arial"/>
                <w:color w:val="000000"/>
                <w:lang w:eastAsia="cs-CZ"/>
              </w:rPr>
              <w:t xml:space="preserve"> výtvarně své pocity</w:t>
            </w:r>
          </w:p>
        </w:tc>
      </w:tr>
      <w:tr w:rsidR="005B5870" w:rsidTr="00DF1ED7">
        <w:trPr>
          <w:trHeight w:val="300"/>
        </w:trPr>
        <w:tc>
          <w:tcPr>
            <w:tcW w:w="9072" w:type="dxa"/>
            <w:tcBorders>
              <w:top w:val="nil"/>
              <w:left w:val="single" w:sz="4" w:space="0" w:color="auto"/>
              <w:bottom w:val="single" w:sz="4" w:space="0" w:color="auto"/>
              <w:right w:val="single" w:sz="4" w:space="0" w:color="auto"/>
            </w:tcBorders>
            <w:shd w:val="clear" w:color="auto" w:fill="auto"/>
            <w:noWrap/>
            <w:vAlign w:val="bottom"/>
          </w:tcPr>
          <w:p w:rsidR="005B5870" w:rsidRDefault="005B5870" w:rsidP="004A1EC7">
            <w:pPr>
              <w:pStyle w:val="Odstavecseseznamem1"/>
              <w:numPr>
                <w:ilvl w:val="0"/>
                <w:numId w:val="139"/>
              </w:numPr>
              <w:spacing w:after="0" w:line="240" w:lineRule="auto"/>
              <w:ind w:left="226" w:hanging="211"/>
              <w:jc w:val="both"/>
              <w:rPr>
                <w:rFonts w:ascii="Arial" w:hAnsi="Arial" w:cs="Arial"/>
                <w:color w:val="000000"/>
                <w:lang w:eastAsia="cs-CZ"/>
              </w:rPr>
            </w:pPr>
            <w:r>
              <w:rPr>
                <w:rFonts w:ascii="Arial" w:hAnsi="Arial" w:cs="Arial"/>
                <w:color w:val="000000"/>
                <w:lang w:eastAsia="cs-CZ"/>
              </w:rPr>
              <w:t>respektuje práci svých spolužáků</w:t>
            </w:r>
          </w:p>
        </w:tc>
      </w:tr>
    </w:tbl>
    <w:p w:rsidR="005B5870" w:rsidRDefault="005B5870" w:rsidP="005B5870">
      <w:pPr>
        <w:spacing w:after="0" w:line="360" w:lineRule="auto"/>
        <w:jc w:val="both"/>
        <w:rPr>
          <w:rFonts w:ascii="Arial" w:hAnsi="Arial" w:cs="Arial"/>
        </w:rPr>
      </w:pPr>
    </w:p>
    <w:p w:rsidR="005B5870" w:rsidRPr="000A74C0" w:rsidRDefault="005B5870" w:rsidP="005B5870">
      <w:pPr>
        <w:spacing w:after="0" w:line="360" w:lineRule="auto"/>
        <w:jc w:val="both"/>
        <w:rPr>
          <w:rFonts w:ascii="Arial" w:hAnsi="Arial" w:cs="Arial"/>
          <w:b/>
        </w:rPr>
      </w:pPr>
      <w:r w:rsidRPr="000A74C0">
        <w:rPr>
          <w:rFonts w:ascii="Arial" w:hAnsi="Arial" w:cs="Arial"/>
          <w:b/>
          <w:sz w:val="28"/>
          <w:szCs w:val="28"/>
        </w:rPr>
        <w:t>Osnovy vyučovacího předmětu</w:t>
      </w:r>
      <w:r w:rsidRPr="00F706E1">
        <w:rPr>
          <w:rFonts w:ascii="Arial" w:hAnsi="Arial" w:cs="Arial"/>
        </w:rPr>
        <w:t xml:space="preserve">: </w:t>
      </w:r>
      <w:r w:rsidRPr="000A74C0">
        <w:rPr>
          <w:rFonts w:ascii="Arial" w:hAnsi="Arial" w:cs="Arial"/>
          <w:b/>
        </w:rPr>
        <w:t>VÝTVARNÁ TVORBA</w:t>
      </w:r>
    </w:p>
    <w:p w:rsidR="005B5870" w:rsidRPr="00E5625B" w:rsidRDefault="005B5870" w:rsidP="005B5870">
      <w:pPr>
        <w:spacing w:after="0" w:line="360" w:lineRule="auto"/>
        <w:jc w:val="both"/>
        <w:rPr>
          <w:rFonts w:ascii="Arial" w:hAnsi="Arial" w:cs="Arial"/>
          <w:b/>
        </w:rPr>
      </w:pPr>
      <w:r w:rsidRPr="00E5625B">
        <w:rPr>
          <w:rFonts w:ascii="Arial" w:hAnsi="Arial" w:cs="Arial"/>
          <w:b/>
        </w:rPr>
        <w:t>Charakteristika předmětu:</w:t>
      </w:r>
    </w:p>
    <w:p w:rsidR="005B5870" w:rsidRPr="00F706E1" w:rsidRDefault="005B5870" w:rsidP="005B5870">
      <w:pPr>
        <w:spacing w:after="0" w:line="360" w:lineRule="auto"/>
        <w:jc w:val="both"/>
        <w:rPr>
          <w:rFonts w:ascii="Arial" w:hAnsi="Arial" w:cs="Arial"/>
        </w:rPr>
      </w:pPr>
      <w:r w:rsidRPr="00F706E1">
        <w:rPr>
          <w:rFonts w:ascii="Arial" w:hAnsi="Arial" w:cs="Arial"/>
        </w:rPr>
        <w:t xml:space="preserve">Hlavním cílem výtvarné tvorby je vlastní rozvoj osobnosti žáka – jeho sebeuvědomění, umění vyjádření, rozvoj fantazie a tvořivosti, originálního myšlení a prožitku. Žáci se </w:t>
      </w:r>
      <w:r w:rsidRPr="00F706E1">
        <w:rPr>
          <w:rFonts w:ascii="Arial" w:hAnsi="Arial" w:cs="Arial"/>
        </w:rPr>
        <w:lastRenderedPageBreak/>
        <w:t>zamýšlejí nad okolním světem a konfrontují se s ním ve výtvarné tvorbě.  Prostřednictvím výtvarných činností lépe poznávají sami sebe. Proces výtvarného myšlení, cítění a prožívání vede k citovému a morálnímu rozvoji osobnosti žáka.</w:t>
      </w:r>
    </w:p>
    <w:p w:rsidR="005B5870" w:rsidRPr="00F706E1" w:rsidRDefault="005B5870" w:rsidP="005B5870">
      <w:pPr>
        <w:spacing w:after="0" w:line="360" w:lineRule="auto"/>
        <w:jc w:val="both"/>
        <w:rPr>
          <w:rFonts w:ascii="Arial" w:hAnsi="Arial" w:cs="Arial"/>
        </w:rPr>
      </w:pPr>
      <w:r w:rsidRPr="00F706E1">
        <w:rPr>
          <w:rFonts w:ascii="Arial" w:hAnsi="Arial" w:cs="Arial"/>
        </w:rPr>
        <w:t>Základem veškeré výuky je projektová výuka – řazení námětů – žák se se zvoleným tématem seznámí hlouběji, z více stran, vnímá celistvost, jedinečnost i souvislost. Pozorněji a hlouběji studuje námět. Řadí si myšlenky k tématu a tím získává více informací, čímž se také snadněji propojují předměty Výtvarná tvorba a Teorie a dějiny výtvarné tvorby. Žáci pracují různými výtvarnými technikami (plošná a prostorová tvorba, objektová a akční tvorba).</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071"/>
        <w:gridCol w:w="3071"/>
      </w:tblGrid>
      <w:tr w:rsidR="005B5870" w:rsidRPr="00815DDE" w:rsidTr="002D0246">
        <w:trPr>
          <w:cantSplit/>
        </w:trPr>
        <w:tc>
          <w:tcPr>
            <w:tcW w:w="9369" w:type="dxa"/>
            <w:gridSpan w:val="3"/>
          </w:tcPr>
          <w:p w:rsidR="005B5870" w:rsidRPr="00815DDE" w:rsidRDefault="005B5870" w:rsidP="000A74C0">
            <w:pPr>
              <w:spacing w:after="0" w:line="240" w:lineRule="auto"/>
              <w:jc w:val="center"/>
              <w:rPr>
                <w:rFonts w:ascii="Arial" w:hAnsi="Arial" w:cs="Arial"/>
                <w:b/>
              </w:rPr>
            </w:pPr>
            <w:r w:rsidRPr="00815DDE">
              <w:rPr>
                <w:rFonts w:ascii="Arial" w:hAnsi="Arial" w:cs="Arial"/>
                <w:b/>
              </w:rPr>
              <w:t>I. STUPEŇ:</w:t>
            </w:r>
          </w:p>
        </w:tc>
      </w:tr>
      <w:tr w:rsidR="005B5870" w:rsidRPr="00815DDE" w:rsidTr="002D0246">
        <w:trPr>
          <w:cantSplit/>
        </w:trPr>
        <w:tc>
          <w:tcPr>
            <w:tcW w:w="3227" w:type="dxa"/>
          </w:tcPr>
          <w:p w:rsidR="005B5870" w:rsidRPr="00815DDE" w:rsidRDefault="005B5870" w:rsidP="000A74C0">
            <w:pPr>
              <w:spacing w:after="0" w:line="240" w:lineRule="auto"/>
              <w:jc w:val="both"/>
              <w:rPr>
                <w:rFonts w:ascii="Arial" w:hAnsi="Arial" w:cs="Arial"/>
                <w:b/>
              </w:rPr>
            </w:pPr>
            <w:r w:rsidRPr="00815DDE">
              <w:rPr>
                <w:rFonts w:ascii="Arial" w:hAnsi="Arial" w:cs="Arial"/>
                <w:b/>
              </w:rPr>
              <w:t>1. ročník</w:t>
            </w:r>
          </w:p>
        </w:tc>
        <w:tc>
          <w:tcPr>
            <w:tcW w:w="3071" w:type="dxa"/>
          </w:tcPr>
          <w:p w:rsidR="005B5870" w:rsidRPr="00815DDE" w:rsidRDefault="005B5870" w:rsidP="000A74C0">
            <w:pPr>
              <w:spacing w:after="0" w:line="240" w:lineRule="auto"/>
              <w:jc w:val="both"/>
              <w:rPr>
                <w:rFonts w:ascii="Arial" w:hAnsi="Arial" w:cs="Arial"/>
                <w:b/>
              </w:rPr>
            </w:pPr>
            <w:r w:rsidRPr="00815DDE">
              <w:rPr>
                <w:rFonts w:ascii="Arial" w:hAnsi="Arial" w:cs="Arial"/>
                <w:b/>
              </w:rPr>
              <w:t>2. ročník</w:t>
            </w:r>
          </w:p>
        </w:tc>
        <w:tc>
          <w:tcPr>
            <w:tcW w:w="3071" w:type="dxa"/>
          </w:tcPr>
          <w:p w:rsidR="005B5870" w:rsidRPr="00815DDE" w:rsidRDefault="005B5870" w:rsidP="000A74C0">
            <w:pPr>
              <w:spacing w:after="0" w:line="240" w:lineRule="auto"/>
              <w:jc w:val="both"/>
              <w:rPr>
                <w:rFonts w:ascii="Arial" w:hAnsi="Arial" w:cs="Arial"/>
                <w:b/>
              </w:rPr>
            </w:pPr>
            <w:r w:rsidRPr="00815DDE">
              <w:rPr>
                <w:rFonts w:ascii="Arial" w:hAnsi="Arial" w:cs="Arial"/>
                <w:b/>
              </w:rPr>
              <w:t>3. ročník</w:t>
            </w:r>
          </w:p>
        </w:tc>
      </w:tr>
      <w:tr w:rsidR="005B5870" w:rsidRPr="00815DDE" w:rsidTr="002D0246">
        <w:trPr>
          <w:cantSplit/>
        </w:trPr>
        <w:tc>
          <w:tcPr>
            <w:tcW w:w="9369" w:type="dxa"/>
            <w:gridSpan w:val="3"/>
          </w:tcPr>
          <w:p w:rsidR="005B5870" w:rsidRPr="00815DDE" w:rsidRDefault="005B5870" w:rsidP="000A74C0">
            <w:pPr>
              <w:spacing w:after="0" w:line="240" w:lineRule="auto"/>
              <w:jc w:val="both"/>
              <w:rPr>
                <w:rFonts w:ascii="Arial" w:hAnsi="Arial" w:cs="Arial"/>
              </w:rPr>
            </w:pPr>
            <w:r w:rsidRPr="00815DDE">
              <w:rPr>
                <w:rFonts w:ascii="Arial" w:hAnsi="Arial" w:cs="Arial"/>
              </w:rPr>
              <w:t>Žák:</w:t>
            </w:r>
          </w:p>
        </w:tc>
      </w:tr>
      <w:tr w:rsidR="005B5870" w:rsidRPr="00815DDE" w:rsidTr="002D0246">
        <w:trPr>
          <w:cantSplit/>
        </w:trPr>
        <w:tc>
          <w:tcPr>
            <w:tcW w:w="3227" w:type="dxa"/>
          </w:tcPr>
          <w:p w:rsidR="005B5870" w:rsidRPr="002D0246" w:rsidRDefault="005B5870" w:rsidP="004A1EC7">
            <w:pPr>
              <w:pStyle w:val="Odstavecseseznamem"/>
              <w:numPr>
                <w:ilvl w:val="0"/>
                <w:numId w:val="64"/>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pojmenuje barvy a umí je popsat</w:t>
            </w:r>
          </w:p>
        </w:tc>
        <w:tc>
          <w:tcPr>
            <w:tcW w:w="3071" w:type="dxa"/>
          </w:tcPr>
          <w:p w:rsidR="005B5870" w:rsidRPr="00F706E1" w:rsidRDefault="002D0246" w:rsidP="004A1EC7">
            <w:pPr>
              <w:pStyle w:val="Odstavecseseznamem"/>
              <w:numPr>
                <w:ilvl w:val="0"/>
                <w:numId w:val="64"/>
              </w:numPr>
              <w:spacing w:after="0" w:line="240" w:lineRule="auto"/>
              <w:ind w:left="175" w:hanging="157"/>
              <w:rPr>
                <w:rFonts w:ascii="Arial" w:eastAsia="Times New Roman" w:hAnsi="Arial" w:cs="Arial"/>
                <w:color w:val="000000"/>
                <w:lang w:eastAsia="cs-CZ"/>
              </w:rPr>
            </w:pPr>
            <w:r>
              <w:rPr>
                <w:rFonts w:ascii="Arial" w:eastAsia="Times New Roman" w:hAnsi="Arial" w:cs="Arial"/>
                <w:color w:val="000000"/>
                <w:lang w:eastAsia="cs-CZ"/>
              </w:rPr>
              <w:t xml:space="preserve">spolupracuje se spolužáky </w:t>
            </w:r>
            <w:r w:rsidR="005B5870" w:rsidRPr="00F706E1">
              <w:rPr>
                <w:rFonts w:ascii="Arial" w:eastAsia="Times New Roman" w:hAnsi="Arial" w:cs="Arial"/>
                <w:color w:val="000000"/>
                <w:lang w:eastAsia="cs-CZ"/>
              </w:rPr>
              <w:t>při kolektivní práci</w:t>
            </w:r>
          </w:p>
        </w:tc>
        <w:tc>
          <w:tcPr>
            <w:tcW w:w="3071" w:type="dxa"/>
          </w:tcPr>
          <w:p w:rsidR="005B5870" w:rsidRPr="002D0246" w:rsidRDefault="002D0246" w:rsidP="004A1EC7">
            <w:pPr>
              <w:pStyle w:val="Odstavecseseznamem"/>
              <w:numPr>
                <w:ilvl w:val="0"/>
                <w:numId w:val="64"/>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 xml:space="preserve">otevřeně komunikuje </w:t>
            </w:r>
            <w:r w:rsidR="005B5870" w:rsidRPr="00F706E1">
              <w:rPr>
                <w:rFonts w:ascii="Arial" w:eastAsia="Times New Roman" w:hAnsi="Arial" w:cs="Arial"/>
                <w:color w:val="000000"/>
                <w:lang w:eastAsia="cs-CZ"/>
              </w:rPr>
              <w:t>s</w:t>
            </w:r>
            <w:r w:rsidR="005B5870">
              <w:rPr>
                <w:rFonts w:ascii="Arial" w:eastAsia="Times New Roman" w:hAnsi="Arial" w:cs="Arial"/>
                <w:color w:val="000000"/>
                <w:lang w:eastAsia="cs-CZ"/>
              </w:rPr>
              <w:t> </w:t>
            </w:r>
            <w:r>
              <w:rPr>
                <w:rFonts w:ascii="Arial" w:eastAsia="Times New Roman" w:hAnsi="Arial" w:cs="Arial"/>
                <w:color w:val="000000"/>
                <w:lang w:eastAsia="cs-CZ"/>
              </w:rPr>
              <w:t>učitelem</w:t>
            </w:r>
          </w:p>
        </w:tc>
      </w:tr>
      <w:tr w:rsidR="002D0246" w:rsidRPr="00815DDE" w:rsidTr="002D0246">
        <w:trPr>
          <w:cantSplit/>
        </w:trPr>
        <w:tc>
          <w:tcPr>
            <w:tcW w:w="3227" w:type="dxa"/>
          </w:tcPr>
          <w:p w:rsidR="002D0246" w:rsidRPr="00F706E1" w:rsidRDefault="002D0246" w:rsidP="002D0246">
            <w:pPr>
              <w:pStyle w:val="Odstavecseseznamem"/>
              <w:spacing w:after="0" w:line="240" w:lineRule="auto"/>
              <w:ind w:left="142"/>
              <w:rPr>
                <w:rFonts w:ascii="Arial" w:eastAsia="Times New Roman" w:hAnsi="Arial" w:cs="Arial"/>
                <w:color w:val="000000"/>
                <w:lang w:eastAsia="cs-CZ"/>
              </w:rPr>
            </w:pPr>
          </w:p>
        </w:tc>
        <w:tc>
          <w:tcPr>
            <w:tcW w:w="3071" w:type="dxa"/>
          </w:tcPr>
          <w:p w:rsidR="002D0246" w:rsidRPr="00F706E1" w:rsidRDefault="002D0246" w:rsidP="004A1EC7">
            <w:pPr>
              <w:pStyle w:val="Odstavecseseznamem"/>
              <w:numPr>
                <w:ilvl w:val="0"/>
                <w:numId w:val="64"/>
              </w:numPr>
              <w:spacing w:after="0" w:line="240" w:lineRule="auto"/>
              <w:ind w:left="191" w:hanging="142"/>
              <w:rPr>
                <w:rFonts w:ascii="Arial" w:eastAsia="Times New Roman" w:hAnsi="Arial" w:cs="Arial"/>
                <w:color w:val="000000"/>
                <w:lang w:eastAsia="cs-CZ"/>
              </w:rPr>
            </w:pPr>
            <w:r>
              <w:rPr>
                <w:rFonts w:ascii="Arial" w:eastAsia="Times New Roman" w:hAnsi="Arial" w:cs="Arial"/>
                <w:color w:val="000000"/>
                <w:lang w:eastAsia="cs-CZ"/>
              </w:rPr>
              <w:t>pozná základní barvy</w:t>
            </w:r>
          </w:p>
        </w:tc>
        <w:tc>
          <w:tcPr>
            <w:tcW w:w="3071" w:type="dxa"/>
          </w:tcPr>
          <w:p w:rsidR="002D0246" w:rsidRPr="002D0246" w:rsidRDefault="002D0246" w:rsidP="004A1EC7">
            <w:pPr>
              <w:pStyle w:val="Odstavecseseznamem"/>
              <w:numPr>
                <w:ilvl w:val="0"/>
                <w:numId w:val="64"/>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rozezná výrazové možnosti linie,druhy linie v závislosti na kreslícím nástroji</w:t>
            </w:r>
          </w:p>
        </w:tc>
      </w:tr>
      <w:tr w:rsidR="002D0246" w:rsidRPr="00815DDE" w:rsidTr="002D0246">
        <w:trPr>
          <w:cantSplit/>
        </w:trPr>
        <w:tc>
          <w:tcPr>
            <w:tcW w:w="3227" w:type="dxa"/>
          </w:tcPr>
          <w:p w:rsidR="002D0246" w:rsidRPr="00F706E1" w:rsidRDefault="002D0246" w:rsidP="004A1EC7">
            <w:pPr>
              <w:pStyle w:val="Odstavecseseznamem"/>
              <w:numPr>
                <w:ilvl w:val="0"/>
                <w:numId w:val="64"/>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pozná základní výtvarné materiály</w:t>
            </w:r>
          </w:p>
        </w:tc>
        <w:tc>
          <w:tcPr>
            <w:tcW w:w="3071" w:type="dxa"/>
          </w:tcPr>
          <w:p w:rsidR="002D0246" w:rsidRDefault="002D0246" w:rsidP="004A1EC7">
            <w:pPr>
              <w:pStyle w:val="Odstavecseseznamem"/>
              <w:numPr>
                <w:ilvl w:val="0"/>
                <w:numId w:val="64"/>
              </w:numPr>
              <w:spacing w:after="0" w:line="240" w:lineRule="auto"/>
              <w:ind w:left="191" w:hanging="142"/>
              <w:rPr>
                <w:rFonts w:ascii="Arial" w:eastAsia="Times New Roman" w:hAnsi="Arial" w:cs="Arial"/>
                <w:color w:val="000000"/>
                <w:lang w:eastAsia="cs-CZ"/>
              </w:rPr>
            </w:pPr>
            <w:r>
              <w:rPr>
                <w:rFonts w:ascii="Arial" w:eastAsia="Times New Roman" w:hAnsi="Arial" w:cs="Arial"/>
                <w:color w:val="000000"/>
                <w:lang w:eastAsia="cs-CZ"/>
              </w:rPr>
              <w:t>pozná výrazové možnosti linie</w:t>
            </w:r>
          </w:p>
          <w:p w:rsidR="002D0246" w:rsidRPr="002D0246" w:rsidRDefault="002D0246" w:rsidP="002D0246">
            <w:pPr>
              <w:spacing w:after="0" w:line="240" w:lineRule="auto"/>
              <w:ind w:left="191" w:hanging="142"/>
              <w:rPr>
                <w:rFonts w:ascii="Arial" w:eastAsia="Times New Roman" w:hAnsi="Arial" w:cs="Arial"/>
                <w:color w:val="000000"/>
                <w:lang w:eastAsia="cs-CZ"/>
              </w:rPr>
            </w:pPr>
          </w:p>
        </w:tc>
        <w:tc>
          <w:tcPr>
            <w:tcW w:w="3071" w:type="dxa"/>
          </w:tcPr>
          <w:p w:rsidR="002D0246" w:rsidRPr="002D0246" w:rsidRDefault="002D0246" w:rsidP="004A1EC7">
            <w:pPr>
              <w:pStyle w:val="Odstavecseseznamem"/>
              <w:numPr>
                <w:ilvl w:val="0"/>
                <w:numId w:val="64"/>
              </w:numPr>
              <w:spacing w:after="0" w:line="240" w:lineRule="auto"/>
              <w:ind w:left="142" w:hanging="142"/>
              <w:rPr>
                <w:rFonts w:ascii="Arial" w:eastAsia="Times New Roman" w:hAnsi="Arial" w:cs="Arial"/>
                <w:color w:val="000000"/>
                <w:lang w:eastAsia="cs-CZ"/>
              </w:rPr>
            </w:pPr>
            <w:r w:rsidRPr="00F706E1">
              <w:rPr>
                <w:rFonts w:ascii="Arial" w:eastAsia="Times New Roman" w:hAnsi="Arial" w:cs="Arial"/>
                <w:color w:val="000000"/>
                <w:lang w:eastAsia="cs-CZ"/>
              </w:rPr>
              <w:t xml:space="preserve">aktivně </w:t>
            </w:r>
            <w:r>
              <w:rPr>
                <w:rFonts w:ascii="Arial" w:eastAsia="Times New Roman" w:hAnsi="Arial" w:cs="Arial"/>
                <w:color w:val="000000"/>
                <w:lang w:eastAsia="cs-CZ"/>
              </w:rPr>
              <w:t>zareaguje na podnět</w:t>
            </w:r>
          </w:p>
        </w:tc>
      </w:tr>
      <w:tr w:rsidR="002D0246" w:rsidRPr="00815DDE" w:rsidTr="002D0246">
        <w:trPr>
          <w:cantSplit/>
        </w:trPr>
        <w:tc>
          <w:tcPr>
            <w:tcW w:w="3227" w:type="dxa"/>
          </w:tcPr>
          <w:p w:rsidR="002D0246" w:rsidRPr="00F706E1" w:rsidRDefault="002D0246" w:rsidP="004A1EC7">
            <w:pPr>
              <w:pStyle w:val="Odstavecseseznamem"/>
              <w:numPr>
                <w:ilvl w:val="0"/>
                <w:numId w:val="64"/>
              </w:numPr>
              <w:spacing w:after="0" w:line="240" w:lineRule="auto"/>
              <w:ind w:left="142" w:hanging="142"/>
              <w:rPr>
                <w:rFonts w:ascii="Arial" w:eastAsia="Times New Roman" w:hAnsi="Arial" w:cs="Arial"/>
                <w:color w:val="000000"/>
                <w:lang w:eastAsia="cs-CZ"/>
              </w:rPr>
            </w:pPr>
            <w:r w:rsidRPr="00F706E1">
              <w:rPr>
                <w:rFonts w:ascii="Arial" w:eastAsia="Times New Roman" w:hAnsi="Arial" w:cs="Arial"/>
                <w:color w:val="000000"/>
                <w:lang w:eastAsia="cs-CZ"/>
              </w:rPr>
              <w:t xml:space="preserve">s učitelem komunikuje  </w:t>
            </w:r>
          </w:p>
        </w:tc>
        <w:tc>
          <w:tcPr>
            <w:tcW w:w="3071" w:type="dxa"/>
          </w:tcPr>
          <w:p w:rsidR="002D0246" w:rsidRPr="00F706E1" w:rsidRDefault="002D0246" w:rsidP="004A1EC7">
            <w:pPr>
              <w:pStyle w:val="Odstavecseseznamem"/>
              <w:numPr>
                <w:ilvl w:val="0"/>
                <w:numId w:val="64"/>
              </w:numPr>
              <w:spacing w:after="0" w:line="240" w:lineRule="auto"/>
              <w:ind w:left="191" w:hanging="142"/>
              <w:rPr>
                <w:rFonts w:ascii="Arial" w:eastAsia="Times New Roman" w:hAnsi="Arial" w:cs="Arial"/>
                <w:color w:val="000000"/>
                <w:lang w:eastAsia="cs-CZ"/>
              </w:rPr>
            </w:pPr>
            <w:r>
              <w:rPr>
                <w:rFonts w:ascii="Arial" w:eastAsia="Times New Roman" w:hAnsi="Arial" w:cs="Arial"/>
                <w:color w:val="000000"/>
                <w:lang w:eastAsia="cs-CZ"/>
              </w:rPr>
              <w:t>vyjádří svůj názor a pocit</w:t>
            </w:r>
            <w:r w:rsidRPr="00F706E1">
              <w:rPr>
                <w:rFonts w:ascii="Arial" w:eastAsia="Times New Roman" w:hAnsi="Arial" w:cs="Arial"/>
                <w:color w:val="000000"/>
                <w:lang w:eastAsia="cs-CZ"/>
              </w:rPr>
              <w:t xml:space="preserve"> nad svou prací a prací spolužáků</w:t>
            </w:r>
          </w:p>
        </w:tc>
        <w:tc>
          <w:tcPr>
            <w:tcW w:w="3071" w:type="dxa"/>
          </w:tcPr>
          <w:p w:rsidR="002D0246" w:rsidRPr="00F706E1" w:rsidRDefault="002D0246" w:rsidP="004A1EC7">
            <w:pPr>
              <w:pStyle w:val="Odstavecseseznamem"/>
              <w:numPr>
                <w:ilvl w:val="0"/>
                <w:numId w:val="64"/>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využije možnosti kombinace technik</w:t>
            </w:r>
          </w:p>
        </w:tc>
      </w:tr>
      <w:tr w:rsidR="002D0246" w:rsidRPr="00815DDE" w:rsidTr="002D0246">
        <w:trPr>
          <w:cantSplit/>
        </w:trPr>
        <w:tc>
          <w:tcPr>
            <w:tcW w:w="3227" w:type="dxa"/>
          </w:tcPr>
          <w:p w:rsidR="002D0246" w:rsidRPr="00F706E1" w:rsidRDefault="002D0246" w:rsidP="004A1EC7">
            <w:pPr>
              <w:pStyle w:val="Odstavecseseznamem"/>
              <w:numPr>
                <w:ilvl w:val="0"/>
                <w:numId w:val="64"/>
              </w:numPr>
              <w:spacing w:after="0" w:line="240" w:lineRule="auto"/>
              <w:ind w:left="142" w:hanging="142"/>
              <w:rPr>
                <w:rFonts w:ascii="Arial" w:eastAsia="Times New Roman" w:hAnsi="Arial" w:cs="Arial"/>
                <w:color w:val="000000"/>
                <w:lang w:eastAsia="cs-CZ"/>
              </w:rPr>
            </w:pPr>
            <w:r w:rsidRPr="00F706E1">
              <w:rPr>
                <w:rFonts w:ascii="Arial" w:eastAsia="Times New Roman" w:hAnsi="Arial" w:cs="Arial"/>
                <w:color w:val="000000"/>
                <w:lang w:eastAsia="cs-CZ"/>
              </w:rPr>
              <w:t>spolupracuje se spolužáky na společných úkolech</w:t>
            </w:r>
          </w:p>
        </w:tc>
        <w:tc>
          <w:tcPr>
            <w:tcW w:w="3071" w:type="dxa"/>
          </w:tcPr>
          <w:p w:rsidR="002D0246" w:rsidRPr="00F706E1" w:rsidRDefault="002D0246" w:rsidP="004A1EC7">
            <w:pPr>
              <w:pStyle w:val="Odstavecseseznamem"/>
              <w:numPr>
                <w:ilvl w:val="0"/>
                <w:numId w:val="64"/>
              </w:numPr>
              <w:spacing w:after="0" w:line="240" w:lineRule="auto"/>
              <w:ind w:left="191" w:hanging="142"/>
              <w:rPr>
                <w:rFonts w:ascii="Arial" w:eastAsia="Times New Roman" w:hAnsi="Arial" w:cs="Arial"/>
                <w:color w:val="000000"/>
                <w:lang w:eastAsia="cs-CZ"/>
              </w:rPr>
            </w:pPr>
            <w:r>
              <w:rPr>
                <w:rFonts w:ascii="Arial" w:eastAsia="Times New Roman" w:hAnsi="Arial" w:cs="Arial"/>
                <w:color w:val="000000"/>
                <w:lang w:eastAsia="cs-CZ"/>
              </w:rPr>
              <w:t>výtvarně zpracuje</w:t>
            </w:r>
            <w:r w:rsidRPr="00F706E1">
              <w:rPr>
                <w:rFonts w:ascii="Arial" w:eastAsia="Times New Roman" w:hAnsi="Arial" w:cs="Arial"/>
                <w:color w:val="000000"/>
                <w:lang w:eastAsia="cs-CZ"/>
              </w:rPr>
              <w:t xml:space="preserve"> a slovně vyjádřit pocity, představy a asociace</w:t>
            </w:r>
          </w:p>
        </w:tc>
        <w:tc>
          <w:tcPr>
            <w:tcW w:w="3071" w:type="dxa"/>
          </w:tcPr>
          <w:p w:rsidR="002D0246" w:rsidRPr="00F706E1" w:rsidRDefault="002D0246" w:rsidP="004A1EC7">
            <w:pPr>
              <w:pStyle w:val="Odstavecseseznamem"/>
              <w:numPr>
                <w:ilvl w:val="0"/>
                <w:numId w:val="64"/>
              </w:numPr>
              <w:spacing w:after="0" w:line="240" w:lineRule="auto"/>
              <w:ind w:left="142" w:hanging="142"/>
              <w:rPr>
                <w:rFonts w:ascii="Arial" w:eastAsia="Times New Roman" w:hAnsi="Arial" w:cs="Arial"/>
                <w:color w:val="000000"/>
                <w:lang w:eastAsia="cs-CZ"/>
              </w:rPr>
            </w:pPr>
            <w:r w:rsidRPr="00F706E1">
              <w:rPr>
                <w:rFonts w:ascii="Arial" w:eastAsia="Times New Roman" w:hAnsi="Arial" w:cs="Arial"/>
                <w:color w:val="000000"/>
                <w:lang w:eastAsia="cs-CZ"/>
              </w:rPr>
              <w:t>pozná základní výtvarné materiály a sám určí jejich využití</w:t>
            </w:r>
          </w:p>
        </w:tc>
      </w:tr>
      <w:tr w:rsidR="002D0246" w:rsidRPr="00815DDE" w:rsidTr="002D0246">
        <w:trPr>
          <w:cantSplit/>
        </w:trPr>
        <w:tc>
          <w:tcPr>
            <w:tcW w:w="3227" w:type="dxa"/>
          </w:tcPr>
          <w:p w:rsidR="002D0246" w:rsidRPr="00F706E1" w:rsidRDefault="002D0246" w:rsidP="004A1EC7">
            <w:pPr>
              <w:pStyle w:val="Odstavecseseznamem"/>
              <w:numPr>
                <w:ilvl w:val="0"/>
                <w:numId w:val="64"/>
              </w:numPr>
              <w:spacing w:after="0" w:line="240" w:lineRule="auto"/>
              <w:ind w:left="142" w:hanging="142"/>
              <w:rPr>
                <w:rFonts w:ascii="Arial" w:eastAsia="Times New Roman" w:hAnsi="Arial" w:cs="Arial"/>
                <w:color w:val="000000"/>
                <w:lang w:eastAsia="cs-CZ"/>
              </w:rPr>
            </w:pPr>
            <w:r w:rsidRPr="00F706E1">
              <w:rPr>
                <w:rFonts w:ascii="Arial" w:eastAsia="Times New Roman" w:hAnsi="Arial" w:cs="Arial"/>
                <w:color w:val="000000"/>
                <w:lang w:eastAsia="cs-CZ"/>
              </w:rPr>
              <w:t>zvládá grafomotoriku,</w:t>
            </w:r>
          </w:p>
        </w:tc>
        <w:tc>
          <w:tcPr>
            <w:tcW w:w="3071" w:type="dxa"/>
          </w:tcPr>
          <w:p w:rsidR="002D0246" w:rsidRPr="00815DDE" w:rsidRDefault="002D0246" w:rsidP="002D0246">
            <w:pPr>
              <w:spacing w:after="0" w:line="240" w:lineRule="auto"/>
              <w:ind w:left="142" w:hanging="142"/>
              <w:rPr>
                <w:rFonts w:ascii="Arial" w:hAnsi="Arial" w:cs="Arial"/>
              </w:rPr>
            </w:pPr>
          </w:p>
        </w:tc>
        <w:tc>
          <w:tcPr>
            <w:tcW w:w="3071" w:type="dxa"/>
          </w:tcPr>
          <w:p w:rsidR="002D0246" w:rsidRPr="00F706E1" w:rsidRDefault="002D0246" w:rsidP="004A1EC7">
            <w:pPr>
              <w:pStyle w:val="Odstavecseseznamem"/>
              <w:numPr>
                <w:ilvl w:val="0"/>
                <w:numId w:val="64"/>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samostatně se rozhodne</w:t>
            </w:r>
            <w:r w:rsidRPr="00F706E1">
              <w:rPr>
                <w:rFonts w:ascii="Arial" w:eastAsia="Times New Roman" w:hAnsi="Arial" w:cs="Arial"/>
                <w:color w:val="000000"/>
                <w:lang w:eastAsia="cs-CZ"/>
              </w:rPr>
              <w:t xml:space="preserve"> a </w:t>
            </w:r>
            <w:r>
              <w:rPr>
                <w:rFonts w:ascii="Arial" w:eastAsia="Times New Roman" w:hAnsi="Arial" w:cs="Arial"/>
                <w:color w:val="000000"/>
                <w:lang w:eastAsia="cs-CZ"/>
              </w:rPr>
              <w:t>z</w:t>
            </w:r>
            <w:r w:rsidRPr="00F706E1">
              <w:rPr>
                <w:rFonts w:ascii="Arial" w:eastAsia="Times New Roman" w:hAnsi="Arial" w:cs="Arial"/>
                <w:color w:val="000000"/>
                <w:lang w:eastAsia="cs-CZ"/>
              </w:rPr>
              <w:t>vo</w:t>
            </w:r>
            <w:r>
              <w:rPr>
                <w:rFonts w:ascii="Arial" w:eastAsia="Times New Roman" w:hAnsi="Arial" w:cs="Arial"/>
                <w:color w:val="000000"/>
                <w:lang w:eastAsia="cs-CZ"/>
              </w:rPr>
              <w:t>lí téma své práce nebo techniky</w:t>
            </w:r>
          </w:p>
        </w:tc>
      </w:tr>
      <w:tr w:rsidR="002D0246" w:rsidRPr="00815DDE" w:rsidTr="002D0246">
        <w:trPr>
          <w:cantSplit/>
        </w:trPr>
        <w:tc>
          <w:tcPr>
            <w:tcW w:w="3227" w:type="dxa"/>
          </w:tcPr>
          <w:p w:rsidR="002D0246" w:rsidRPr="00F706E1" w:rsidRDefault="002D0246" w:rsidP="004A1EC7">
            <w:pPr>
              <w:pStyle w:val="Odstavecseseznamem"/>
              <w:numPr>
                <w:ilvl w:val="0"/>
                <w:numId w:val="64"/>
              </w:numPr>
              <w:spacing w:after="0" w:line="240" w:lineRule="auto"/>
              <w:ind w:left="142" w:hanging="142"/>
              <w:rPr>
                <w:rFonts w:ascii="Arial" w:eastAsia="Times New Roman" w:hAnsi="Arial" w:cs="Arial"/>
                <w:color w:val="000000"/>
                <w:lang w:eastAsia="cs-CZ"/>
              </w:rPr>
            </w:pPr>
            <w:r w:rsidRPr="00F706E1">
              <w:rPr>
                <w:rFonts w:ascii="Arial" w:eastAsia="Times New Roman" w:hAnsi="Arial" w:cs="Arial"/>
                <w:color w:val="000000"/>
                <w:lang w:eastAsia="cs-CZ"/>
              </w:rPr>
              <w:t>výtvarně vyjádří zadané téma</w:t>
            </w:r>
          </w:p>
        </w:tc>
        <w:tc>
          <w:tcPr>
            <w:tcW w:w="3071" w:type="dxa"/>
          </w:tcPr>
          <w:p w:rsidR="002D0246" w:rsidRPr="00815DDE" w:rsidRDefault="002D0246" w:rsidP="002D0246">
            <w:pPr>
              <w:spacing w:after="0" w:line="240" w:lineRule="auto"/>
              <w:ind w:left="142" w:hanging="142"/>
              <w:rPr>
                <w:rFonts w:ascii="Arial" w:hAnsi="Arial" w:cs="Arial"/>
              </w:rPr>
            </w:pPr>
          </w:p>
        </w:tc>
        <w:tc>
          <w:tcPr>
            <w:tcW w:w="3071" w:type="dxa"/>
          </w:tcPr>
          <w:p w:rsidR="002D0246" w:rsidRPr="00F706E1" w:rsidRDefault="002D0246" w:rsidP="004A1EC7">
            <w:pPr>
              <w:pStyle w:val="Odstavecseseznamem"/>
              <w:numPr>
                <w:ilvl w:val="0"/>
                <w:numId w:val="64"/>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ve své práci využije in</w:t>
            </w:r>
            <w:r w:rsidRPr="00F706E1">
              <w:rPr>
                <w:rFonts w:ascii="Arial" w:eastAsia="Times New Roman" w:hAnsi="Arial" w:cs="Arial"/>
                <w:color w:val="000000"/>
                <w:lang w:eastAsia="cs-CZ"/>
              </w:rPr>
              <w:t>formační technologie</w:t>
            </w:r>
          </w:p>
        </w:tc>
      </w:tr>
      <w:tr w:rsidR="002D0246" w:rsidRPr="00815DDE" w:rsidTr="002D0246">
        <w:trPr>
          <w:cantSplit/>
        </w:trPr>
        <w:tc>
          <w:tcPr>
            <w:tcW w:w="3227" w:type="dxa"/>
          </w:tcPr>
          <w:p w:rsidR="002D0246" w:rsidRPr="00F706E1" w:rsidRDefault="002D0246" w:rsidP="002D0246">
            <w:pPr>
              <w:pStyle w:val="Odstavecseseznamem"/>
              <w:spacing w:after="0" w:line="240" w:lineRule="auto"/>
              <w:ind w:left="142" w:hanging="142"/>
              <w:rPr>
                <w:rFonts w:ascii="Arial" w:eastAsia="Times New Roman" w:hAnsi="Arial" w:cs="Arial"/>
                <w:color w:val="000000"/>
                <w:lang w:eastAsia="cs-CZ"/>
              </w:rPr>
            </w:pPr>
          </w:p>
        </w:tc>
        <w:tc>
          <w:tcPr>
            <w:tcW w:w="3071" w:type="dxa"/>
          </w:tcPr>
          <w:p w:rsidR="002D0246" w:rsidRPr="00815DDE" w:rsidRDefault="002D0246" w:rsidP="002D0246">
            <w:pPr>
              <w:spacing w:after="0" w:line="240" w:lineRule="auto"/>
              <w:ind w:left="142" w:hanging="142"/>
              <w:rPr>
                <w:rFonts w:ascii="Arial" w:hAnsi="Arial" w:cs="Arial"/>
              </w:rPr>
            </w:pPr>
          </w:p>
        </w:tc>
        <w:tc>
          <w:tcPr>
            <w:tcW w:w="3071" w:type="dxa"/>
          </w:tcPr>
          <w:p w:rsidR="002D0246" w:rsidRPr="00F706E1" w:rsidRDefault="002D0246" w:rsidP="004A1EC7">
            <w:pPr>
              <w:pStyle w:val="Odstavecseseznamem"/>
              <w:numPr>
                <w:ilvl w:val="0"/>
                <w:numId w:val="64"/>
              </w:numPr>
              <w:spacing w:after="0" w:line="240" w:lineRule="auto"/>
              <w:ind w:left="142" w:hanging="142"/>
              <w:rPr>
                <w:rFonts w:ascii="Arial" w:eastAsia="Times New Roman" w:hAnsi="Arial" w:cs="Arial"/>
                <w:color w:val="000000"/>
                <w:lang w:eastAsia="cs-CZ"/>
              </w:rPr>
            </w:pPr>
            <w:r w:rsidRPr="00F706E1">
              <w:rPr>
                <w:rFonts w:ascii="Arial" w:eastAsia="Times New Roman" w:hAnsi="Arial" w:cs="Arial"/>
                <w:color w:val="000000"/>
                <w:lang w:eastAsia="cs-CZ"/>
              </w:rPr>
              <w:t>výtvarně vyjádř</w:t>
            </w:r>
            <w:r>
              <w:rPr>
                <w:rFonts w:ascii="Arial" w:eastAsia="Times New Roman" w:hAnsi="Arial" w:cs="Arial"/>
                <w:color w:val="000000"/>
                <w:lang w:eastAsia="cs-CZ"/>
              </w:rPr>
              <w:t>í</w:t>
            </w:r>
            <w:r w:rsidRPr="00F706E1">
              <w:rPr>
                <w:rFonts w:ascii="Arial" w:eastAsia="Times New Roman" w:hAnsi="Arial" w:cs="Arial"/>
                <w:color w:val="000000"/>
                <w:lang w:eastAsia="cs-CZ"/>
              </w:rPr>
              <w:t xml:space="preserve"> zadané téma a samostatně </w:t>
            </w:r>
            <w:r>
              <w:rPr>
                <w:rFonts w:ascii="Arial" w:eastAsia="Times New Roman" w:hAnsi="Arial" w:cs="Arial"/>
                <w:color w:val="000000"/>
                <w:lang w:eastAsia="cs-CZ"/>
              </w:rPr>
              <w:t>z</w:t>
            </w:r>
            <w:r w:rsidRPr="00F706E1">
              <w:rPr>
                <w:rFonts w:ascii="Arial" w:eastAsia="Times New Roman" w:hAnsi="Arial" w:cs="Arial"/>
                <w:color w:val="000000"/>
                <w:lang w:eastAsia="cs-CZ"/>
              </w:rPr>
              <w:t>volí techniku</w:t>
            </w:r>
            <w:r>
              <w:rPr>
                <w:rFonts w:ascii="Arial" w:eastAsia="Times New Roman" w:hAnsi="Arial" w:cs="Arial"/>
                <w:color w:val="000000"/>
                <w:lang w:eastAsia="cs-CZ"/>
              </w:rPr>
              <w:t xml:space="preserve"> pro zpracování</w:t>
            </w:r>
          </w:p>
        </w:tc>
      </w:tr>
    </w:tbl>
    <w:p w:rsidR="005B5870" w:rsidRDefault="005B5870" w:rsidP="005B5870">
      <w:pPr>
        <w:spacing w:after="0" w:line="360" w:lineRule="auto"/>
        <w:jc w:val="both"/>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2268"/>
        <w:gridCol w:w="141"/>
        <w:gridCol w:w="2410"/>
        <w:gridCol w:w="2411"/>
      </w:tblGrid>
      <w:tr w:rsidR="00893EE9" w:rsidRPr="00815DDE" w:rsidTr="00C01278">
        <w:trPr>
          <w:cantSplit/>
        </w:trPr>
        <w:tc>
          <w:tcPr>
            <w:tcW w:w="9464" w:type="dxa"/>
            <w:gridSpan w:val="5"/>
          </w:tcPr>
          <w:p w:rsidR="005B5870" w:rsidRPr="00815DDE" w:rsidRDefault="005B5870" w:rsidP="000A74C0">
            <w:pPr>
              <w:spacing w:after="0" w:line="240" w:lineRule="auto"/>
              <w:jc w:val="center"/>
              <w:rPr>
                <w:rFonts w:ascii="Arial" w:hAnsi="Arial" w:cs="Arial"/>
                <w:b/>
              </w:rPr>
            </w:pPr>
            <w:r w:rsidRPr="00815DDE">
              <w:rPr>
                <w:rFonts w:ascii="Arial" w:hAnsi="Arial" w:cs="Arial"/>
                <w:b/>
              </w:rPr>
              <w:t>I. STUPEŇ:</w:t>
            </w:r>
          </w:p>
        </w:tc>
      </w:tr>
      <w:tr w:rsidR="00893EE9" w:rsidRPr="00815DDE" w:rsidTr="00C01278">
        <w:trPr>
          <w:cantSplit/>
        </w:trPr>
        <w:tc>
          <w:tcPr>
            <w:tcW w:w="2234" w:type="dxa"/>
          </w:tcPr>
          <w:p w:rsidR="005B5870" w:rsidRPr="00815DDE" w:rsidRDefault="005B5870" w:rsidP="00BA1A1B">
            <w:pPr>
              <w:spacing w:after="0" w:line="240" w:lineRule="auto"/>
              <w:ind w:left="176" w:hanging="142"/>
              <w:jc w:val="both"/>
              <w:rPr>
                <w:rFonts w:ascii="Arial" w:hAnsi="Arial" w:cs="Arial"/>
                <w:b/>
              </w:rPr>
            </w:pPr>
            <w:r w:rsidRPr="00815DDE">
              <w:rPr>
                <w:rFonts w:ascii="Arial" w:hAnsi="Arial" w:cs="Arial"/>
                <w:b/>
              </w:rPr>
              <w:t>4. ročník</w:t>
            </w:r>
          </w:p>
        </w:tc>
        <w:tc>
          <w:tcPr>
            <w:tcW w:w="2268" w:type="dxa"/>
          </w:tcPr>
          <w:p w:rsidR="005B5870" w:rsidRPr="00815DDE" w:rsidRDefault="005B5870" w:rsidP="00BA1A1B">
            <w:pPr>
              <w:spacing w:after="0" w:line="240" w:lineRule="auto"/>
              <w:ind w:left="176" w:hanging="142"/>
              <w:jc w:val="both"/>
              <w:rPr>
                <w:rFonts w:ascii="Arial" w:hAnsi="Arial" w:cs="Arial"/>
                <w:b/>
              </w:rPr>
            </w:pPr>
            <w:r w:rsidRPr="00815DDE">
              <w:rPr>
                <w:rFonts w:ascii="Arial" w:hAnsi="Arial" w:cs="Arial"/>
                <w:b/>
              </w:rPr>
              <w:t>5. ročník</w:t>
            </w:r>
          </w:p>
        </w:tc>
        <w:tc>
          <w:tcPr>
            <w:tcW w:w="2551" w:type="dxa"/>
            <w:gridSpan w:val="2"/>
          </w:tcPr>
          <w:p w:rsidR="005B5870" w:rsidRPr="00815DDE" w:rsidRDefault="005B5870" w:rsidP="00BA1A1B">
            <w:pPr>
              <w:spacing w:after="0" w:line="240" w:lineRule="auto"/>
              <w:ind w:left="176" w:hanging="142"/>
              <w:jc w:val="both"/>
              <w:rPr>
                <w:rFonts w:ascii="Arial" w:hAnsi="Arial" w:cs="Arial"/>
                <w:b/>
              </w:rPr>
            </w:pPr>
            <w:r w:rsidRPr="00815DDE">
              <w:rPr>
                <w:rFonts w:ascii="Arial" w:hAnsi="Arial" w:cs="Arial"/>
                <w:b/>
              </w:rPr>
              <w:t>6. ročník</w:t>
            </w:r>
          </w:p>
        </w:tc>
        <w:tc>
          <w:tcPr>
            <w:tcW w:w="2411" w:type="dxa"/>
          </w:tcPr>
          <w:p w:rsidR="005B5870" w:rsidRPr="00815DDE" w:rsidRDefault="005B5870" w:rsidP="00BA1A1B">
            <w:pPr>
              <w:spacing w:after="0" w:line="240" w:lineRule="auto"/>
              <w:ind w:left="176" w:hanging="142"/>
              <w:jc w:val="both"/>
              <w:rPr>
                <w:rFonts w:ascii="Arial" w:hAnsi="Arial" w:cs="Arial"/>
                <w:b/>
              </w:rPr>
            </w:pPr>
            <w:r w:rsidRPr="00815DDE">
              <w:rPr>
                <w:rFonts w:ascii="Arial" w:hAnsi="Arial" w:cs="Arial"/>
                <w:b/>
              </w:rPr>
              <w:t>7. ročník</w:t>
            </w:r>
          </w:p>
        </w:tc>
      </w:tr>
      <w:tr w:rsidR="00893EE9" w:rsidRPr="00815DDE" w:rsidTr="00C01278">
        <w:trPr>
          <w:cantSplit/>
        </w:trPr>
        <w:tc>
          <w:tcPr>
            <w:tcW w:w="9464" w:type="dxa"/>
            <w:gridSpan w:val="5"/>
          </w:tcPr>
          <w:p w:rsidR="005B5870" w:rsidRPr="00815DDE" w:rsidRDefault="005B5870" w:rsidP="00BA1A1B">
            <w:pPr>
              <w:spacing w:after="0" w:line="240" w:lineRule="auto"/>
              <w:ind w:left="176" w:hanging="142"/>
              <w:jc w:val="both"/>
              <w:rPr>
                <w:rFonts w:ascii="Arial" w:hAnsi="Arial" w:cs="Arial"/>
              </w:rPr>
            </w:pPr>
            <w:r w:rsidRPr="00815DDE">
              <w:rPr>
                <w:rFonts w:ascii="Arial" w:hAnsi="Arial" w:cs="Arial"/>
              </w:rPr>
              <w:t>Žák:</w:t>
            </w:r>
          </w:p>
        </w:tc>
      </w:tr>
      <w:tr w:rsidR="00893EE9" w:rsidRPr="00815DDE" w:rsidTr="00C01278">
        <w:trPr>
          <w:cantSplit/>
        </w:trPr>
        <w:tc>
          <w:tcPr>
            <w:tcW w:w="2234" w:type="dxa"/>
          </w:tcPr>
          <w:p w:rsidR="00965BED" w:rsidRPr="00BA1A1B" w:rsidRDefault="00965BED" w:rsidP="004A1EC7">
            <w:pPr>
              <w:pStyle w:val="Odstavecseseznamem"/>
              <w:numPr>
                <w:ilvl w:val="0"/>
                <w:numId w:val="140"/>
              </w:numPr>
              <w:spacing w:after="0" w:line="240" w:lineRule="auto"/>
              <w:ind w:left="142" w:right="-101" w:hanging="77"/>
              <w:rPr>
                <w:rFonts w:ascii="Arial" w:eastAsia="Times New Roman" w:hAnsi="Arial" w:cs="Arial"/>
                <w:color w:val="000000"/>
                <w:lang w:eastAsia="cs-CZ"/>
              </w:rPr>
            </w:pPr>
            <w:r w:rsidRPr="00F706E1">
              <w:rPr>
                <w:rFonts w:ascii="Arial" w:eastAsia="Times New Roman" w:hAnsi="Arial" w:cs="Arial"/>
                <w:color w:val="000000"/>
                <w:lang w:eastAsia="cs-CZ"/>
              </w:rPr>
              <w:t>spolupracuje se spolužáky při kolektivní práci a je tvořiv</w:t>
            </w:r>
            <w:r w:rsidR="00BA1A1B">
              <w:rPr>
                <w:rFonts w:ascii="Arial" w:eastAsia="Times New Roman" w:hAnsi="Arial" w:cs="Arial"/>
                <w:color w:val="000000"/>
                <w:lang w:eastAsia="cs-CZ"/>
              </w:rPr>
              <w:t>ý</w:t>
            </w:r>
          </w:p>
        </w:tc>
        <w:tc>
          <w:tcPr>
            <w:tcW w:w="2409" w:type="dxa"/>
            <w:gridSpan w:val="2"/>
          </w:tcPr>
          <w:p w:rsidR="00965BED" w:rsidRDefault="00965BED" w:rsidP="004A1EC7">
            <w:pPr>
              <w:pStyle w:val="Odstavecseseznamem"/>
              <w:numPr>
                <w:ilvl w:val="0"/>
                <w:numId w:val="140"/>
              </w:numPr>
              <w:spacing w:after="0" w:line="240" w:lineRule="auto"/>
              <w:ind w:left="142" w:hanging="121"/>
              <w:rPr>
                <w:rFonts w:ascii="Arial" w:eastAsia="Times New Roman" w:hAnsi="Arial" w:cs="Arial"/>
                <w:color w:val="000000"/>
                <w:lang w:eastAsia="cs-CZ"/>
              </w:rPr>
            </w:pPr>
            <w:r>
              <w:rPr>
                <w:rFonts w:ascii="Arial" w:eastAsia="Times New Roman" w:hAnsi="Arial" w:cs="Arial"/>
                <w:color w:val="000000"/>
                <w:lang w:eastAsia="cs-CZ"/>
              </w:rPr>
              <w:t>použije kompoziční struktury</w:t>
            </w:r>
          </w:p>
          <w:p w:rsidR="00965BED" w:rsidRPr="00965BED" w:rsidRDefault="00965BED" w:rsidP="00E636DF">
            <w:pPr>
              <w:spacing w:after="0" w:line="240" w:lineRule="auto"/>
              <w:ind w:left="142" w:hanging="121"/>
              <w:rPr>
                <w:rFonts w:ascii="Arial" w:eastAsia="Times New Roman" w:hAnsi="Arial" w:cs="Arial"/>
                <w:color w:val="000000"/>
                <w:lang w:eastAsia="cs-CZ"/>
              </w:rPr>
            </w:pPr>
          </w:p>
        </w:tc>
        <w:tc>
          <w:tcPr>
            <w:tcW w:w="2410" w:type="dxa"/>
          </w:tcPr>
          <w:p w:rsidR="00965BED" w:rsidRPr="00F706E1" w:rsidRDefault="00965BED" w:rsidP="004A1EC7">
            <w:pPr>
              <w:pStyle w:val="Odstavecseseznamem"/>
              <w:numPr>
                <w:ilvl w:val="0"/>
                <w:numId w:val="140"/>
              </w:numPr>
              <w:spacing w:after="0" w:line="240" w:lineRule="auto"/>
              <w:ind w:left="142" w:hanging="153"/>
              <w:rPr>
                <w:rFonts w:ascii="Arial" w:eastAsia="Times New Roman" w:hAnsi="Arial" w:cs="Arial"/>
                <w:color w:val="000000"/>
                <w:lang w:eastAsia="cs-CZ"/>
              </w:rPr>
            </w:pPr>
            <w:r w:rsidRPr="00F706E1">
              <w:rPr>
                <w:rFonts w:ascii="Arial" w:eastAsia="Times New Roman" w:hAnsi="Arial" w:cs="Arial"/>
                <w:color w:val="000000"/>
                <w:lang w:eastAsia="cs-CZ"/>
              </w:rPr>
              <w:t>při</w:t>
            </w:r>
            <w:r w:rsidR="002D0246">
              <w:rPr>
                <w:rFonts w:ascii="Arial" w:eastAsia="Times New Roman" w:hAnsi="Arial" w:cs="Arial"/>
                <w:color w:val="000000"/>
                <w:lang w:eastAsia="cs-CZ"/>
              </w:rPr>
              <w:t xml:space="preserve"> kolektivní práci </w:t>
            </w:r>
            <w:r>
              <w:rPr>
                <w:rFonts w:ascii="Arial" w:eastAsia="Times New Roman" w:hAnsi="Arial" w:cs="Arial"/>
                <w:color w:val="000000"/>
                <w:lang w:eastAsia="cs-CZ"/>
              </w:rPr>
              <w:t>experiment</w:t>
            </w:r>
            <w:r w:rsidR="002D0246">
              <w:rPr>
                <w:rFonts w:ascii="Arial" w:eastAsia="Times New Roman" w:hAnsi="Arial" w:cs="Arial"/>
                <w:color w:val="000000"/>
                <w:lang w:eastAsia="cs-CZ"/>
              </w:rPr>
              <w:t>uje a respektuje</w:t>
            </w:r>
            <w:r w:rsidRPr="00F706E1">
              <w:rPr>
                <w:rFonts w:ascii="Arial" w:eastAsia="Times New Roman" w:hAnsi="Arial" w:cs="Arial"/>
                <w:color w:val="000000"/>
                <w:lang w:eastAsia="cs-CZ"/>
              </w:rPr>
              <w:t xml:space="preserve"> práci spolužáka</w:t>
            </w:r>
          </w:p>
        </w:tc>
        <w:tc>
          <w:tcPr>
            <w:tcW w:w="2411" w:type="dxa"/>
          </w:tcPr>
          <w:p w:rsidR="00965BED" w:rsidRPr="00F706E1" w:rsidRDefault="002D0246" w:rsidP="004A1EC7">
            <w:pPr>
              <w:pStyle w:val="Odstavecseseznamem"/>
              <w:numPr>
                <w:ilvl w:val="0"/>
                <w:numId w:val="140"/>
              </w:numPr>
              <w:spacing w:after="0" w:line="240" w:lineRule="auto"/>
              <w:ind w:left="142" w:hanging="117"/>
              <w:rPr>
                <w:rFonts w:ascii="Arial" w:eastAsia="Times New Roman" w:hAnsi="Arial" w:cs="Arial"/>
                <w:color w:val="000000"/>
                <w:lang w:eastAsia="cs-CZ"/>
              </w:rPr>
            </w:pPr>
            <w:r>
              <w:rPr>
                <w:rFonts w:ascii="Arial" w:eastAsia="Times New Roman" w:hAnsi="Arial" w:cs="Arial"/>
                <w:color w:val="000000"/>
                <w:lang w:eastAsia="cs-CZ"/>
              </w:rPr>
              <w:t>při otevřené komunikaci</w:t>
            </w:r>
            <w:r w:rsidR="00965BED">
              <w:rPr>
                <w:rFonts w:ascii="Arial" w:eastAsia="Times New Roman" w:hAnsi="Arial" w:cs="Arial"/>
                <w:color w:val="000000"/>
                <w:lang w:eastAsia="cs-CZ"/>
              </w:rPr>
              <w:t xml:space="preserve"> s učitelem,</w:t>
            </w:r>
            <w:r>
              <w:rPr>
                <w:rFonts w:ascii="Arial" w:eastAsia="Times New Roman" w:hAnsi="Arial" w:cs="Arial"/>
                <w:color w:val="000000"/>
                <w:lang w:eastAsia="cs-CZ"/>
              </w:rPr>
              <w:t xml:space="preserve"> </w:t>
            </w:r>
            <w:r w:rsidR="00965BED">
              <w:rPr>
                <w:rFonts w:ascii="Arial" w:eastAsia="Times New Roman" w:hAnsi="Arial" w:cs="Arial"/>
                <w:color w:val="000000"/>
                <w:lang w:eastAsia="cs-CZ"/>
              </w:rPr>
              <w:t>o</w:t>
            </w:r>
            <w:r w:rsidR="00965BED" w:rsidRPr="00F706E1">
              <w:rPr>
                <w:rFonts w:ascii="Arial" w:eastAsia="Times New Roman" w:hAnsi="Arial" w:cs="Arial"/>
                <w:color w:val="000000"/>
                <w:lang w:eastAsia="cs-CZ"/>
              </w:rPr>
              <w:t>bháj</w:t>
            </w:r>
            <w:r>
              <w:rPr>
                <w:rFonts w:ascii="Arial" w:eastAsia="Times New Roman" w:hAnsi="Arial" w:cs="Arial"/>
                <w:color w:val="000000"/>
                <w:lang w:eastAsia="cs-CZ"/>
              </w:rPr>
              <w:t>í své názory a stanoviska a prezentuje</w:t>
            </w:r>
            <w:r w:rsidR="00965BED">
              <w:rPr>
                <w:rFonts w:ascii="Arial" w:eastAsia="Times New Roman" w:hAnsi="Arial" w:cs="Arial"/>
                <w:color w:val="000000"/>
                <w:lang w:eastAsia="cs-CZ"/>
              </w:rPr>
              <w:t xml:space="preserve"> je </w:t>
            </w:r>
            <w:r w:rsidR="00965BED" w:rsidRPr="00F706E1">
              <w:rPr>
                <w:rFonts w:ascii="Arial" w:eastAsia="Times New Roman" w:hAnsi="Arial" w:cs="Arial"/>
                <w:color w:val="000000"/>
                <w:lang w:eastAsia="cs-CZ"/>
              </w:rPr>
              <w:t>v praxi</w:t>
            </w:r>
          </w:p>
        </w:tc>
      </w:tr>
      <w:tr w:rsidR="00893EE9" w:rsidRPr="00815DDE" w:rsidTr="00C01278">
        <w:trPr>
          <w:cantSplit/>
        </w:trPr>
        <w:tc>
          <w:tcPr>
            <w:tcW w:w="2234" w:type="dxa"/>
          </w:tcPr>
          <w:p w:rsidR="00965BED" w:rsidRPr="00F706E1" w:rsidRDefault="00965BED" w:rsidP="004A1EC7">
            <w:pPr>
              <w:pStyle w:val="Odstavecseseznamem"/>
              <w:numPr>
                <w:ilvl w:val="0"/>
                <w:numId w:val="140"/>
              </w:numPr>
              <w:spacing w:after="0" w:line="240" w:lineRule="auto"/>
              <w:ind w:left="142" w:hanging="77"/>
              <w:rPr>
                <w:rFonts w:ascii="Arial" w:eastAsia="Times New Roman" w:hAnsi="Arial" w:cs="Arial"/>
                <w:color w:val="000000"/>
                <w:lang w:eastAsia="cs-CZ"/>
              </w:rPr>
            </w:pPr>
            <w:r>
              <w:rPr>
                <w:rFonts w:ascii="Arial" w:eastAsia="Times New Roman" w:hAnsi="Arial" w:cs="Arial"/>
                <w:color w:val="000000"/>
                <w:lang w:eastAsia="cs-CZ"/>
              </w:rPr>
              <w:t>pozná základní a odvozené barvy</w:t>
            </w:r>
          </w:p>
        </w:tc>
        <w:tc>
          <w:tcPr>
            <w:tcW w:w="2409" w:type="dxa"/>
            <w:gridSpan w:val="2"/>
          </w:tcPr>
          <w:p w:rsidR="00965BED" w:rsidRPr="00F706E1" w:rsidRDefault="00965BED" w:rsidP="004A1EC7">
            <w:pPr>
              <w:pStyle w:val="Odstavecseseznamem"/>
              <w:numPr>
                <w:ilvl w:val="0"/>
                <w:numId w:val="140"/>
              </w:numPr>
              <w:spacing w:after="0" w:line="240" w:lineRule="auto"/>
              <w:ind w:left="142" w:hanging="121"/>
              <w:rPr>
                <w:rFonts w:ascii="Arial" w:eastAsia="Times New Roman" w:hAnsi="Arial" w:cs="Arial"/>
                <w:color w:val="000000"/>
                <w:lang w:eastAsia="cs-CZ"/>
              </w:rPr>
            </w:pPr>
            <w:r>
              <w:rPr>
                <w:rFonts w:ascii="Arial" w:eastAsia="Times New Roman" w:hAnsi="Arial" w:cs="Arial"/>
                <w:color w:val="000000"/>
                <w:lang w:eastAsia="cs-CZ"/>
              </w:rPr>
              <w:t>při otevřené komunikaci s učitelem vyjádří svůj názor a hledisko</w:t>
            </w:r>
          </w:p>
        </w:tc>
        <w:tc>
          <w:tcPr>
            <w:tcW w:w="2410" w:type="dxa"/>
          </w:tcPr>
          <w:p w:rsidR="00965BED" w:rsidRPr="00C01278" w:rsidRDefault="00C01278" w:rsidP="004A1EC7">
            <w:pPr>
              <w:pStyle w:val="Odstavecseseznamem"/>
              <w:numPr>
                <w:ilvl w:val="0"/>
                <w:numId w:val="140"/>
              </w:numPr>
              <w:spacing w:after="0" w:line="240" w:lineRule="auto"/>
              <w:ind w:left="142" w:hanging="153"/>
              <w:rPr>
                <w:rFonts w:ascii="Arial" w:eastAsia="Times New Roman" w:hAnsi="Arial" w:cs="Arial"/>
                <w:color w:val="000000"/>
                <w:lang w:eastAsia="cs-CZ"/>
              </w:rPr>
            </w:pPr>
            <w:r>
              <w:rPr>
                <w:rFonts w:ascii="Arial" w:eastAsia="Times New Roman" w:hAnsi="Arial" w:cs="Arial"/>
                <w:color w:val="000000"/>
                <w:lang w:eastAsia="cs-CZ"/>
              </w:rPr>
              <w:t>zhodnotí</w:t>
            </w:r>
            <w:r w:rsidR="00965BED">
              <w:rPr>
                <w:rFonts w:ascii="Arial" w:eastAsia="Times New Roman" w:hAnsi="Arial" w:cs="Arial"/>
                <w:color w:val="000000"/>
                <w:lang w:eastAsia="cs-CZ"/>
              </w:rPr>
              <w:t xml:space="preserve"> </w:t>
            </w:r>
            <w:r w:rsidR="00965BED" w:rsidRPr="00F706E1">
              <w:rPr>
                <w:rFonts w:ascii="Arial" w:eastAsia="Times New Roman" w:hAnsi="Arial" w:cs="Arial"/>
                <w:color w:val="000000"/>
                <w:lang w:eastAsia="cs-CZ"/>
              </w:rPr>
              <w:t>vytvořená</w:t>
            </w:r>
            <w:r w:rsidR="00965BED">
              <w:rPr>
                <w:rFonts w:ascii="Arial" w:eastAsia="Times New Roman" w:hAnsi="Arial" w:cs="Arial"/>
                <w:color w:val="000000"/>
                <w:lang w:eastAsia="cs-CZ"/>
              </w:rPr>
              <w:t xml:space="preserve"> výtvarná díla svá i spolužáků</w:t>
            </w:r>
            <w:r>
              <w:rPr>
                <w:rFonts w:ascii="Arial" w:eastAsia="Times New Roman" w:hAnsi="Arial" w:cs="Arial"/>
                <w:color w:val="000000"/>
                <w:lang w:eastAsia="cs-CZ"/>
              </w:rPr>
              <w:t xml:space="preserve"> a</w:t>
            </w:r>
            <w:r w:rsidR="00965BED">
              <w:rPr>
                <w:rFonts w:ascii="Arial" w:eastAsia="Times New Roman" w:hAnsi="Arial" w:cs="Arial"/>
                <w:color w:val="000000"/>
                <w:lang w:eastAsia="cs-CZ"/>
              </w:rPr>
              <w:t xml:space="preserve"> </w:t>
            </w:r>
            <w:r w:rsidRPr="00C01278">
              <w:rPr>
                <w:rFonts w:ascii="Arial" w:eastAsia="Times New Roman" w:hAnsi="Arial" w:cs="Arial"/>
                <w:color w:val="000000"/>
                <w:lang w:eastAsia="cs-CZ"/>
              </w:rPr>
              <w:t>zdůvodní</w:t>
            </w:r>
            <w:r w:rsidR="00965BED" w:rsidRPr="00C01278">
              <w:rPr>
                <w:rFonts w:ascii="Arial" w:eastAsia="Times New Roman" w:hAnsi="Arial" w:cs="Arial"/>
                <w:color w:val="000000"/>
                <w:lang w:eastAsia="cs-CZ"/>
              </w:rPr>
              <w:t xml:space="preserve"> svá stanoviska hodnocení</w:t>
            </w:r>
          </w:p>
        </w:tc>
        <w:tc>
          <w:tcPr>
            <w:tcW w:w="2411" w:type="dxa"/>
          </w:tcPr>
          <w:p w:rsidR="00965BED" w:rsidRDefault="00C01278" w:rsidP="004A1EC7">
            <w:pPr>
              <w:pStyle w:val="Odstavecseseznamem"/>
              <w:numPr>
                <w:ilvl w:val="0"/>
                <w:numId w:val="140"/>
              </w:numPr>
              <w:spacing w:after="0" w:line="240" w:lineRule="auto"/>
              <w:ind w:left="142" w:hanging="141"/>
              <w:rPr>
                <w:rFonts w:ascii="Arial" w:eastAsia="Times New Roman" w:hAnsi="Arial" w:cs="Arial"/>
                <w:color w:val="000000"/>
                <w:lang w:eastAsia="cs-CZ"/>
              </w:rPr>
            </w:pPr>
            <w:r>
              <w:rPr>
                <w:rFonts w:ascii="Arial" w:eastAsia="Times New Roman" w:hAnsi="Arial" w:cs="Arial"/>
                <w:color w:val="000000"/>
                <w:lang w:eastAsia="cs-CZ"/>
              </w:rPr>
              <w:t>předvede</w:t>
            </w:r>
            <w:r w:rsidR="00965BED">
              <w:rPr>
                <w:rFonts w:ascii="Arial" w:eastAsia="Times New Roman" w:hAnsi="Arial" w:cs="Arial"/>
                <w:color w:val="000000"/>
                <w:lang w:eastAsia="cs-CZ"/>
              </w:rPr>
              <w:t xml:space="preserve"> </w:t>
            </w:r>
            <w:r w:rsidR="00965BED" w:rsidRPr="00F706E1">
              <w:rPr>
                <w:rFonts w:ascii="Arial" w:eastAsia="Times New Roman" w:hAnsi="Arial" w:cs="Arial"/>
                <w:color w:val="000000"/>
                <w:lang w:eastAsia="cs-CZ"/>
              </w:rPr>
              <w:t>vlastní kreslířský rukopis</w:t>
            </w:r>
            <w:r>
              <w:rPr>
                <w:rFonts w:ascii="Arial" w:eastAsia="Times New Roman" w:hAnsi="Arial" w:cs="Arial"/>
                <w:color w:val="000000"/>
                <w:lang w:eastAsia="cs-CZ"/>
              </w:rPr>
              <w:t xml:space="preserve"> a</w:t>
            </w:r>
          </w:p>
          <w:p w:rsidR="00965BED" w:rsidRPr="00F706E1" w:rsidRDefault="00965BED" w:rsidP="00C01278">
            <w:pPr>
              <w:pStyle w:val="Odstavecseseznamem"/>
              <w:spacing w:after="0" w:line="240" w:lineRule="auto"/>
              <w:ind w:left="142"/>
              <w:rPr>
                <w:rFonts w:ascii="Arial" w:eastAsia="Times New Roman" w:hAnsi="Arial" w:cs="Arial"/>
                <w:color w:val="000000"/>
                <w:lang w:eastAsia="cs-CZ"/>
              </w:rPr>
            </w:pPr>
            <w:r>
              <w:rPr>
                <w:rFonts w:ascii="Arial" w:eastAsia="Times New Roman" w:hAnsi="Arial" w:cs="Arial"/>
                <w:color w:val="000000"/>
                <w:lang w:eastAsia="cs-CZ"/>
              </w:rPr>
              <w:t>prakticky zvlád</w:t>
            </w:r>
            <w:r w:rsidR="00C01278">
              <w:rPr>
                <w:rFonts w:ascii="Arial" w:eastAsia="Times New Roman" w:hAnsi="Arial" w:cs="Arial"/>
                <w:color w:val="000000"/>
                <w:lang w:eastAsia="cs-CZ"/>
              </w:rPr>
              <w:t>ne</w:t>
            </w:r>
            <w:r>
              <w:rPr>
                <w:rFonts w:ascii="Arial" w:eastAsia="Times New Roman" w:hAnsi="Arial" w:cs="Arial"/>
                <w:color w:val="000000"/>
                <w:lang w:eastAsia="cs-CZ"/>
              </w:rPr>
              <w:t xml:space="preserve"> základní techniky psaní písma</w:t>
            </w:r>
          </w:p>
        </w:tc>
      </w:tr>
      <w:tr w:rsidR="00893EE9" w:rsidRPr="00815DDE" w:rsidTr="00C01278">
        <w:trPr>
          <w:cantSplit/>
        </w:trPr>
        <w:tc>
          <w:tcPr>
            <w:tcW w:w="2234" w:type="dxa"/>
          </w:tcPr>
          <w:p w:rsidR="00BA1A1B" w:rsidRDefault="00BA1A1B" w:rsidP="004A1EC7">
            <w:pPr>
              <w:pStyle w:val="Odstavecseseznamem"/>
              <w:numPr>
                <w:ilvl w:val="0"/>
                <w:numId w:val="140"/>
              </w:numPr>
              <w:spacing w:after="0" w:line="240" w:lineRule="auto"/>
              <w:ind w:left="142" w:hanging="77"/>
              <w:rPr>
                <w:rFonts w:ascii="Arial" w:eastAsia="Times New Roman" w:hAnsi="Arial" w:cs="Arial"/>
                <w:color w:val="000000"/>
                <w:lang w:eastAsia="cs-CZ"/>
              </w:rPr>
            </w:pPr>
            <w:r w:rsidRPr="00F706E1">
              <w:rPr>
                <w:rFonts w:ascii="Arial" w:eastAsia="Times New Roman" w:hAnsi="Arial" w:cs="Arial"/>
                <w:color w:val="000000"/>
                <w:lang w:eastAsia="cs-CZ"/>
              </w:rPr>
              <w:lastRenderedPageBreak/>
              <w:t xml:space="preserve">ve své výtvarné tvorbě </w:t>
            </w:r>
            <w:r>
              <w:rPr>
                <w:rFonts w:ascii="Arial" w:eastAsia="Times New Roman" w:hAnsi="Arial" w:cs="Arial"/>
                <w:color w:val="000000"/>
                <w:lang w:eastAsia="cs-CZ"/>
              </w:rPr>
              <w:t>dokáže experimentovat</w:t>
            </w:r>
          </w:p>
          <w:p w:rsidR="00BA1A1B" w:rsidRPr="00965BED" w:rsidRDefault="00BA1A1B" w:rsidP="00E636DF">
            <w:pPr>
              <w:spacing w:after="0" w:line="240" w:lineRule="auto"/>
              <w:ind w:left="142" w:hanging="77"/>
              <w:rPr>
                <w:rFonts w:ascii="Arial" w:eastAsia="Times New Roman" w:hAnsi="Arial" w:cs="Arial"/>
                <w:color w:val="000000"/>
                <w:lang w:eastAsia="cs-CZ"/>
              </w:rPr>
            </w:pPr>
          </w:p>
        </w:tc>
        <w:tc>
          <w:tcPr>
            <w:tcW w:w="2409" w:type="dxa"/>
            <w:gridSpan w:val="2"/>
          </w:tcPr>
          <w:p w:rsidR="00BA1A1B" w:rsidRPr="00F706E1" w:rsidRDefault="00BA1A1B" w:rsidP="004A1EC7">
            <w:pPr>
              <w:pStyle w:val="Odstavecseseznamem"/>
              <w:numPr>
                <w:ilvl w:val="0"/>
                <w:numId w:val="140"/>
              </w:numPr>
              <w:spacing w:after="0" w:line="240" w:lineRule="auto"/>
              <w:ind w:left="142" w:hanging="121"/>
              <w:rPr>
                <w:rFonts w:ascii="Arial" w:eastAsia="Times New Roman" w:hAnsi="Arial" w:cs="Arial"/>
                <w:color w:val="000000"/>
                <w:lang w:eastAsia="cs-CZ"/>
              </w:rPr>
            </w:pPr>
            <w:r>
              <w:rPr>
                <w:rFonts w:ascii="Arial" w:eastAsia="Times New Roman" w:hAnsi="Arial" w:cs="Arial"/>
                <w:color w:val="000000"/>
                <w:lang w:eastAsia="cs-CZ"/>
              </w:rPr>
              <w:t xml:space="preserve">aktivně zareaguje na podněty a inspiruje se </w:t>
            </w:r>
            <w:r w:rsidRPr="00F706E1">
              <w:rPr>
                <w:rFonts w:ascii="Arial" w:eastAsia="Times New Roman" w:hAnsi="Arial" w:cs="Arial"/>
                <w:color w:val="000000"/>
                <w:lang w:eastAsia="cs-CZ"/>
              </w:rPr>
              <w:t>fantazií i realitou</w:t>
            </w:r>
          </w:p>
        </w:tc>
        <w:tc>
          <w:tcPr>
            <w:tcW w:w="2410" w:type="dxa"/>
          </w:tcPr>
          <w:p w:rsidR="00BA1A1B" w:rsidRPr="00F706E1" w:rsidRDefault="00BA1A1B" w:rsidP="004A1EC7">
            <w:pPr>
              <w:pStyle w:val="Odstavecseseznamem"/>
              <w:numPr>
                <w:ilvl w:val="0"/>
                <w:numId w:val="140"/>
              </w:numPr>
              <w:spacing w:after="0" w:line="240" w:lineRule="auto"/>
              <w:ind w:left="142" w:hanging="153"/>
              <w:rPr>
                <w:rFonts w:ascii="Arial" w:eastAsia="Times New Roman" w:hAnsi="Arial" w:cs="Arial"/>
                <w:color w:val="000000"/>
                <w:lang w:eastAsia="cs-CZ"/>
              </w:rPr>
            </w:pPr>
            <w:r>
              <w:rPr>
                <w:rFonts w:ascii="Arial" w:eastAsia="Times New Roman" w:hAnsi="Arial" w:cs="Arial"/>
                <w:color w:val="000000"/>
                <w:lang w:eastAsia="cs-CZ"/>
              </w:rPr>
              <w:t xml:space="preserve">zjednoduší a výtvarně upraví </w:t>
            </w:r>
            <w:r w:rsidRPr="00F706E1">
              <w:rPr>
                <w:rFonts w:ascii="Arial" w:eastAsia="Times New Roman" w:hAnsi="Arial" w:cs="Arial"/>
                <w:color w:val="000000"/>
                <w:lang w:eastAsia="cs-CZ"/>
              </w:rPr>
              <w:t>obraz</w:t>
            </w:r>
          </w:p>
        </w:tc>
        <w:tc>
          <w:tcPr>
            <w:tcW w:w="2411" w:type="dxa"/>
          </w:tcPr>
          <w:p w:rsidR="00BA1A1B" w:rsidRPr="00F706E1" w:rsidRDefault="00BA1A1B" w:rsidP="004A1EC7">
            <w:pPr>
              <w:pStyle w:val="Odstavecseseznamem"/>
              <w:numPr>
                <w:ilvl w:val="0"/>
                <w:numId w:val="140"/>
              </w:numPr>
              <w:spacing w:after="0" w:line="240" w:lineRule="auto"/>
              <w:ind w:left="142" w:hanging="141"/>
              <w:rPr>
                <w:rFonts w:ascii="Arial" w:eastAsia="Times New Roman" w:hAnsi="Arial" w:cs="Arial"/>
                <w:color w:val="000000"/>
                <w:lang w:eastAsia="cs-CZ"/>
              </w:rPr>
            </w:pPr>
            <w:r>
              <w:rPr>
                <w:rFonts w:ascii="Arial" w:eastAsia="Times New Roman" w:hAnsi="Arial" w:cs="Arial"/>
                <w:color w:val="000000"/>
                <w:lang w:eastAsia="cs-CZ"/>
              </w:rPr>
              <w:t>předvede experimentaci</w:t>
            </w:r>
            <w:r w:rsidRPr="00F706E1">
              <w:rPr>
                <w:rFonts w:ascii="Arial" w:eastAsia="Times New Roman" w:hAnsi="Arial" w:cs="Arial"/>
                <w:color w:val="000000"/>
                <w:lang w:eastAsia="cs-CZ"/>
              </w:rPr>
              <w:t xml:space="preserve"> s materiály i technikami</w:t>
            </w:r>
          </w:p>
        </w:tc>
      </w:tr>
      <w:tr w:rsidR="00893EE9" w:rsidRPr="00815DDE" w:rsidTr="00C01278">
        <w:trPr>
          <w:cantSplit/>
        </w:trPr>
        <w:tc>
          <w:tcPr>
            <w:tcW w:w="2234" w:type="dxa"/>
          </w:tcPr>
          <w:p w:rsidR="00BA1A1B" w:rsidRPr="00F706E1" w:rsidRDefault="00BA1A1B" w:rsidP="004A1EC7">
            <w:pPr>
              <w:pStyle w:val="Odstavecseseznamem"/>
              <w:numPr>
                <w:ilvl w:val="0"/>
                <w:numId w:val="140"/>
              </w:numPr>
              <w:spacing w:after="0" w:line="240" w:lineRule="auto"/>
              <w:ind w:left="142" w:hanging="77"/>
              <w:rPr>
                <w:rFonts w:ascii="Arial" w:eastAsia="Times New Roman" w:hAnsi="Arial" w:cs="Arial"/>
                <w:color w:val="000000"/>
                <w:lang w:eastAsia="cs-CZ"/>
              </w:rPr>
            </w:pPr>
            <w:r>
              <w:rPr>
                <w:rFonts w:ascii="Arial" w:eastAsia="Times New Roman" w:hAnsi="Arial" w:cs="Arial"/>
                <w:color w:val="000000"/>
                <w:lang w:eastAsia="cs-CZ"/>
              </w:rPr>
              <w:t>definuje, co je historie jako celek</w:t>
            </w:r>
          </w:p>
        </w:tc>
        <w:tc>
          <w:tcPr>
            <w:tcW w:w="2409" w:type="dxa"/>
            <w:gridSpan w:val="2"/>
          </w:tcPr>
          <w:p w:rsidR="00BA1A1B" w:rsidRPr="00F706E1" w:rsidRDefault="00BA1A1B" w:rsidP="004A1EC7">
            <w:pPr>
              <w:pStyle w:val="Odstavecseseznamem"/>
              <w:numPr>
                <w:ilvl w:val="0"/>
                <w:numId w:val="140"/>
              </w:numPr>
              <w:spacing w:after="0" w:line="240" w:lineRule="auto"/>
              <w:ind w:left="142" w:hanging="121"/>
              <w:rPr>
                <w:rFonts w:ascii="Arial" w:eastAsia="Times New Roman" w:hAnsi="Arial" w:cs="Arial"/>
                <w:color w:val="000000"/>
                <w:lang w:eastAsia="cs-CZ"/>
              </w:rPr>
            </w:pPr>
            <w:r w:rsidRPr="00F706E1">
              <w:rPr>
                <w:rFonts w:ascii="Arial" w:eastAsia="Times New Roman" w:hAnsi="Arial" w:cs="Arial"/>
                <w:color w:val="000000"/>
                <w:lang w:eastAsia="cs-CZ"/>
              </w:rPr>
              <w:t>použ</w:t>
            </w:r>
            <w:r>
              <w:rPr>
                <w:rFonts w:ascii="Arial" w:eastAsia="Times New Roman" w:hAnsi="Arial" w:cs="Arial"/>
                <w:color w:val="000000"/>
                <w:lang w:eastAsia="cs-CZ"/>
              </w:rPr>
              <w:t>ije</w:t>
            </w:r>
            <w:r w:rsidRPr="00F706E1">
              <w:rPr>
                <w:rFonts w:ascii="Arial" w:eastAsia="Times New Roman" w:hAnsi="Arial" w:cs="Arial"/>
                <w:color w:val="000000"/>
                <w:lang w:eastAsia="cs-CZ"/>
              </w:rPr>
              <w:t xml:space="preserve"> základní i odvozené barvy</w:t>
            </w:r>
          </w:p>
        </w:tc>
        <w:tc>
          <w:tcPr>
            <w:tcW w:w="2410" w:type="dxa"/>
          </w:tcPr>
          <w:p w:rsidR="00BA1A1B" w:rsidRPr="00F706E1" w:rsidRDefault="00BA1A1B" w:rsidP="004A1EC7">
            <w:pPr>
              <w:pStyle w:val="Odstavecseseznamem"/>
              <w:numPr>
                <w:ilvl w:val="0"/>
                <w:numId w:val="140"/>
              </w:numPr>
              <w:spacing w:after="0" w:line="240" w:lineRule="auto"/>
              <w:ind w:left="142" w:hanging="153"/>
              <w:rPr>
                <w:rFonts w:ascii="Arial" w:eastAsia="Times New Roman" w:hAnsi="Arial" w:cs="Arial"/>
                <w:color w:val="000000"/>
                <w:lang w:eastAsia="cs-CZ"/>
              </w:rPr>
            </w:pPr>
            <w:r>
              <w:rPr>
                <w:rFonts w:ascii="Arial" w:eastAsia="Times New Roman" w:hAnsi="Arial" w:cs="Arial"/>
                <w:color w:val="000000"/>
                <w:lang w:eastAsia="cs-CZ"/>
              </w:rPr>
              <w:t>ve výtvarné tvorbě uplatní</w:t>
            </w:r>
            <w:r w:rsidRPr="00F706E1">
              <w:rPr>
                <w:rFonts w:ascii="Arial" w:eastAsia="Times New Roman" w:hAnsi="Arial" w:cs="Arial"/>
                <w:color w:val="000000"/>
                <w:lang w:eastAsia="cs-CZ"/>
              </w:rPr>
              <w:t xml:space="preserve"> vlastní osobnost</w:t>
            </w:r>
          </w:p>
        </w:tc>
        <w:tc>
          <w:tcPr>
            <w:tcW w:w="2411" w:type="dxa"/>
          </w:tcPr>
          <w:p w:rsidR="00BA1A1B" w:rsidRPr="00C01278" w:rsidRDefault="00BA1A1B" w:rsidP="004A1EC7">
            <w:pPr>
              <w:pStyle w:val="Odstavecseseznamem"/>
              <w:numPr>
                <w:ilvl w:val="0"/>
                <w:numId w:val="140"/>
              </w:numPr>
              <w:spacing w:after="0" w:line="240" w:lineRule="auto"/>
              <w:ind w:left="142" w:hanging="141"/>
              <w:rPr>
                <w:rFonts w:ascii="Arial" w:eastAsia="Times New Roman" w:hAnsi="Arial" w:cs="Arial"/>
                <w:color w:val="000000"/>
                <w:lang w:eastAsia="cs-CZ"/>
              </w:rPr>
            </w:pPr>
            <w:r>
              <w:rPr>
                <w:rFonts w:ascii="Arial" w:eastAsia="Times New Roman" w:hAnsi="Arial" w:cs="Arial"/>
                <w:color w:val="000000"/>
                <w:lang w:eastAsia="cs-CZ"/>
              </w:rPr>
              <w:t>popíše</w:t>
            </w:r>
            <w:r w:rsidRPr="00F706E1">
              <w:rPr>
                <w:rFonts w:ascii="Arial" w:eastAsia="Times New Roman" w:hAnsi="Arial" w:cs="Arial"/>
                <w:color w:val="000000"/>
                <w:lang w:eastAsia="cs-CZ"/>
              </w:rPr>
              <w:t xml:space="preserve"> perspektivu a </w:t>
            </w:r>
            <w:r>
              <w:rPr>
                <w:rFonts w:ascii="Arial" w:eastAsia="Times New Roman" w:hAnsi="Arial" w:cs="Arial"/>
                <w:color w:val="000000"/>
                <w:lang w:eastAsia="cs-CZ"/>
              </w:rPr>
              <w:t>převede ji</w:t>
            </w:r>
            <w:r w:rsidRPr="00F706E1">
              <w:rPr>
                <w:rFonts w:ascii="Arial" w:eastAsia="Times New Roman" w:hAnsi="Arial" w:cs="Arial"/>
                <w:color w:val="000000"/>
                <w:lang w:eastAsia="cs-CZ"/>
              </w:rPr>
              <w:t xml:space="preserve"> do výtvarného jazyka</w:t>
            </w:r>
          </w:p>
        </w:tc>
      </w:tr>
      <w:tr w:rsidR="00893EE9" w:rsidRPr="00815DDE" w:rsidTr="00C01278">
        <w:trPr>
          <w:cantSplit/>
        </w:trPr>
        <w:tc>
          <w:tcPr>
            <w:tcW w:w="2234" w:type="dxa"/>
          </w:tcPr>
          <w:p w:rsidR="00BA1A1B" w:rsidRPr="00F706E1" w:rsidRDefault="00BA1A1B" w:rsidP="004A1EC7">
            <w:pPr>
              <w:pStyle w:val="Odstavecseseznamem"/>
              <w:numPr>
                <w:ilvl w:val="0"/>
                <w:numId w:val="140"/>
              </w:numPr>
              <w:spacing w:after="0" w:line="240" w:lineRule="auto"/>
              <w:ind w:left="142" w:right="-108" w:hanging="77"/>
              <w:rPr>
                <w:rFonts w:ascii="Arial" w:eastAsia="Times New Roman" w:hAnsi="Arial" w:cs="Arial"/>
                <w:color w:val="000000"/>
                <w:lang w:eastAsia="cs-CZ"/>
              </w:rPr>
            </w:pPr>
            <w:r>
              <w:rPr>
                <w:rFonts w:ascii="Arial" w:eastAsia="Times New Roman" w:hAnsi="Arial" w:cs="Arial"/>
                <w:color w:val="000000"/>
                <w:lang w:eastAsia="cs-CZ"/>
              </w:rPr>
              <w:t>z</w:t>
            </w:r>
            <w:r w:rsidRPr="00F706E1">
              <w:rPr>
                <w:rFonts w:ascii="Arial" w:eastAsia="Times New Roman" w:hAnsi="Arial" w:cs="Arial"/>
                <w:color w:val="000000"/>
                <w:lang w:eastAsia="cs-CZ"/>
              </w:rPr>
              <w:t>hodnotí vytvořená výtvarná díla svá i spolužáků</w:t>
            </w:r>
          </w:p>
        </w:tc>
        <w:tc>
          <w:tcPr>
            <w:tcW w:w="2409" w:type="dxa"/>
            <w:gridSpan w:val="2"/>
          </w:tcPr>
          <w:p w:rsidR="00BA1A1B" w:rsidRPr="00F706E1" w:rsidRDefault="00E636DF" w:rsidP="004A1EC7">
            <w:pPr>
              <w:pStyle w:val="Odstavecseseznamem"/>
              <w:numPr>
                <w:ilvl w:val="0"/>
                <w:numId w:val="140"/>
              </w:numPr>
              <w:spacing w:after="0" w:line="240" w:lineRule="auto"/>
              <w:ind w:left="142" w:right="-208" w:hanging="121"/>
              <w:rPr>
                <w:rFonts w:ascii="Arial" w:eastAsia="Times New Roman" w:hAnsi="Arial" w:cs="Arial"/>
                <w:color w:val="000000"/>
                <w:lang w:eastAsia="cs-CZ"/>
              </w:rPr>
            </w:pPr>
            <w:r>
              <w:rPr>
                <w:rFonts w:ascii="Arial" w:eastAsia="Times New Roman" w:hAnsi="Arial" w:cs="Arial"/>
                <w:color w:val="000000"/>
                <w:lang w:eastAsia="cs-CZ"/>
              </w:rPr>
              <w:t>při experimentování ukáže vlastní v</w:t>
            </w:r>
            <w:r w:rsidR="00BA1A1B" w:rsidRPr="00F706E1">
              <w:rPr>
                <w:rFonts w:ascii="Arial" w:eastAsia="Times New Roman" w:hAnsi="Arial" w:cs="Arial"/>
                <w:color w:val="000000"/>
                <w:lang w:eastAsia="cs-CZ"/>
              </w:rPr>
              <w:t>lastní rukopis</w:t>
            </w:r>
          </w:p>
        </w:tc>
        <w:tc>
          <w:tcPr>
            <w:tcW w:w="2410" w:type="dxa"/>
          </w:tcPr>
          <w:p w:rsidR="00BA1A1B" w:rsidRPr="00F706E1" w:rsidRDefault="00BA1A1B" w:rsidP="004A1EC7">
            <w:pPr>
              <w:pStyle w:val="Odstavecseseznamem"/>
              <w:numPr>
                <w:ilvl w:val="0"/>
                <w:numId w:val="140"/>
              </w:numPr>
              <w:spacing w:after="0" w:line="240" w:lineRule="auto"/>
              <w:ind w:left="142" w:right="-208" w:hanging="153"/>
              <w:rPr>
                <w:rFonts w:ascii="Arial" w:eastAsia="Times New Roman" w:hAnsi="Arial" w:cs="Arial"/>
                <w:color w:val="000000"/>
                <w:lang w:eastAsia="cs-CZ"/>
              </w:rPr>
            </w:pPr>
            <w:r w:rsidRPr="00F706E1">
              <w:rPr>
                <w:rFonts w:ascii="Arial" w:eastAsia="Times New Roman" w:hAnsi="Arial" w:cs="Arial"/>
                <w:color w:val="000000"/>
                <w:lang w:eastAsia="cs-CZ"/>
              </w:rPr>
              <w:t>zachyt</w:t>
            </w:r>
            <w:r>
              <w:rPr>
                <w:rFonts w:ascii="Arial" w:eastAsia="Times New Roman" w:hAnsi="Arial" w:cs="Arial"/>
                <w:color w:val="000000"/>
                <w:lang w:eastAsia="cs-CZ"/>
              </w:rPr>
              <w:t>í</w:t>
            </w:r>
            <w:r w:rsidRPr="00F706E1">
              <w:rPr>
                <w:rFonts w:ascii="Arial" w:eastAsia="Times New Roman" w:hAnsi="Arial" w:cs="Arial"/>
                <w:color w:val="000000"/>
                <w:lang w:eastAsia="cs-CZ"/>
              </w:rPr>
              <w:t xml:space="preserve"> reálný tvar předmětů</w:t>
            </w:r>
          </w:p>
        </w:tc>
        <w:tc>
          <w:tcPr>
            <w:tcW w:w="2411" w:type="dxa"/>
          </w:tcPr>
          <w:p w:rsidR="00BA1A1B" w:rsidRPr="00F706E1" w:rsidRDefault="00BA1A1B" w:rsidP="004A1EC7">
            <w:pPr>
              <w:pStyle w:val="Odstavecseseznamem"/>
              <w:numPr>
                <w:ilvl w:val="0"/>
                <w:numId w:val="140"/>
              </w:numPr>
              <w:spacing w:after="0" w:line="240" w:lineRule="auto"/>
              <w:ind w:left="142" w:right="-208"/>
              <w:rPr>
                <w:rFonts w:ascii="Arial" w:eastAsia="Times New Roman" w:hAnsi="Arial" w:cs="Arial"/>
                <w:color w:val="000000"/>
                <w:lang w:eastAsia="cs-CZ"/>
              </w:rPr>
            </w:pPr>
            <w:r>
              <w:rPr>
                <w:rFonts w:ascii="Arial" w:eastAsia="Times New Roman" w:hAnsi="Arial" w:cs="Arial"/>
                <w:color w:val="000000"/>
                <w:lang w:eastAsia="cs-CZ"/>
              </w:rPr>
              <w:t>pozná a blíže specifikuje období ve výtvarném umění</w:t>
            </w:r>
          </w:p>
        </w:tc>
      </w:tr>
      <w:tr w:rsidR="00893EE9" w:rsidRPr="00815DDE" w:rsidTr="00C01278">
        <w:trPr>
          <w:cantSplit/>
        </w:trPr>
        <w:tc>
          <w:tcPr>
            <w:tcW w:w="2234" w:type="dxa"/>
          </w:tcPr>
          <w:p w:rsidR="00BA1A1B" w:rsidRPr="00F706E1" w:rsidRDefault="00BA1A1B" w:rsidP="004A1EC7">
            <w:pPr>
              <w:pStyle w:val="Odstavecseseznamem"/>
              <w:numPr>
                <w:ilvl w:val="0"/>
                <w:numId w:val="140"/>
              </w:numPr>
              <w:spacing w:after="0" w:line="240" w:lineRule="auto"/>
              <w:ind w:left="142" w:hanging="77"/>
              <w:rPr>
                <w:rFonts w:ascii="Arial" w:eastAsia="Times New Roman" w:hAnsi="Arial" w:cs="Arial"/>
                <w:color w:val="000000"/>
                <w:lang w:eastAsia="cs-CZ"/>
              </w:rPr>
            </w:pPr>
            <w:r>
              <w:rPr>
                <w:rFonts w:ascii="Arial" w:eastAsia="Times New Roman" w:hAnsi="Arial" w:cs="Arial"/>
                <w:color w:val="000000"/>
                <w:lang w:eastAsia="cs-CZ"/>
              </w:rPr>
              <w:t xml:space="preserve">zpracuje </w:t>
            </w:r>
            <w:r w:rsidRPr="00F706E1">
              <w:rPr>
                <w:rFonts w:ascii="Arial" w:eastAsia="Times New Roman" w:hAnsi="Arial" w:cs="Arial"/>
                <w:color w:val="000000"/>
                <w:lang w:eastAsia="cs-CZ"/>
              </w:rPr>
              <w:t>výtvarné zkratky – značky</w:t>
            </w:r>
          </w:p>
        </w:tc>
        <w:tc>
          <w:tcPr>
            <w:tcW w:w="2409" w:type="dxa"/>
            <w:gridSpan w:val="2"/>
          </w:tcPr>
          <w:p w:rsidR="00BA1A1B" w:rsidRPr="00F706E1" w:rsidRDefault="00893EE9" w:rsidP="004A1EC7">
            <w:pPr>
              <w:pStyle w:val="Odstavecseseznamem"/>
              <w:numPr>
                <w:ilvl w:val="0"/>
                <w:numId w:val="140"/>
              </w:numPr>
              <w:spacing w:after="0" w:line="240" w:lineRule="auto"/>
              <w:ind w:left="142" w:hanging="121"/>
              <w:rPr>
                <w:rFonts w:ascii="Arial" w:eastAsia="Times New Roman" w:hAnsi="Arial" w:cs="Arial"/>
                <w:color w:val="000000"/>
                <w:lang w:eastAsia="cs-CZ"/>
              </w:rPr>
            </w:pPr>
            <w:r>
              <w:rPr>
                <w:rFonts w:ascii="Arial" w:eastAsia="Times New Roman" w:hAnsi="Arial" w:cs="Arial"/>
                <w:color w:val="000000"/>
                <w:lang w:eastAsia="cs-CZ"/>
              </w:rPr>
              <w:t>využije</w:t>
            </w:r>
            <w:r w:rsidR="00BA1A1B" w:rsidRPr="00F706E1">
              <w:rPr>
                <w:rFonts w:ascii="Arial" w:eastAsia="Times New Roman" w:hAnsi="Arial" w:cs="Arial"/>
                <w:color w:val="000000"/>
                <w:lang w:eastAsia="cs-CZ"/>
              </w:rPr>
              <w:t xml:space="preserve"> různé dekorativní techniky</w:t>
            </w:r>
          </w:p>
        </w:tc>
        <w:tc>
          <w:tcPr>
            <w:tcW w:w="2410" w:type="dxa"/>
          </w:tcPr>
          <w:p w:rsidR="00BA1A1B" w:rsidRPr="00F706E1" w:rsidRDefault="00C01278" w:rsidP="004A1EC7">
            <w:pPr>
              <w:pStyle w:val="Odstavecseseznamem"/>
              <w:numPr>
                <w:ilvl w:val="0"/>
                <w:numId w:val="140"/>
              </w:numPr>
              <w:spacing w:after="0" w:line="240" w:lineRule="auto"/>
              <w:ind w:left="142" w:hanging="153"/>
              <w:rPr>
                <w:rFonts w:ascii="Arial" w:eastAsia="Times New Roman" w:hAnsi="Arial" w:cs="Arial"/>
                <w:color w:val="000000"/>
                <w:lang w:eastAsia="cs-CZ"/>
              </w:rPr>
            </w:pPr>
            <w:r>
              <w:rPr>
                <w:rFonts w:ascii="Arial" w:eastAsia="Times New Roman" w:hAnsi="Arial" w:cs="Arial"/>
                <w:color w:val="000000"/>
                <w:lang w:eastAsia="cs-CZ"/>
              </w:rPr>
              <w:t>použije</w:t>
            </w:r>
            <w:r w:rsidR="00BA1A1B" w:rsidRPr="00F706E1">
              <w:rPr>
                <w:rFonts w:ascii="Arial" w:eastAsia="Times New Roman" w:hAnsi="Arial" w:cs="Arial"/>
                <w:color w:val="000000"/>
                <w:lang w:eastAsia="cs-CZ"/>
              </w:rPr>
              <w:t xml:space="preserve"> základní i odvozené barvy a jejich kombinace</w:t>
            </w:r>
          </w:p>
        </w:tc>
        <w:tc>
          <w:tcPr>
            <w:tcW w:w="2411" w:type="dxa"/>
          </w:tcPr>
          <w:p w:rsidR="00BA1A1B" w:rsidRPr="00C01278" w:rsidRDefault="00BA1A1B" w:rsidP="004A1EC7">
            <w:pPr>
              <w:pStyle w:val="Odstavecseseznamem"/>
              <w:numPr>
                <w:ilvl w:val="0"/>
                <w:numId w:val="140"/>
              </w:numPr>
              <w:spacing w:after="0" w:line="240" w:lineRule="auto"/>
              <w:ind w:left="142" w:hanging="142"/>
              <w:rPr>
                <w:rFonts w:ascii="Arial" w:eastAsia="Times New Roman" w:hAnsi="Arial" w:cs="Arial"/>
                <w:color w:val="000000"/>
                <w:lang w:eastAsia="cs-CZ"/>
              </w:rPr>
            </w:pPr>
            <w:r w:rsidRPr="00F706E1">
              <w:rPr>
                <w:rFonts w:ascii="Arial" w:eastAsia="Times New Roman" w:hAnsi="Arial" w:cs="Arial"/>
                <w:color w:val="000000"/>
                <w:lang w:eastAsia="cs-CZ"/>
              </w:rPr>
              <w:t>akti</w:t>
            </w:r>
            <w:r>
              <w:rPr>
                <w:rFonts w:ascii="Arial" w:eastAsia="Times New Roman" w:hAnsi="Arial" w:cs="Arial"/>
                <w:color w:val="000000"/>
                <w:lang w:eastAsia="cs-CZ"/>
              </w:rPr>
              <w:t>vně za</w:t>
            </w:r>
            <w:r w:rsidR="00C01278">
              <w:rPr>
                <w:rFonts w:ascii="Arial" w:eastAsia="Times New Roman" w:hAnsi="Arial" w:cs="Arial"/>
                <w:color w:val="000000"/>
                <w:lang w:eastAsia="cs-CZ"/>
              </w:rPr>
              <w:t>reaguje na podnět</w:t>
            </w:r>
            <w:r>
              <w:rPr>
                <w:rFonts w:ascii="Arial" w:eastAsia="Times New Roman" w:hAnsi="Arial" w:cs="Arial"/>
                <w:color w:val="000000"/>
                <w:lang w:eastAsia="cs-CZ"/>
              </w:rPr>
              <w:t xml:space="preserve"> a popíše </w:t>
            </w:r>
            <w:r w:rsidR="00C01278">
              <w:rPr>
                <w:rFonts w:ascii="Arial" w:eastAsia="Times New Roman" w:hAnsi="Arial" w:cs="Arial"/>
                <w:color w:val="000000"/>
                <w:lang w:eastAsia="cs-CZ"/>
              </w:rPr>
              <w:t>jeho</w:t>
            </w:r>
            <w:r>
              <w:rPr>
                <w:rFonts w:ascii="Arial" w:eastAsia="Times New Roman" w:hAnsi="Arial" w:cs="Arial"/>
                <w:color w:val="000000"/>
                <w:lang w:eastAsia="cs-CZ"/>
              </w:rPr>
              <w:t xml:space="preserve"> výtvarné účinky </w:t>
            </w:r>
          </w:p>
        </w:tc>
      </w:tr>
      <w:tr w:rsidR="00893EE9" w:rsidRPr="00815DDE" w:rsidTr="00C01278">
        <w:trPr>
          <w:cantSplit/>
        </w:trPr>
        <w:tc>
          <w:tcPr>
            <w:tcW w:w="2234" w:type="dxa"/>
          </w:tcPr>
          <w:p w:rsidR="00BA1A1B" w:rsidRPr="00F706E1" w:rsidRDefault="00BA1A1B" w:rsidP="004A1EC7">
            <w:pPr>
              <w:pStyle w:val="Odstavecseseznamem"/>
              <w:numPr>
                <w:ilvl w:val="0"/>
                <w:numId w:val="140"/>
              </w:numPr>
              <w:spacing w:after="0" w:line="240" w:lineRule="auto"/>
              <w:ind w:left="142" w:hanging="77"/>
              <w:rPr>
                <w:rFonts w:ascii="Arial" w:eastAsia="Times New Roman" w:hAnsi="Arial" w:cs="Arial"/>
                <w:color w:val="000000"/>
                <w:lang w:eastAsia="cs-CZ"/>
              </w:rPr>
            </w:pPr>
            <w:r>
              <w:rPr>
                <w:rFonts w:ascii="Arial" w:eastAsia="Times New Roman" w:hAnsi="Arial" w:cs="Arial"/>
                <w:color w:val="000000"/>
                <w:lang w:eastAsia="cs-CZ"/>
              </w:rPr>
              <w:t>vytvoří</w:t>
            </w:r>
            <w:r w:rsidRPr="00F706E1">
              <w:rPr>
                <w:rFonts w:ascii="Arial" w:eastAsia="Times New Roman" w:hAnsi="Arial" w:cs="Arial"/>
                <w:color w:val="000000"/>
                <w:lang w:eastAsia="cs-CZ"/>
              </w:rPr>
              <w:t xml:space="preserve"> jednoduché dekorativní návrhy</w:t>
            </w:r>
          </w:p>
        </w:tc>
        <w:tc>
          <w:tcPr>
            <w:tcW w:w="2409" w:type="dxa"/>
            <w:gridSpan w:val="2"/>
          </w:tcPr>
          <w:p w:rsidR="00BA1A1B" w:rsidRPr="00893EE9" w:rsidRDefault="00BA1A1B" w:rsidP="00E636DF">
            <w:pPr>
              <w:spacing w:after="0" w:line="240" w:lineRule="auto"/>
              <w:ind w:left="65"/>
              <w:rPr>
                <w:rFonts w:ascii="Arial" w:eastAsia="Times New Roman" w:hAnsi="Arial" w:cs="Arial"/>
                <w:color w:val="000000"/>
                <w:lang w:eastAsia="cs-CZ"/>
              </w:rPr>
            </w:pPr>
            <w:r w:rsidRPr="00893EE9">
              <w:rPr>
                <w:rFonts w:ascii="Arial" w:eastAsia="Times New Roman" w:hAnsi="Arial" w:cs="Arial"/>
                <w:color w:val="000000"/>
                <w:lang w:eastAsia="cs-CZ"/>
              </w:rPr>
              <w:t>popíše historii výtvarného umění</w:t>
            </w:r>
          </w:p>
        </w:tc>
        <w:tc>
          <w:tcPr>
            <w:tcW w:w="2410" w:type="dxa"/>
          </w:tcPr>
          <w:p w:rsidR="00BA1A1B" w:rsidRDefault="00BA1A1B" w:rsidP="004A1EC7">
            <w:pPr>
              <w:pStyle w:val="Odstavecseseznamem"/>
              <w:numPr>
                <w:ilvl w:val="0"/>
                <w:numId w:val="140"/>
              </w:numPr>
              <w:spacing w:after="0" w:line="240" w:lineRule="auto"/>
              <w:ind w:left="142" w:hanging="153"/>
              <w:rPr>
                <w:rFonts w:ascii="Arial" w:eastAsia="Times New Roman" w:hAnsi="Arial" w:cs="Arial"/>
                <w:color w:val="000000"/>
                <w:lang w:eastAsia="cs-CZ"/>
              </w:rPr>
            </w:pPr>
            <w:r>
              <w:rPr>
                <w:rFonts w:ascii="Arial" w:eastAsia="Times New Roman" w:hAnsi="Arial" w:cs="Arial"/>
                <w:color w:val="000000"/>
                <w:lang w:eastAsia="cs-CZ"/>
              </w:rPr>
              <w:t>v</w:t>
            </w:r>
            <w:r w:rsidRPr="00F706E1">
              <w:rPr>
                <w:rFonts w:ascii="Arial" w:eastAsia="Times New Roman" w:hAnsi="Arial" w:cs="Arial"/>
                <w:color w:val="000000"/>
                <w:lang w:eastAsia="cs-CZ"/>
              </w:rPr>
              <w:t>ýt</w:t>
            </w:r>
            <w:r>
              <w:rPr>
                <w:rFonts w:ascii="Arial" w:eastAsia="Times New Roman" w:hAnsi="Arial" w:cs="Arial"/>
                <w:color w:val="000000"/>
                <w:lang w:eastAsia="cs-CZ"/>
              </w:rPr>
              <w:t>varně ztvární prostor a převede</w:t>
            </w:r>
            <w:r w:rsidRPr="00F706E1">
              <w:rPr>
                <w:rFonts w:ascii="Arial" w:eastAsia="Times New Roman" w:hAnsi="Arial" w:cs="Arial"/>
                <w:color w:val="000000"/>
                <w:lang w:eastAsia="cs-CZ"/>
              </w:rPr>
              <w:t xml:space="preserve"> ho do výtvarného jazyka</w:t>
            </w:r>
          </w:p>
          <w:p w:rsidR="00BA1A1B" w:rsidRPr="00F706E1" w:rsidRDefault="00BA1A1B" w:rsidP="00E636DF">
            <w:pPr>
              <w:pStyle w:val="Odstavecseseznamem"/>
              <w:spacing w:after="0" w:line="240" w:lineRule="auto"/>
              <w:ind w:left="142" w:hanging="153"/>
              <w:rPr>
                <w:rFonts w:ascii="Arial" w:eastAsia="Times New Roman" w:hAnsi="Arial" w:cs="Arial"/>
                <w:color w:val="000000"/>
                <w:lang w:eastAsia="cs-CZ"/>
              </w:rPr>
            </w:pPr>
          </w:p>
        </w:tc>
        <w:tc>
          <w:tcPr>
            <w:tcW w:w="2411" w:type="dxa"/>
          </w:tcPr>
          <w:p w:rsidR="00BA1A1B" w:rsidRPr="00F706E1" w:rsidRDefault="00BA1A1B" w:rsidP="004A1EC7">
            <w:pPr>
              <w:pStyle w:val="Odstavecseseznamem"/>
              <w:numPr>
                <w:ilvl w:val="0"/>
                <w:numId w:val="140"/>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samostatně z</w:t>
            </w:r>
            <w:r w:rsidRPr="00F706E1">
              <w:rPr>
                <w:rFonts w:ascii="Arial" w:eastAsia="Times New Roman" w:hAnsi="Arial" w:cs="Arial"/>
                <w:color w:val="000000"/>
                <w:lang w:eastAsia="cs-CZ"/>
              </w:rPr>
              <w:t xml:space="preserve">hodnotí vytvořená výtvarná </w:t>
            </w:r>
            <w:r>
              <w:rPr>
                <w:rFonts w:ascii="Arial" w:eastAsia="Times New Roman" w:hAnsi="Arial" w:cs="Arial"/>
                <w:color w:val="000000"/>
                <w:lang w:eastAsia="cs-CZ"/>
              </w:rPr>
              <w:t>díla svá i spolužáků a vyjádří</w:t>
            </w:r>
            <w:r w:rsidRPr="00F706E1">
              <w:rPr>
                <w:rFonts w:ascii="Arial" w:eastAsia="Times New Roman" w:hAnsi="Arial" w:cs="Arial"/>
                <w:color w:val="000000"/>
                <w:lang w:eastAsia="cs-CZ"/>
              </w:rPr>
              <w:t xml:space="preserve"> variantní návrhy nebo návrhy na zlepšení</w:t>
            </w:r>
          </w:p>
        </w:tc>
      </w:tr>
      <w:tr w:rsidR="00893EE9" w:rsidRPr="00815DDE" w:rsidTr="00C01278">
        <w:trPr>
          <w:cantSplit/>
        </w:trPr>
        <w:tc>
          <w:tcPr>
            <w:tcW w:w="2234" w:type="dxa"/>
          </w:tcPr>
          <w:p w:rsidR="00BA1A1B" w:rsidRPr="00C01278" w:rsidRDefault="00BA1A1B" w:rsidP="00C01278">
            <w:pPr>
              <w:spacing w:after="0" w:line="240" w:lineRule="auto"/>
              <w:rPr>
                <w:rFonts w:ascii="Arial" w:eastAsia="Times New Roman" w:hAnsi="Arial" w:cs="Arial"/>
                <w:color w:val="000000"/>
                <w:lang w:eastAsia="cs-CZ"/>
              </w:rPr>
            </w:pPr>
          </w:p>
        </w:tc>
        <w:tc>
          <w:tcPr>
            <w:tcW w:w="2409" w:type="dxa"/>
            <w:gridSpan w:val="2"/>
          </w:tcPr>
          <w:p w:rsidR="00BA1A1B" w:rsidRPr="00C01278" w:rsidRDefault="00BA1A1B" w:rsidP="00C01278">
            <w:pPr>
              <w:spacing w:after="0" w:line="240" w:lineRule="auto"/>
              <w:rPr>
                <w:rFonts w:ascii="Arial" w:eastAsia="Times New Roman" w:hAnsi="Arial" w:cs="Arial"/>
                <w:color w:val="000000"/>
                <w:lang w:eastAsia="cs-CZ"/>
              </w:rPr>
            </w:pPr>
          </w:p>
        </w:tc>
        <w:tc>
          <w:tcPr>
            <w:tcW w:w="2410" w:type="dxa"/>
          </w:tcPr>
          <w:p w:rsidR="00BA1A1B" w:rsidRPr="00BA1A1B" w:rsidRDefault="00BA1A1B" w:rsidP="004A1EC7">
            <w:pPr>
              <w:pStyle w:val="Odstavecseseznamem"/>
              <w:numPr>
                <w:ilvl w:val="0"/>
                <w:numId w:val="140"/>
              </w:numPr>
              <w:spacing w:after="0" w:line="240" w:lineRule="auto"/>
              <w:ind w:left="142" w:hanging="153"/>
              <w:rPr>
                <w:rFonts w:ascii="Arial" w:eastAsia="Times New Roman" w:hAnsi="Arial" w:cs="Arial"/>
                <w:color w:val="000000"/>
                <w:lang w:eastAsia="cs-CZ"/>
              </w:rPr>
            </w:pPr>
            <w:r>
              <w:rPr>
                <w:rFonts w:ascii="Arial" w:eastAsia="Times New Roman" w:hAnsi="Arial" w:cs="Arial"/>
                <w:color w:val="000000"/>
                <w:lang w:eastAsia="cs-CZ"/>
              </w:rPr>
              <w:t xml:space="preserve">ve vlastní výtvarné činnosti </w:t>
            </w:r>
            <w:r w:rsidR="00C01278">
              <w:rPr>
                <w:rFonts w:ascii="Arial" w:eastAsia="Times New Roman" w:hAnsi="Arial" w:cs="Arial"/>
                <w:color w:val="000000"/>
                <w:lang w:eastAsia="cs-CZ"/>
              </w:rPr>
              <w:t>naváže</w:t>
            </w:r>
            <w:r>
              <w:rPr>
                <w:rFonts w:ascii="Arial" w:eastAsia="Times New Roman" w:hAnsi="Arial" w:cs="Arial"/>
                <w:color w:val="000000"/>
                <w:lang w:eastAsia="cs-CZ"/>
              </w:rPr>
              <w:t xml:space="preserve"> kontakt s výtvarným uměním</w:t>
            </w:r>
          </w:p>
        </w:tc>
        <w:tc>
          <w:tcPr>
            <w:tcW w:w="2411" w:type="dxa"/>
          </w:tcPr>
          <w:p w:rsidR="00BA1A1B" w:rsidRPr="00F706E1" w:rsidRDefault="00BA1A1B" w:rsidP="004A1EC7">
            <w:pPr>
              <w:pStyle w:val="Odstavecseseznamem"/>
              <w:numPr>
                <w:ilvl w:val="0"/>
                <w:numId w:val="140"/>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 xml:space="preserve">ve své samostatné práci </w:t>
            </w:r>
            <w:r w:rsidR="00C01278">
              <w:rPr>
                <w:rFonts w:ascii="Arial" w:eastAsia="Times New Roman" w:hAnsi="Arial" w:cs="Arial"/>
                <w:color w:val="000000"/>
                <w:lang w:eastAsia="cs-CZ"/>
              </w:rPr>
              <w:t>využije</w:t>
            </w:r>
            <w:r>
              <w:rPr>
                <w:rFonts w:ascii="Arial" w:eastAsia="Times New Roman" w:hAnsi="Arial" w:cs="Arial"/>
                <w:color w:val="000000"/>
                <w:lang w:eastAsia="cs-CZ"/>
              </w:rPr>
              <w:t xml:space="preserve"> inspiraci výtvarným uměním</w:t>
            </w:r>
            <w:r w:rsidR="00C01278">
              <w:rPr>
                <w:rFonts w:ascii="Arial" w:eastAsia="Times New Roman" w:hAnsi="Arial" w:cs="Arial"/>
                <w:color w:val="000000"/>
                <w:lang w:eastAsia="cs-CZ"/>
              </w:rPr>
              <w:t xml:space="preserve"> a samostatně využije</w:t>
            </w:r>
            <w:r>
              <w:rPr>
                <w:rFonts w:ascii="Arial" w:eastAsia="Times New Roman" w:hAnsi="Arial" w:cs="Arial"/>
                <w:color w:val="000000"/>
                <w:lang w:eastAsia="cs-CZ"/>
              </w:rPr>
              <w:t xml:space="preserve"> inormační technologie</w:t>
            </w:r>
          </w:p>
        </w:tc>
      </w:tr>
      <w:tr w:rsidR="00893EE9" w:rsidRPr="00815DDE" w:rsidTr="00C01278">
        <w:trPr>
          <w:cantSplit/>
        </w:trPr>
        <w:tc>
          <w:tcPr>
            <w:tcW w:w="2234" w:type="dxa"/>
          </w:tcPr>
          <w:p w:rsidR="00BA1A1B" w:rsidRPr="00C01278" w:rsidRDefault="00BA1A1B" w:rsidP="00C01278">
            <w:pPr>
              <w:spacing w:after="0" w:line="240" w:lineRule="auto"/>
              <w:rPr>
                <w:rFonts w:ascii="Arial" w:eastAsia="Times New Roman" w:hAnsi="Arial" w:cs="Arial"/>
                <w:color w:val="000000"/>
                <w:lang w:eastAsia="cs-CZ"/>
              </w:rPr>
            </w:pPr>
          </w:p>
        </w:tc>
        <w:tc>
          <w:tcPr>
            <w:tcW w:w="2409" w:type="dxa"/>
            <w:gridSpan w:val="2"/>
          </w:tcPr>
          <w:p w:rsidR="00BA1A1B" w:rsidRPr="00C01278" w:rsidRDefault="00BA1A1B" w:rsidP="00C01278">
            <w:pPr>
              <w:spacing w:after="0" w:line="240" w:lineRule="auto"/>
              <w:rPr>
                <w:rFonts w:ascii="Arial" w:eastAsia="Times New Roman" w:hAnsi="Arial" w:cs="Arial"/>
                <w:color w:val="000000"/>
                <w:lang w:eastAsia="cs-CZ"/>
              </w:rPr>
            </w:pPr>
          </w:p>
        </w:tc>
        <w:tc>
          <w:tcPr>
            <w:tcW w:w="2410" w:type="dxa"/>
          </w:tcPr>
          <w:p w:rsidR="00BA1A1B" w:rsidRPr="00F706E1" w:rsidRDefault="00BA1A1B" w:rsidP="004A1EC7">
            <w:pPr>
              <w:pStyle w:val="Odstavecseseznamem"/>
              <w:numPr>
                <w:ilvl w:val="0"/>
                <w:numId w:val="140"/>
              </w:numPr>
              <w:spacing w:after="0" w:line="240" w:lineRule="auto"/>
              <w:ind w:left="142" w:hanging="153"/>
              <w:rPr>
                <w:rFonts w:ascii="Arial" w:eastAsia="Times New Roman" w:hAnsi="Arial" w:cs="Arial"/>
                <w:color w:val="000000"/>
                <w:lang w:eastAsia="cs-CZ"/>
              </w:rPr>
            </w:pPr>
            <w:r>
              <w:rPr>
                <w:rFonts w:ascii="Arial" w:eastAsia="Times New Roman" w:hAnsi="Arial" w:cs="Arial"/>
                <w:color w:val="000000"/>
                <w:lang w:eastAsia="cs-CZ"/>
              </w:rPr>
              <w:t>určí druhy výtvarného umění na základě techniky provedení</w:t>
            </w:r>
          </w:p>
        </w:tc>
        <w:tc>
          <w:tcPr>
            <w:tcW w:w="2411" w:type="dxa"/>
          </w:tcPr>
          <w:p w:rsidR="00BA1A1B" w:rsidRPr="00C01278" w:rsidRDefault="00C01278" w:rsidP="004A1EC7">
            <w:pPr>
              <w:pStyle w:val="Odstavecseseznamem"/>
              <w:numPr>
                <w:ilvl w:val="0"/>
                <w:numId w:val="140"/>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z</w:t>
            </w:r>
            <w:r w:rsidR="00BA1A1B" w:rsidRPr="00F706E1">
              <w:rPr>
                <w:rFonts w:ascii="Arial" w:eastAsia="Times New Roman" w:hAnsi="Arial" w:cs="Arial"/>
                <w:color w:val="000000"/>
                <w:lang w:eastAsia="cs-CZ"/>
              </w:rPr>
              <w:t>realiz</w:t>
            </w:r>
            <w:r>
              <w:rPr>
                <w:rFonts w:ascii="Arial" w:eastAsia="Times New Roman" w:hAnsi="Arial" w:cs="Arial"/>
                <w:color w:val="000000"/>
                <w:lang w:eastAsia="cs-CZ"/>
              </w:rPr>
              <w:t>uje</w:t>
            </w:r>
            <w:r w:rsidR="00BA1A1B" w:rsidRPr="00F706E1">
              <w:rPr>
                <w:rFonts w:ascii="Arial" w:eastAsia="Times New Roman" w:hAnsi="Arial" w:cs="Arial"/>
                <w:color w:val="000000"/>
                <w:lang w:eastAsia="cs-CZ"/>
              </w:rPr>
              <w:t xml:space="preserve"> svůj výtvarný záměr a cíl</w:t>
            </w:r>
          </w:p>
        </w:tc>
      </w:tr>
    </w:tbl>
    <w:p w:rsidR="005B5870" w:rsidRDefault="005B5870" w:rsidP="005B5870">
      <w:pPr>
        <w:jc w:val="both"/>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6"/>
        <w:gridCol w:w="2422"/>
        <w:gridCol w:w="2210"/>
        <w:gridCol w:w="2410"/>
      </w:tblGrid>
      <w:tr w:rsidR="005B5870" w:rsidRPr="00815DDE" w:rsidTr="00893EE9">
        <w:tc>
          <w:tcPr>
            <w:tcW w:w="9464" w:type="dxa"/>
            <w:gridSpan w:val="5"/>
          </w:tcPr>
          <w:p w:rsidR="005B5870" w:rsidRPr="00815DDE" w:rsidRDefault="005B5870" w:rsidP="000A74C0">
            <w:pPr>
              <w:spacing w:after="0" w:line="240" w:lineRule="auto"/>
              <w:jc w:val="center"/>
              <w:rPr>
                <w:rFonts w:ascii="Arial" w:hAnsi="Arial" w:cs="Arial"/>
                <w:b/>
              </w:rPr>
            </w:pPr>
            <w:r w:rsidRPr="00815DDE">
              <w:rPr>
                <w:rFonts w:ascii="Arial" w:hAnsi="Arial" w:cs="Arial"/>
                <w:b/>
              </w:rPr>
              <w:t>II. STUPEŇ:</w:t>
            </w:r>
          </w:p>
        </w:tc>
      </w:tr>
      <w:tr w:rsidR="005B5870" w:rsidRPr="00815DDE" w:rsidTr="00893EE9">
        <w:tc>
          <w:tcPr>
            <w:tcW w:w="2422" w:type="dxa"/>
            <w:gridSpan w:val="2"/>
          </w:tcPr>
          <w:p w:rsidR="005B5870" w:rsidRPr="00815DDE" w:rsidRDefault="005B5870" w:rsidP="000A74C0">
            <w:pPr>
              <w:spacing w:after="0" w:line="240" w:lineRule="auto"/>
              <w:jc w:val="both"/>
              <w:rPr>
                <w:rFonts w:ascii="Arial" w:hAnsi="Arial" w:cs="Arial"/>
                <w:b/>
              </w:rPr>
            </w:pPr>
            <w:r w:rsidRPr="00815DDE">
              <w:rPr>
                <w:rFonts w:ascii="Arial" w:hAnsi="Arial" w:cs="Arial"/>
                <w:b/>
              </w:rPr>
              <w:t>I. ročník</w:t>
            </w:r>
          </w:p>
        </w:tc>
        <w:tc>
          <w:tcPr>
            <w:tcW w:w="2422" w:type="dxa"/>
          </w:tcPr>
          <w:p w:rsidR="005B5870" w:rsidRPr="00815DDE" w:rsidRDefault="005B5870" w:rsidP="000A74C0">
            <w:pPr>
              <w:spacing w:after="0" w:line="240" w:lineRule="auto"/>
              <w:jc w:val="both"/>
              <w:rPr>
                <w:rFonts w:ascii="Arial" w:hAnsi="Arial" w:cs="Arial"/>
                <w:b/>
              </w:rPr>
            </w:pPr>
            <w:r w:rsidRPr="00815DDE">
              <w:rPr>
                <w:rFonts w:ascii="Arial" w:hAnsi="Arial" w:cs="Arial"/>
                <w:b/>
              </w:rPr>
              <w:t>II. ročník</w:t>
            </w:r>
          </w:p>
        </w:tc>
        <w:tc>
          <w:tcPr>
            <w:tcW w:w="2210" w:type="dxa"/>
          </w:tcPr>
          <w:p w:rsidR="005B5870" w:rsidRPr="00815DDE" w:rsidRDefault="005B5870" w:rsidP="000A74C0">
            <w:pPr>
              <w:spacing w:after="0" w:line="240" w:lineRule="auto"/>
              <w:jc w:val="both"/>
              <w:rPr>
                <w:rFonts w:ascii="Arial" w:hAnsi="Arial" w:cs="Arial"/>
                <w:b/>
              </w:rPr>
            </w:pPr>
            <w:r w:rsidRPr="00815DDE">
              <w:rPr>
                <w:rFonts w:ascii="Arial" w:hAnsi="Arial" w:cs="Arial"/>
                <w:b/>
              </w:rPr>
              <w:t>III. ročník</w:t>
            </w:r>
          </w:p>
        </w:tc>
        <w:tc>
          <w:tcPr>
            <w:tcW w:w="2410" w:type="dxa"/>
          </w:tcPr>
          <w:p w:rsidR="005B5870" w:rsidRPr="00815DDE" w:rsidRDefault="005B5870" w:rsidP="000A74C0">
            <w:pPr>
              <w:spacing w:after="0" w:line="240" w:lineRule="auto"/>
              <w:jc w:val="both"/>
              <w:rPr>
                <w:rFonts w:ascii="Arial" w:hAnsi="Arial" w:cs="Arial"/>
                <w:b/>
              </w:rPr>
            </w:pPr>
            <w:r w:rsidRPr="00815DDE">
              <w:rPr>
                <w:rFonts w:ascii="Arial" w:hAnsi="Arial" w:cs="Arial"/>
                <w:b/>
              </w:rPr>
              <w:t>IV. ročník</w:t>
            </w:r>
          </w:p>
        </w:tc>
      </w:tr>
      <w:tr w:rsidR="005B5870" w:rsidRPr="00815DDE" w:rsidTr="00893EE9">
        <w:tc>
          <w:tcPr>
            <w:tcW w:w="9464" w:type="dxa"/>
            <w:gridSpan w:val="5"/>
          </w:tcPr>
          <w:p w:rsidR="005B5870" w:rsidRPr="00815DDE" w:rsidRDefault="005B5870" w:rsidP="000A74C0">
            <w:pPr>
              <w:spacing w:after="0" w:line="240" w:lineRule="auto"/>
              <w:jc w:val="both"/>
              <w:rPr>
                <w:rFonts w:ascii="Arial" w:hAnsi="Arial" w:cs="Arial"/>
              </w:rPr>
            </w:pPr>
            <w:r w:rsidRPr="00815DDE">
              <w:rPr>
                <w:rFonts w:ascii="Arial" w:hAnsi="Arial" w:cs="Arial"/>
              </w:rPr>
              <w:t>Žák:</w:t>
            </w:r>
          </w:p>
        </w:tc>
      </w:tr>
      <w:tr w:rsidR="005B5870" w:rsidRPr="00815DDE" w:rsidTr="00C01278">
        <w:tc>
          <w:tcPr>
            <w:tcW w:w="2376" w:type="dxa"/>
          </w:tcPr>
          <w:p w:rsidR="005B5870" w:rsidRDefault="00C01278" w:rsidP="004A1EC7">
            <w:pPr>
              <w:pStyle w:val="Odstavecseseznamem"/>
              <w:numPr>
                <w:ilvl w:val="0"/>
                <w:numId w:val="65"/>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použije</w:t>
            </w:r>
            <w:r w:rsidR="005B5870" w:rsidRPr="00F706E1">
              <w:rPr>
                <w:rFonts w:ascii="Arial" w:eastAsia="Times New Roman" w:hAnsi="Arial" w:cs="Arial"/>
                <w:color w:val="000000"/>
                <w:lang w:eastAsia="cs-CZ"/>
              </w:rPr>
              <w:t xml:space="preserve"> barevné kombinace</w:t>
            </w:r>
          </w:p>
          <w:p w:rsidR="005B5870" w:rsidRPr="00F706E1" w:rsidRDefault="005B5870" w:rsidP="00965BED">
            <w:pPr>
              <w:pStyle w:val="Odstavecseseznamem"/>
              <w:spacing w:after="0" w:line="240" w:lineRule="auto"/>
              <w:ind w:left="142"/>
              <w:rPr>
                <w:rFonts w:ascii="Arial" w:eastAsia="Times New Roman" w:hAnsi="Arial" w:cs="Arial"/>
                <w:color w:val="000000"/>
                <w:lang w:eastAsia="cs-CZ"/>
              </w:rPr>
            </w:pPr>
          </w:p>
        </w:tc>
        <w:tc>
          <w:tcPr>
            <w:tcW w:w="2468" w:type="dxa"/>
            <w:gridSpan w:val="2"/>
          </w:tcPr>
          <w:p w:rsidR="005B5870" w:rsidRDefault="005B5870" w:rsidP="004A1EC7">
            <w:pPr>
              <w:pStyle w:val="Odstavecseseznamem"/>
              <w:numPr>
                <w:ilvl w:val="0"/>
                <w:numId w:val="65"/>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po</w:t>
            </w:r>
            <w:r w:rsidR="00965BED">
              <w:rPr>
                <w:rFonts w:ascii="Arial" w:eastAsia="Times New Roman" w:hAnsi="Arial" w:cs="Arial"/>
                <w:color w:val="000000"/>
                <w:lang w:eastAsia="cs-CZ"/>
              </w:rPr>
              <w:t>zná a  použije</w:t>
            </w:r>
            <w:r>
              <w:rPr>
                <w:rFonts w:ascii="Arial" w:eastAsia="Times New Roman" w:hAnsi="Arial" w:cs="Arial"/>
                <w:color w:val="000000"/>
                <w:lang w:eastAsia="cs-CZ"/>
              </w:rPr>
              <w:t xml:space="preserve"> </w:t>
            </w:r>
            <w:r w:rsidRPr="00F706E1">
              <w:rPr>
                <w:rFonts w:ascii="Arial" w:eastAsia="Times New Roman" w:hAnsi="Arial" w:cs="Arial"/>
                <w:color w:val="000000"/>
                <w:lang w:eastAsia="cs-CZ"/>
              </w:rPr>
              <w:t>perspektivu</w:t>
            </w:r>
          </w:p>
          <w:p w:rsidR="005B5870" w:rsidRPr="00F706E1" w:rsidRDefault="005B5870" w:rsidP="00965BED">
            <w:pPr>
              <w:pStyle w:val="Odstavecseseznamem"/>
              <w:spacing w:after="0" w:line="240" w:lineRule="auto"/>
              <w:ind w:left="142"/>
              <w:rPr>
                <w:rFonts w:ascii="Arial" w:eastAsia="Times New Roman" w:hAnsi="Arial" w:cs="Arial"/>
                <w:color w:val="000000"/>
                <w:lang w:eastAsia="cs-CZ"/>
              </w:rPr>
            </w:pPr>
          </w:p>
        </w:tc>
        <w:tc>
          <w:tcPr>
            <w:tcW w:w="2210" w:type="dxa"/>
          </w:tcPr>
          <w:p w:rsidR="005B5870" w:rsidRPr="00F706E1" w:rsidRDefault="005B5870" w:rsidP="004A1EC7">
            <w:pPr>
              <w:pStyle w:val="Odstavecseseznamem"/>
              <w:numPr>
                <w:ilvl w:val="0"/>
                <w:numId w:val="65"/>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po</w:t>
            </w:r>
            <w:r w:rsidRPr="00F706E1">
              <w:rPr>
                <w:rFonts w:ascii="Arial" w:eastAsia="Times New Roman" w:hAnsi="Arial" w:cs="Arial"/>
                <w:color w:val="000000"/>
                <w:lang w:eastAsia="cs-CZ"/>
              </w:rPr>
              <w:t>zná základní druhy písma a používá je ve svém výtvarném díle</w:t>
            </w:r>
          </w:p>
        </w:tc>
        <w:tc>
          <w:tcPr>
            <w:tcW w:w="2410" w:type="dxa"/>
          </w:tcPr>
          <w:p w:rsidR="005B5870" w:rsidRDefault="005B5870" w:rsidP="004A1EC7">
            <w:pPr>
              <w:pStyle w:val="Odstavecseseznamem"/>
              <w:numPr>
                <w:ilvl w:val="0"/>
                <w:numId w:val="65"/>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dokáže aktivně reagovat na podněty, prožívat</w:t>
            </w:r>
            <w:r w:rsidRPr="00F706E1">
              <w:rPr>
                <w:rFonts w:ascii="Arial" w:eastAsia="Times New Roman" w:hAnsi="Arial" w:cs="Arial"/>
                <w:color w:val="000000"/>
                <w:lang w:eastAsia="cs-CZ"/>
              </w:rPr>
              <w:t xml:space="preserve"> jejich účinky, výtvarně je</w:t>
            </w:r>
            <w:r>
              <w:rPr>
                <w:rFonts w:ascii="Arial" w:eastAsia="Times New Roman" w:hAnsi="Arial" w:cs="Arial"/>
                <w:color w:val="000000"/>
                <w:lang w:eastAsia="cs-CZ"/>
              </w:rPr>
              <w:t xml:space="preserve"> použít</w:t>
            </w:r>
          </w:p>
          <w:p w:rsidR="005B5870" w:rsidRPr="00F706E1" w:rsidRDefault="005B5870" w:rsidP="00965BED">
            <w:pPr>
              <w:pStyle w:val="Odstavecseseznamem"/>
              <w:spacing w:after="0" w:line="240" w:lineRule="auto"/>
              <w:ind w:left="142"/>
              <w:rPr>
                <w:rFonts w:ascii="Arial" w:eastAsia="Times New Roman" w:hAnsi="Arial" w:cs="Arial"/>
                <w:color w:val="000000"/>
                <w:lang w:eastAsia="cs-CZ"/>
              </w:rPr>
            </w:pPr>
          </w:p>
        </w:tc>
      </w:tr>
      <w:tr w:rsidR="00965BED" w:rsidRPr="00815DDE" w:rsidTr="00C01278">
        <w:tc>
          <w:tcPr>
            <w:tcW w:w="2376" w:type="dxa"/>
          </w:tcPr>
          <w:p w:rsidR="00965BED" w:rsidRPr="00F706E1" w:rsidRDefault="00965BED" w:rsidP="004A1EC7">
            <w:pPr>
              <w:pStyle w:val="Odstavecseseznamem"/>
              <w:numPr>
                <w:ilvl w:val="0"/>
                <w:numId w:val="65"/>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samostatně přípraví materiál pro výtvarnou tvorbu a její následnou instalaci</w:t>
            </w:r>
          </w:p>
        </w:tc>
        <w:tc>
          <w:tcPr>
            <w:tcW w:w="2468" w:type="dxa"/>
            <w:gridSpan w:val="2"/>
          </w:tcPr>
          <w:p w:rsidR="00965BED" w:rsidRPr="00F706E1" w:rsidRDefault="00965BED" w:rsidP="004A1EC7">
            <w:pPr>
              <w:pStyle w:val="Odstavecseseznamem"/>
              <w:numPr>
                <w:ilvl w:val="0"/>
                <w:numId w:val="65"/>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při diskuzi, argumentuje</w:t>
            </w:r>
            <w:r w:rsidR="00C01278">
              <w:rPr>
                <w:rFonts w:ascii="Arial" w:eastAsia="Times New Roman" w:hAnsi="Arial" w:cs="Arial"/>
                <w:color w:val="000000"/>
                <w:lang w:eastAsia="cs-CZ"/>
              </w:rPr>
              <w:t xml:space="preserve"> a</w:t>
            </w:r>
            <w:r>
              <w:rPr>
                <w:rFonts w:ascii="Arial" w:eastAsia="Times New Roman" w:hAnsi="Arial" w:cs="Arial"/>
                <w:color w:val="000000"/>
                <w:lang w:eastAsia="cs-CZ"/>
              </w:rPr>
              <w:t xml:space="preserve"> obhájí své názory a stanoviska</w:t>
            </w:r>
          </w:p>
        </w:tc>
        <w:tc>
          <w:tcPr>
            <w:tcW w:w="2210" w:type="dxa"/>
          </w:tcPr>
          <w:p w:rsidR="00965BED" w:rsidRPr="00F706E1" w:rsidRDefault="00965BED" w:rsidP="004A1EC7">
            <w:pPr>
              <w:pStyle w:val="Odstavecseseznamem"/>
              <w:numPr>
                <w:ilvl w:val="0"/>
                <w:numId w:val="65"/>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samostatně se rozhodne</w:t>
            </w:r>
            <w:r w:rsidRPr="00F706E1">
              <w:rPr>
                <w:rFonts w:ascii="Arial" w:eastAsia="Times New Roman" w:hAnsi="Arial" w:cs="Arial"/>
                <w:color w:val="000000"/>
                <w:lang w:eastAsia="cs-CZ"/>
              </w:rPr>
              <w:t xml:space="preserve"> a </w:t>
            </w:r>
            <w:r>
              <w:rPr>
                <w:rFonts w:ascii="Arial" w:eastAsia="Times New Roman" w:hAnsi="Arial" w:cs="Arial"/>
                <w:color w:val="000000"/>
                <w:lang w:eastAsia="cs-CZ"/>
              </w:rPr>
              <w:t>z</w:t>
            </w:r>
            <w:r w:rsidR="00C01278">
              <w:rPr>
                <w:rFonts w:ascii="Arial" w:eastAsia="Times New Roman" w:hAnsi="Arial" w:cs="Arial"/>
                <w:color w:val="000000"/>
                <w:lang w:eastAsia="cs-CZ"/>
              </w:rPr>
              <w:t>volí téma své práce a vybere vhodnou techniku</w:t>
            </w:r>
          </w:p>
        </w:tc>
        <w:tc>
          <w:tcPr>
            <w:tcW w:w="2410" w:type="dxa"/>
          </w:tcPr>
          <w:p w:rsidR="00965BED" w:rsidRDefault="00965BED" w:rsidP="004A1EC7">
            <w:pPr>
              <w:pStyle w:val="Odstavecseseznamem"/>
              <w:numPr>
                <w:ilvl w:val="0"/>
                <w:numId w:val="65"/>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použije</w:t>
            </w:r>
            <w:r w:rsidRPr="00F706E1">
              <w:rPr>
                <w:rFonts w:ascii="Arial" w:eastAsia="Times New Roman" w:hAnsi="Arial" w:cs="Arial"/>
                <w:color w:val="000000"/>
                <w:lang w:eastAsia="cs-CZ"/>
              </w:rPr>
              <w:t xml:space="preserve"> inspiraci pro svou další tvorbu</w:t>
            </w:r>
          </w:p>
          <w:p w:rsidR="00965BED" w:rsidRPr="00F706E1" w:rsidRDefault="00965BED" w:rsidP="004A1EC7">
            <w:pPr>
              <w:pStyle w:val="Odstavecseseznamem"/>
              <w:numPr>
                <w:ilvl w:val="0"/>
                <w:numId w:val="65"/>
              </w:numPr>
              <w:spacing w:after="0" w:line="240" w:lineRule="auto"/>
              <w:ind w:left="142" w:hanging="142"/>
              <w:rPr>
                <w:rFonts w:ascii="Arial" w:eastAsia="Times New Roman" w:hAnsi="Arial" w:cs="Arial"/>
                <w:color w:val="000000"/>
                <w:lang w:eastAsia="cs-CZ"/>
              </w:rPr>
            </w:pPr>
          </w:p>
        </w:tc>
      </w:tr>
      <w:tr w:rsidR="00965BED" w:rsidRPr="00815DDE" w:rsidTr="00C01278">
        <w:tc>
          <w:tcPr>
            <w:tcW w:w="2376" w:type="dxa"/>
          </w:tcPr>
          <w:p w:rsidR="00965BED" w:rsidRPr="00965BED" w:rsidRDefault="00965BED" w:rsidP="004A1EC7">
            <w:pPr>
              <w:pStyle w:val="Odstavecseseznamem"/>
              <w:numPr>
                <w:ilvl w:val="0"/>
                <w:numId w:val="65"/>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samostatně realizuje</w:t>
            </w:r>
            <w:r w:rsidRPr="00F706E1">
              <w:rPr>
                <w:rFonts w:ascii="Arial" w:eastAsia="Times New Roman" w:hAnsi="Arial" w:cs="Arial"/>
                <w:color w:val="000000"/>
                <w:lang w:eastAsia="cs-CZ"/>
              </w:rPr>
              <w:t xml:space="preserve"> svůj výtvarný záměr a cíl</w:t>
            </w:r>
          </w:p>
        </w:tc>
        <w:tc>
          <w:tcPr>
            <w:tcW w:w="2468" w:type="dxa"/>
            <w:gridSpan w:val="2"/>
          </w:tcPr>
          <w:p w:rsidR="00965BED" w:rsidRPr="00F706E1" w:rsidRDefault="00965BED" w:rsidP="004A1EC7">
            <w:pPr>
              <w:pStyle w:val="Odstavecseseznamem"/>
              <w:numPr>
                <w:ilvl w:val="0"/>
                <w:numId w:val="65"/>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pracuje</w:t>
            </w:r>
            <w:r w:rsidRPr="00F706E1">
              <w:rPr>
                <w:rFonts w:ascii="Arial" w:eastAsia="Times New Roman" w:hAnsi="Arial" w:cs="Arial"/>
                <w:color w:val="000000"/>
                <w:lang w:eastAsia="cs-CZ"/>
              </w:rPr>
              <w:t xml:space="preserve"> se světlem a stínem</w:t>
            </w:r>
          </w:p>
        </w:tc>
        <w:tc>
          <w:tcPr>
            <w:tcW w:w="2210" w:type="dxa"/>
          </w:tcPr>
          <w:p w:rsidR="00965BED" w:rsidRPr="00F706E1" w:rsidRDefault="00C01278" w:rsidP="004A1EC7">
            <w:pPr>
              <w:pStyle w:val="Odstavecseseznamem"/>
              <w:numPr>
                <w:ilvl w:val="0"/>
                <w:numId w:val="65"/>
              </w:numPr>
              <w:spacing w:after="0" w:line="240" w:lineRule="auto"/>
              <w:ind w:left="142" w:right="-108" w:hanging="142"/>
              <w:rPr>
                <w:rFonts w:ascii="Arial" w:eastAsia="Times New Roman" w:hAnsi="Arial" w:cs="Arial"/>
                <w:color w:val="000000"/>
                <w:lang w:eastAsia="cs-CZ"/>
              </w:rPr>
            </w:pPr>
            <w:r>
              <w:rPr>
                <w:rFonts w:ascii="Arial" w:eastAsia="Times New Roman" w:hAnsi="Arial" w:cs="Arial"/>
                <w:color w:val="000000"/>
                <w:lang w:eastAsia="cs-CZ"/>
              </w:rPr>
              <w:t>zpracuje</w:t>
            </w:r>
            <w:r w:rsidR="00965BED" w:rsidRPr="00F706E1">
              <w:rPr>
                <w:rFonts w:ascii="Arial" w:eastAsia="Times New Roman" w:hAnsi="Arial" w:cs="Arial"/>
                <w:color w:val="000000"/>
                <w:lang w:eastAsia="cs-CZ"/>
              </w:rPr>
              <w:t xml:space="preserve"> kompozic</w:t>
            </w:r>
            <w:r>
              <w:rPr>
                <w:rFonts w:ascii="Arial" w:eastAsia="Times New Roman" w:hAnsi="Arial" w:cs="Arial"/>
                <w:color w:val="000000"/>
                <w:lang w:eastAsia="cs-CZ"/>
              </w:rPr>
              <w:t>i</w:t>
            </w:r>
            <w:r w:rsidR="00965BED" w:rsidRPr="00F706E1">
              <w:rPr>
                <w:rFonts w:ascii="Arial" w:eastAsia="Times New Roman" w:hAnsi="Arial" w:cs="Arial"/>
                <w:color w:val="000000"/>
                <w:lang w:eastAsia="cs-CZ"/>
              </w:rPr>
              <w:t xml:space="preserve"> v prostoru</w:t>
            </w:r>
          </w:p>
        </w:tc>
        <w:tc>
          <w:tcPr>
            <w:tcW w:w="2410" w:type="dxa"/>
          </w:tcPr>
          <w:p w:rsidR="00965BED" w:rsidRPr="00F706E1" w:rsidRDefault="00965BED" w:rsidP="004A1EC7">
            <w:pPr>
              <w:pStyle w:val="Odstavecseseznamem"/>
              <w:numPr>
                <w:ilvl w:val="0"/>
                <w:numId w:val="65"/>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zajímá se trvale o umělecký život</w:t>
            </w:r>
          </w:p>
        </w:tc>
      </w:tr>
      <w:tr w:rsidR="00965BED" w:rsidRPr="00815DDE" w:rsidTr="00C01278">
        <w:tc>
          <w:tcPr>
            <w:tcW w:w="2376" w:type="dxa"/>
          </w:tcPr>
          <w:p w:rsidR="00965BED" w:rsidRPr="00F706E1" w:rsidRDefault="00965BED" w:rsidP="004A1EC7">
            <w:pPr>
              <w:pStyle w:val="Odstavecseseznamem"/>
              <w:numPr>
                <w:ilvl w:val="0"/>
                <w:numId w:val="65"/>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určí základní znaky jednotlivých období ve výtvarné tvorbě</w:t>
            </w:r>
          </w:p>
        </w:tc>
        <w:tc>
          <w:tcPr>
            <w:tcW w:w="2468" w:type="dxa"/>
            <w:gridSpan w:val="2"/>
          </w:tcPr>
          <w:p w:rsidR="00965BED" w:rsidRPr="00965BED" w:rsidRDefault="00965BED" w:rsidP="004A1EC7">
            <w:pPr>
              <w:pStyle w:val="Odstavecseseznamem"/>
              <w:numPr>
                <w:ilvl w:val="0"/>
                <w:numId w:val="65"/>
              </w:numPr>
              <w:spacing w:after="0" w:line="240" w:lineRule="auto"/>
              <w:ind w:left="142" w:hanging="142"/>
              <w:rPr>
                <w:rFonts w:ascii="Arial" w:eastAsia="Times New Roman" w:hAnsi="Arial" w:cs="Arial"/>
                <w:color w:val="000000"/>
                <w:lang w:eastAsia="cs-CZ"/>
              </w:rPr>
            </w:pPr>
            <w:r w:rsidRPr="00F706E1">
              <w:rPr>
                <w:rFonts w:ascii="Arial" w:eastAsia="Times New Roman" w:hAnsi="Arial" w:cs="Arial"/>
                <w:color w:val="000000"/>
                <w:lang w:eastAsia="cs-CZ"/>
              </w:rPr>
              <w:t>samostatně</w:t>
            </w:r>
            <w:r>
              <w:rPr>
                <w:rFonts w:ascii="Arial" w:eastAsia="Times New Roman" w:hAnsi="Arial" w:cs="Arial"/>
                <w:color w:val="000000"/>
                <w:lang w:eastAsia="cs-CZ"/>
              </w:rPr>
              <w:t xml:space="preserve"> z</w:t>
            </w:r>
            <w:r w:rsidRPr="00F706E1">
              <w:rPr>
                <w:rFonts w:ascii="Arial" w:eastAsia="Times New Roman" w:hAnsi="Arial" w:cs="Arial"/>
                <w:color w:val="000000"/>
                <w:lang w:eastAsia="cs-CZ"/>
              </w:rPr>
              <w:t>volí další kroky výtvarné řady</w:t>
            </w:r>
          </w:p>
        </w:tc>
        <w:tc>
          <w:tcPr>
            <w:tcW w:w="2210" w:type="dxa"/>
          </w:tcPr>
          <w:p w:rsidR="00965BED" w:rsidRPr="00F706E1" w:rsidRDefault="00965BED" w:rsidP="004A1EC7">
            <w:pPr>
              <w:pStyle w:val="Odstavecseseznamem"/>
              <w:numPr>
                <w:ilvl w:val="0"/>
                <w:numId w:val="65"/>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experimentuje,  dotvoří</w:t>
            </w:r>
            <w:r w:rsidRPr="00F706E1">
              <w:rPr>
                <w:rFonts w:ascii="Arial" w:eastAsia="Times New Roman" w:hAnsi="Arial" w:cs="Arial"/>
                <w:color w:val="000000"/>
                <w:lang w:eastAsia="cs-CZ"/>
              </w:rPr>
              <w:t xml:space="preserve"> skutečnost</w:t>
            </w:r>
          </w:p>
        </w:tc>
        <w:tc>
          <w:tcPr>
            <w:tcW w:w="2410" w:type="dxa"/>
          </w:tcPr>
          <w:p w:rsidR="00965BED" w:rsidRPr="00F706E1" w:rsidRDefault="00965BED" w:rsidP="004A1EC7">
            <w:pPr>
              <w:pStyle w:val="Odstavecseseznamem"/>
              <w:numPr>
                <w:ilvl w:val="0"/>
                <w:numId w:val="65"/>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 xml:space="preserve">prezentuje </w:t>
            </w:r>
            <w:r w:rsidRPr="00F706E1">
              <w:rPr>
                <w:rFonts w:ascii="Arial" w:eastAsia="Times New Roman" w:hAnsi="Arial" w:cs="Arial"/>
                <w:color w:val="000000"/>
                <w:lang w:eastAsia="cs-CZ"/>
              </w:rPr>
              <w:t>e své pocity a poznání prostřednictvím informačních technologií</w:t>
            </w:r>
          </w:p>
        </w:tc>
      </w:tr>
      <w:tr w:rsidR="00965BED" w:rsidRPr="00815DDE" w:rsidTr="00C01278">
        <w:tc>
          <w:tcPr>
            <w:tcW w:w="2376" w:type="dxa"/>
          </w:tcPr>
          <w:p w:rsidR="00965BED" w:rsidRPr="00F706E1" w:rsidRDefault="00965BED" w:rsidP="004A1EC7">
            <w:pPr>
              <w:pStyle w:val="Odstavecseseznamem"/>
              <w:numPr>
                <w:ilvl w:val="0"/>
                <w:numId w:val="65"/>
              </w:numPr>
              <w:spacing w:after="0" w:line="240" w:lineRule="auto"/>
              <w:ind w:left="142" w:hanging="142"/>
              <w:rPr>
                <w:rFonts w:ascii="Arial" w:eastAsia="Times New Roman" w:hAnsi="Arial" w:cs="Arial"/>
                <w:color w:val="000000"/>
                <w:lang w:eastAsia="cs-CZ"/>
              </w:rPr>
            </w:pPr>
            <w:r w:rsidRPr="00F706E1">
              <w:rPr>
                <w:rFonts w:ascii="Arial" w:eastAsia="Times New Roman" w:hAnsi="Arial" w:cs="Arial"/>
                <w:color w:val="000000"/>
                <w:lang w:eastAsia="cs-CZ"/>
              </w:rPr>
              <w:t>výtv</w:t>
            </w:r>
            <w:r>
              <w:rPr>
                <w:rFonts w:ascii="Arial" w:eastAsia="Times New Roman" w:hAnsi="Arial" w:cs="Arial"/>
                <w:color w:val="000000"/>
                <w:lang w:eastAsia="cs-CZ"/>
              </w:rPr>
              <w:t xml:space="preserve">arně ztvární prostor a pracuje  </w:t>
            </w:r>
            <w:r w:rsidRPr="00F706E1">
              <w:rPr>
                <w:rFonts w:ascii="Arial" w:eastAsia="Times New Roman" w:hAnsi="Arial" w:cs="Arial"/>
                <w:color w:val="000000"/>
                <w:lang w:eastAsia="cs-CZ"/>
              </w:rPr>
              <w:t>s ním</w:t>
            </w:r>
          </w:p>
        </w:tc>
        <w:tc>
          <w:tcPr>
            <w:tcW w:w="2468" w:type="dxa"/>
            <w:gridSpan w:val="2"/>
          </w:tcPr>
          <w:p w:rsidR="00965BED" w:rsidRPr="00F706E1" w:rsidRDefault="00965BED" w:rsidP="004A1EC7">
            <w:pPr>
              <w:pStyle w:val="Odstavecseseznamem"/>
              <w:numPr>
                <w:ilvl w:val="0"/>
                <w:numId w:val="65"/>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 xml:space="preserve">ve své práci </w:t>
            </w:r>
            <w:r w:rsidR="00C01278">
              <w:rPr>
                <w:rFonts w:ascii="Arial" w:eastAsia="Times New Roman" w:hAnsi="Arial" w:cs="Arial"/>
                <w:color w:val="000000"/>
                <w:lang w:eastAsia="cs-CZ"/>
              </w:rPr>
              <w:t>využije</w:t>
            </w:r>
            <w:r w:rsidRPr="00F706E1">
              <w:rPr>
                <w:rFonts w:ascii="Arial" w:eastAsia="Times New Roman" w:hAnsi="Arial" w:cs="Arial"/>
                <w:color w:val="000000"/>
                <w:lang w:eastAsia="cs-CZ"/>
              </w:rPr>
              <w:t xml:space="preserve"> různé dek</w:t>
            </w:r>
            <w:r>
              <w:rPr>
                <w:rFonts w:ascii="Arial" w:eastAsia="Times New Roman" w:hAnsi="Arial" w:cs="Arial"/>
                <w:color w:val="000000"/>
                <w:lang w:eastAsia="cs-CZ"/>
              </w:rPr>
              <w:t>orativní techniky, experimentovat</w:t>
            </w:r>
            <w:r w:rsidRPr="00F706E1">
              <w:rPr>
                <w:rFonts w:ascii="Arial" w:eastAsia="Times New Roman" w:hAnsi="Arial" w:cs="Arial"/>
                <w:color w:val="000000"/>
                <w:lang w:eastAsia="cs-CZ"/>
              </w:rPr>
              <w:t xml:space="preserve"> s </w:t>
            </w:r>
            <w:r w:rsidRPr="00F706E1">
              <w:rPr>
                <w:rFonts w:ascii="Arial" w:eastAsia="Times New Roman" w:hAnsi="Arial" w:cs="Arial"/>
                <w:color w:val="000000"/>
                <w:lang w:eastAsia="cs-CZ"/>
              </w:rPr>
              <w:lastRenderedPageBreak/>
              <w:t>nimi</w:t>
            </w:r>
          </w:p>
        </w:tc>
        <w:tc>
          <w:tcPr>
            <w:tcW w:w="2210" w:type="dxa"/>
          </w:tcPr>
          <w:p w:rsidR="00965BED" w:rsidRPr="00815DDE" w:rsidRDefault="00965BED" w:rsidP="005B5870">
            <w:pPr>
              <w:spacing w:after="0" w:line="240" w:lineRule="auto"/>
              <w:ind w:left="142" w:hanging="142"/>
              <w:rPr>
                <w:rFonts w:ascii="Arial" w:hAnsi="Arial" w:cs="Arial"/>
              </w:rPr>
            </w:pPr>
            <w:r>
              <w:rPr>
                <w:rFonts w:ascii="Arial" w:hAnsi="Arial" w:cs="Arial"/>
              </w:rPr>
              <w:lastRenderedPageBreak/>
              <w:t>- použije správně odbornou terminologii</w:t>
            </w:r>
          </w:p>
        </w:tc>
        <w:tc>
          <w:tcPr>
            <w:tcW w:w="2410" w:type="dxa"/>
          </w:tcPr>
          <w:p w:rsidR="00965BED" w:rsidRPr="00F706E1" w:rsidRDefault="00965BED" w:rsidP="004A1EC7">
            <w:pPr>
              <w:pStyle w:val="Odstavecseseznamem"/>
              <w:numPr>
                <w:ilvl w:val="0"/>
                <w:numId w:val="65"/>
              </w:numPr>
              <w:spacing w:after="0" w:line="240" w:lineRule="auto"/>
              <w:ind w:left="142" w:hanging="142"/>
              <w:rPr>
                <w:rFonts w:ascii="Arial" w:eastAsia="Times New Roman" w:hAnsi="Arial" w:cs="Arial"/>
                <w:color w:val="000000"/>
                <w:lang w:eastAsia="cs-CZ"/>
              </w:rPr>
            </w:pPr>
            <w:r w:rsidRPr="00F706E1">
              <w:rPr>
                <w:rFonts w:ascii="Arial" w:eastAsia="Times New Roman" w:hAnsi="Arial" w:cs="Arial"/>
                <w:color w:val="000000"/>
                <w:lang w:eastAsia="cs-CZ"/>
              </w:rPr>
              <w:t>ve své tvorbě umí vytvářet znaky a symboly</w:t>
            </w:r>
          </w:p>
        </w:tc>
      </w:tr>
      <w:tr w:rsidR="00C01278" w:rsidRPr="00815DDE" w:rsidTr="00C01278">
        <w:tc>
          <w:tcPr>
            <w:tcW w:w="2376" w:type="dxa"/>
          </w:tcPr>
          <w:p w:rsidR="00C01278" w:rsidRPr="00C01278" w:rsidRDefault="00C01278" w:rsidP="000A74C0">
            <w:pPr>
              <w:spacing w:after="0" w:line="240" w:lineRule="auto"/>
              <w:rPr>
                <w:rFonts w:ascii="Arial" w:eastAsia="Times New Roman" w:hAnsi="Arial" w:cs="Arial"/>
                <w:color w:val="000000"/>
                <w:lang w:eastAsia="cs-CZ"/>
              </w:rPr>
            </w:pPr>
          </w:p>
        </w:tc>
        <w:tc>
          <w:tcPr>
            <w:tcW w:w="2468" w:type="dxa"/>
            <w:gridSpan w:val="2"/>
          </w:tcPr>
          <w:p w:rsidR="00C01278" w:rsidRDefault="00C01278" w:rsidP="004A1EC7">
            <w:pPr>
              <w:pStyle w:val="Odstavecseseznamem"/>
              <w:numPr>
                <w:ilvl w:val="0"/>
                <w:numId w:val="65"/>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obhájí svou práci</w:t>
            </w:r>
          </w:p>
          <w:p w:rsidR="00C01278" w:rsidRPr="00F706E1" w:rsidRDefault="00C01278" w:rsidP="000A74C0">
            <w:pPr>
              <w:pStyle w:val="Odstavecseseznamem"/>
              <w:spacing w:after="0" w:line="240" w:lineRule="auto"/>
              <w:ind w:left="0"/>
              <w:rPr>
                <w:rFonts w:ascii="Arial" w:eastAsia="Times New Roman" w:hAnsi="Arial" w:cs="Arial"/>
                <w:color w:val="000000"/>
                <w:lang w:eastAsia="cs-CZ"/>
              </w:rPr>
            </w:pPr>
          </w:p>
        </w:tc>
        <w:tc>
          <w:tcPr>
            <w:tcW w:w="2210" w:type="dxa"/>
          </w:tcPr>
          <w:p w:rsidR="00C01278" w:rsidRPr="00815DDE" w:rsidRDefault="00C01278" w:rsidP="000A74C0">
            <w:pPr>
              <w:spacing w:after="0" w:line="240" w:lineRule="auto"/>
              <w:ind w:left="142" w:hanging="142"/>
              <w:rPr>
                <w:rFonts w:ascii="Arial" w:hAnsi="Arial" w:cs="Arial"/>
              </w:rPr>
            </w:pPr>
            <w:r>
              <w:rPr>
                <w:rFonts w:ascii="Arial" w:hAnsi="Arial" w:cs="Arial"/>
              </w:rPr>
              <w:t>-vyjmenuje hlavní představitele jednotlivých období</w:t>
            </w:r>
          </w:p>
        </w:tc>
        <w:tc>
          <w:tcPr>
            <w:tcW w:w="2410" w:type="dxa"/>
          </w:tcPr>
          <w:p w:rsidR="00C01278" w:rsidRPr="00965BED" w:rsidRDefault="00C01278" w:rsidP="004A1EC7">
            <w:pPr>
              <w:pStyle w:val="Odstavecseseznamem"/>
              <w:numPr>
                <w:ilvl w:val="0"/>
                <w:numId w:val="65"/>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s</w:t>
            </w:r>
            <w:r w:rsidRPr="00F706E1">
              <w:rPr>
                <w:rFonts w:ascii="Arial" w:eastAsia="Times New Roman" w:hAnsi="Arial" w:cs="Arial"/>
                <w:color w:val="000000"/>
                <w:lang w:eastAsia="cs-CZ"/>
              </w:rPr>
              <w:t xml:space="preserve">i zcela samostatně </w:t>
            </w:r>
            <w:r>
              <w:rPr>
                <w:rFonts w:ascii="Arial" w:eastAsia="Times New Roman" w:hAnsi="Arial" w:cs="Arial"/>
                <w:color w:val="000000"/>
                <w:lang w:eastAsia="cs-CZ"/>
              </w:rPr>
              <w:t xml:space="preserve">zvolí </w:t>
            </w:r>
            <w:r w:rsidRPr="00F706E1">
              <w:rPr>
                <w:rFonts w:ascii="Arial" w:eastAsia="Times New Roman" w:hAnsi="Arial" w:cs="Arial"/>
                <w:color w:val="000000"/>
                <w:lang w:eastAsia="cs-CZ"/>
              </w:rPr>
              <w:t>náměty i způsoby své práce</w:t>
            </w:r>
          </w:p>
        </w:tc>
      </w:tr>
      <w:tr w:rsidR="00C01278" w:rsidRPr="00815DDE" w:rsidTr="00C01278">
        <w:tc>
          <w:tcPr>
            <w:tcW w:w="2376" w:type="dxa"/>
          </w:tcPr>
          <w:p w:rsidR="00C01278" w:rsidRPr="00F706E1" w:rsidRDefault="00C01278" w:rsidP="00C01278">
            <w:pPr>
              <w:pStyle w:val="Odstavecseseznamem"/>
              <w:spacing w:after="0" w:line="240" w:lineRule="auto"/>
              <w:ind w:left="142"/>
              <w:rPr>
                <w:rFonts w:ascii="Arial" w:eastAsia="Times New Roman" w:hAnsi="Arial" w:cs="Arial"/>
                <w:color w:val="000000"/>
                <w:lang w:eastAsia="cs-CZ"/>
              </w:rPr>
            </w:pPr>
          </w:p>
        </w:tc>
        <w:tc>
          <w:tcPr>
            <w:tcW w:w="2468" w:type="dxa"/>
            <w:gridSpan w:val="2"/>
          </w:tcPr>
          <w:p w:rsidR="00C01278" w:rsidRPr="00815DDE" w:rsidRDefault="00C01278" w:rsidP="000A74C0">
            <w:pPr>
              <w:spacing w:after="0" w:line="240" w:lineRule="auto"/>
              <w:ind w:left="142" w:hanging="142"/>
              <w:rPr>
                <w:rFonts w:ascii="Arial" w:hAnsi="Arial" w:cs="Arial"/>
              </w:rPr>
            </w:pPr>
            <w:r>
              <w:rPr>
                <w:rFonts w:ascii="Arial" w:hAnsi="Arial" w:cs="Arial"/>
              </w:rPr>
              <w:t>- zařadí umělecké dílo do daného období</w:t>
            </w:r>
          </w:p>
        </w:tc>
        <w:tc>
          <w:tcPr>
            <w:tcW w:w="2210" w:type="dxa"/>
          </w:tcPr>
          <w:p w:rsidR="00C01278" w:rsidRDefault="00C01278" w:rsidP="000A74C0">
            <w:pPr>
              <w:spacing w:after="0" w:line="240" w:lineRule="auto"/>
              <w:ind w:left="142" w:hanging="142"/>
              <w:rPr>
                <w:rFonts w:ascii="Arial" w:hAnsi="Arial" w:cs="Arial"/>
              </w:rPr>
            </w:pPr>
          </w:p>
        </w:tc>
        <w:tc>
          <w:tcPr>
            <w:tcW w:w="2410" w:type="dxa"/>
          </w:tcPr>
          <w:p w:rsidR="00C01278" w:rsidRPr="00F706E1" w:rsidRDefault="00C01278" w:rsidP="004A1EC7">
            <w:pPr>
              <w:pStyle w:val="Odstavecseseznamem"/>
              <w:numPr>
                <w:ilvl w:val="0"/>
                <w:numId w:val="65"/>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čerpá z dějin výtvarného umění inspiraci pro vlastní práci</w:t>
            </w:r>
          </w:p>
        </w:tc>
      </w:tr>
      <w:tr w:rsidR="00C01278" w:rsidRPr="00815DDE" w:rsidTr="00C01278">
        <w:tc>
          <w:tcPr>
            <w:tcW w:w="2376" w:type="dxa"/>
          </w:tcPr>
          <w:p w:rsidR="00C01278" w:rsidRPr="00F706E1" w:rsidRDefault="00C01278" w:rsidP="000A74C0">
            <w:pPr>
              <w:pStyle w:val="Odstavecseseznamem"/>
              <w:spacing w:after="0" w:line="240" w:lineRule="auto"/>
              <w:ind w:left="142" w:hanging="142"/>
              <w:rPr>
                <w:rFonts w:ascii="Arial" w:eastAsia="Times New Roman" w:hAnsi="Arial" w:cs="Arial"/>
                <w:color w:val="000000"/>
                <w:lang w:eastAsia="cs-CZ"/>
              </w:rPr>
            </w:pPr>
          </w:p>
        </w:tc>
        <w:tc>
          <w:tcPr>
            <w:tcW w:w="2468" w:type="dxa"/>
            <w:gridSpan w:val="2"/>
          </w:tcPr>
          <w:p w:rsidR="00C01278" w:rsidRDefault="00C01278" w:rsidP="000A74C0">
            <w:pPr>
              <w:spacing w:after="0" w:line="240" w:lineRule="auto"/>
              <w:ind w:left="142" w:hanging="142"/>
              <w:rPr>
                <w:rFonts w:ascii="Arial" w:hAnsi="Arial" w:cs="Arial"/>
              </w:rPr>
            </w:pPr>
          </w:p>
        </w:tc>
        <w:tc>
          <w:tcPr>
            <w:tcW w:w="2210" w:type="dxa"/>
          </w:tcPr>
          <w:p w:rsidR="00C01278" w:rsidRDefault="00C01278" w:rsidP="000A74C0">
            <w:pPr>
              <w:spacing w:after="0" w:line="240" w:lineRule="auto"/>
              <w:ind w:left="142" w:hanging="142"/>
              <w:rPr>
                <w:rFonts w:ascii="Arial" w:hAnsi="Arial" w:cs="Arial"/>
              </w:rPr>
            </w:pPr>
          </w:p>
        </w:tc>
        <w:tc>
          <w:tcPr>
            <w:tcW w:w="2410" w:type="dxa"/>
          </w:tcPr>
          <w:p w:rsidR="00C01278" w:rsidRPr="00F706E1" w:rsidRDefault="00C01278" w:rsidP="004A1EC7">
            <w:pPr>
              <w:pStyle w:val="Odstavecseseznamem"/>
              <w:numPr>
                <w:ilvl w:val="0"/>
                <w:numId w:val="65"/>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spoluutváří  pravidla</w:t>
            </w:r>
            <w:r w:rsidRPr="00F706E1">
              <w:rPr>
                <w:rFonts w:ascii="Arial" w:eastAsia="Times New Roman" w:hAnsi="Arial" w:cs="Arial"/>
                <w:color w:val="000000"/>
                <w:lang w:eastAsia="cs-CZ"/>
              </w:rPr>
              <w:t xml:space="preserve"> společné výtvarné tvorby</w:t>
            </w:r>
          </w:p>
        </w:tc>
      </w:tr>
      <w:tr w:rsidR="00C01278" w:rsidRPr="00815DDE" w:rsidTr="00C01278">
        <w:tc>
          <w:tcPr>
            <w:tcW w:w="2376" w:type="dxa"/>
          </w:tcPr>
          <w:p w:rsidR="00C01278" w:rsidRPr="00815DDE" w:rsidRDefault="00C01278" w:rsidP="000A74C0">
            <w:pPr>
              <w:spacing w:after="0" w:line="240" w:lineRule="auto"/>
              <w:rPr>
                <w:rFonts w:ascii="Arial" w:hAnsi="Arial" w:cs="Arial"/>
              </w:rPr>
            </w:pPr>
          </w:p>
        </w:tc>
        <w:tc>
          <w:tcPr>
            <w:tcW w:w="2468" w:type="dxa"/>
            <w:gridSpan w:val="2"/>
          </w:tcPr>
          <w:p w:rsidR="00C01278" w:rsidRPr="00815DDE" w:rsidRDefault="00C01278" w:rsidP="000A74C0">
            <w:pPr>
              <w:spacing w:after="0" w:line="240" w:lineRule="auto"/>
              <w:ind w:left="142" w:hanging="142"/>
              <w:rPr>
                <w:rFonts w:ascii="Arial" w:hAnsi="Arial" w:cs="Arial"/>
              </w:rPr>
            </w:pPr>
          </w:p>
        </w:tc>
        <w:tc>
          <w:tcPr>
            <w:tcW w:w="2210" w:type="dxa"/>
          </w:tcPr>
          <w:p w:rsidR="00C01278" w:rsidRPr="00815DDE" w:rsidRDefault="00C01278" w:rsidP="000A74C0">
            <w:pPr>
              <w:spacing w:after="0" w:line="240" w:lineRule="auto"/>
              <w:ind w:left="142" w:hanging="142"/>
              <w:rPr>
                <w:rFonts w:ascii="Arial" w:hAnsi="Arial" w:cs="Arial"/>
              </w:rPr>
            </w:pPr>
          </w:p>
        </w:tc>
        <w:tc>
          <w:tcPr>
            <w:tcW w:w="2410" w:type="dxa"/>
          </w:tcPr>
          <w:p w:rsidR="00C01278" w:rsidRPr="00F706E1" w:rsidRDefault="00C01278" w:rsidP="004A1EC7">
            <w:pPr>
              <w:pStyle w:val="Odstavecseseznamem"/>
              <w:numPr>
                <w:ilvl w:val="0"/>
                <w:numId w:val="60"/>
              </w:numPr>
              <w:spacing w:after="0" w:line="240" w:lineRule="auto"/>
              <w:ind w:left="142" w:hanging="142"/>
              <w:rPr>
                <w:rFonts w:ascii="Arial" w:eastAsia="Times New Roman" w:hAnsi="Arial" w:cs="Arial"/>
                <w:color w:val="000000"/>
                <w:lang w:eastAsia="cs-CZ"/>
              </w:rPr>
            </w:pPr>
            <w:r>
              <w:rPr>
                <w:rFonts w:ascii="Arial" w:eastAsia="Times New Roman" w:hAnsi="Arial" w:cs="Arial"/>
                <w:color w:val="000000"/>
                <w:lang w:eastAsia="cs-CZ"/>
              </w:rPr>
              <w:t xml:space="preserve">porovná a zhodnotí </w:t>
            </w:r>
            <w:r w:rsidRPr="00F706E1">
              <w:rPr>
                <w:rFonts w:ascii="Arial" w:eastAsia="Times New Roman" w:hAnsi="Arial" w:cs="Arial"/>
                <w:color w:val="000000"/>
                <w:lang w:eastAsia="cs-CZ"/>
              </w:rPr>
              <w:t>obrazotvorné prvky a jejich účinky</w:t>
            </w:r>
          </w:p>
        </w:tc>
      </w:tr>
      <w:tr w:rsidR="00C01278" w:rsidRPr="00815DDE" w:rsidTr="00C01278">
        <w:tc>
          <w:tcPr>
            <w:tcW w:w="2376" w:type="dxa"/>
          </w:tcPr>
          <w:p w:rsidR="00C01278" w:rsidRPr="00815DDE" w:rsidRDefault="00C01278" w:rsidP="000A74C0">
            <w:pPr>
              <w:spacing w:after="0" w:line="240" w:lineRule="auto"/>
              <w:ind w:left="142" w:hanging="142"/>
              <w:rPr>
                <w:rFonts w:ascii="Arial" w:hAnsi="Arial" w:cs="Arial"/>
              </w:rPr>
            </w:pPr>
          </w:p>
        </w:tc>
        <w:tc>
          <w:tcPr>
            <w:tcW w:w="2468" w:type="dxa"/>
            <w:gridSpan w:val="2"/>
          </w:tcPr>
          <w:p w:rsidR="00C01278" w:rsidRPr="00815DDE" w:rsidRDefault="00C01278" w:rsidP="000A74C0">
            <w:pPr>
              <w:spacing w:after="0" w:line="240" w:lineRule="auto"/>
              <w:ind w:left="142" w:hanging="142"/>
              <w:rPr>
                <w:rFonts w:ascii="Arial" w:hAnsi="Arial" w:cs="Arial"/>
              </w:rPr>
            </w:pPr>
          </w:p>
        </w:tc>
        <w:tc>
          <w:tcPr>
            <w:tcW w:w="2210" w:type="dxa"/>
          </w:tcPr>
          <w:p w:rsidR="00C01278" w:rsidRPr="00815DDE" w:rsidRDefault="00C01278" w:rsidP="000A74C0">
            <w:pPr>
              <w:spacing w:after="0" w:line="240" w:lineRule="auto"/>
              <w:ind w:left="142" w:hanging="142"/>
              <w:rPr>
                <w:rFonts w:ascii="Arial" w:hAnsi="Arial" w:cs="Arial"/>
              </w:rPr>
            </w:pPr>
          </w:p>
        </w:tc>
        <w:tc>
          <w:tcPr>
            <w:tcW w:w="2410" w:type="dxa"/>
          </w:tcPr>
          <w:p w:rsidR="00C01278" w:rsidRPr="00F706E1" w:rsidRDefault="00C01278" w:rsidP="004A1EC7">
            <w:pPr>
              <w:pStyle w:val="Odstavecseseznamem"/>
              <w:numPr>
                <w:ilvl w:val="0"/>
                <w:numId w:val="60"/>
              </w:numPr>
              <w:spacing w:after="0" w:line="240" w:lineRule="auto"/>
              <w:ind w:left="142" w:hanging="142"/>
              <w:rPr>
                <w:rFonts w:ascii="Arial" w:eastAsia="Times New Roman" w:hAnsi="Arial" w:cs="Arial"/>
                <w:color w:val="000000"/>
                <w:lang w:eastAsia="cs-CZ"/>
              </w:rPr>
            </w:pPr>
            <w:r w:rsidRPr="00F706E1">
              <w:rPr>
                <w:rFonts w:ascii="Arial" w:eastAsia="Times New Roman" w:hAnsi="Arial" w:cs="Arial"/>
                <w:color w:val="000000"/>
                <w:lang w:eastAsia="cs-CZ"/>
              </w:rPr>
              <w:t>ve své samostatné práci využ</w:t>
            </w:r>
            <w:r>
              <w:rPr>
                <w:rFonts w:ascii="Arial" w:eastAsia="Times New Roman" w:hAnsi="Arial" w:cs="Arial"/>
                <w:color w:val="000000"/>
                <w:lang w:eastAsia="cs-CZ"/>
              </w:rPr>
              <w:t>ije</w:t>
            </w:r>
            <w:r w:rsidRPr="00F706E1">
              <w:rPr>
                <w:rFonts w:ascii="Arial" w:eastAsia="Times New Roman" w:hAnsi="Arial" w:cs="Arial"/>
                <w:color w:val="000000"/>
                <w:lang w:eastAsia="cs-CZ"/>
              </w:rPr>
              <w:t xml:space="preserve"> inspiraci výtvarným uměním</w:t>
            </w:r>
          </w:p>
        </w:tc>
      </w:tr>
    </w:tbl>
    <w:p w:rsidR="005B5870" w:rsidRPr="00815DDE" w:rsidRDefault="005B5870" w:rsidP="005B587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569"/>
        <w:gridCol w:w="2219"/>
        <w:gridCol w:w="2219"/>
      </w:tblGrid>
      <w:tr w:rsidR="005B5870" w:rsidRPr="00815DDE" w:rsidTr="000A74C0">
        <w:tc>
          <w:tcPr>
            <w:tcW w:w="9288" w:type="dxa"/>
            <w:gridSpan w:val="4"/>
          </w:tcPr>
          <w:p w:rsidR="005B5870" w:rsidRPr="00815DDE" w:rsidRDefault="005B5870" w:rsidP="000A74C0">
            <w:pPr>
              <w:spacing w:after="0" w:line="240" w:lineRule="auto"/>
              <w:jc w:val="center"/>
              <w:rPr>
                <w:rFonts w:ascii="Arial" w:hAnsi="Arial" w:cs="Arial"/>
                <w:b/>
              </w:rPr>
            </w:pPr>
            <w:r w:rsidRPr="00815DDE">
              <w:rPr>
                <w:rFonts w:ascii="Arial" w:hAnsi="Arial" w:cs="Arial"/>
                <w:b/>
              </w:rPr>
              <w:t>II. STUPEŇ:</w:t>
            </w:r>
          </w:p>
        </w:tc>
      </w:tr>
      <w:tr w:rsidR="005B5870" w:rsidRPr="00815DDE" w:rsidTr="000A74C0">
        <w:tc>
          <w:tcPr>
            <w:tcW w:w="2281" w:type="dxa"/>
          </w:tcPr>
          <w:p w:rsidR="005B5870" w:rsidRPr="00815DDE" w:rsidRDefault="005B5870" w:rsidP="000A74C0">
            <w:pPr>
              <w:spacing w:after="0" w:line="240" w:lineRule="auto"/>
              <w:jc w:val="both"/>
              <w:rPr>
                <w:rFonts w:ascii="Arial" w:hAnsi="Arial" w:cs="Arial"/>
                <w:b/>
              </w:rPr>
            </w:pPr>
            <w:r w:rsidRPr="00815DDE">
              <w:rPr>
                <w:rFonts w:ascii="Arial" w:hAnsi="Arial" w:cs="Arial"/>
                <w:b/>
              </w:rPr>
              <w:t>I. ročník</w:t>
            </w:r>
          </w:p>
        </w:tc>
        <w:tc>
          <w:tcPr>
            <w:tcW w:w="2569" w:type="dxa"/>
          </w:tcPr>
          <w:p w:rsidR="005B5870" w:rsidRPr="00815DDE" w:rsidRDefault="005B5870" w:rsidP="000A74C0">
            <w:pPr>
              <w:spacing w:after="0" w:line="240" w:lineRule="auto"/>
              <w:jc w:val="both"/>
              <w:rPr>
                <w:rFonts w:ascii="Arial" w:hAnsi="Arial" w:cs="Arial"/>
                <w:b/>
              </w:rPr>
            </w:pPr>
            <w:r w:rsidRPr="00815DDE">
              <w:rPr>
                <w:rFonts w:ascii="Arial" w:hAnsi="Arial" w:cs="Arial"/>
                <w:b/>
              </w:rPr>
              <w:t>II. ročník</w:t>
            </w:r>
          </w:p>
        </w:tc>
        <w:tc>
          <w:tcPr>
            <w:tcW w:w="2219" w:type="dxa"/>
          </w:tcPr>
          <w:p w:rsidR="005B5870" w:rsidRPr="00815DDE" w:rsidRDefault="005B5870" w:rsidP="000A74C0">
            <w:pPr>
              <w:spacing w:after="0" w:line="240" w:lineRule="auto"/>
              <w:jc w:val="both"/>
              <w:rPr>
                <w:rFonts w:ascii="Arial" w:hAnsi="Arial" w:cs="Arial"/>
                <w:b/>
              </w:rPr>
            </w:pPr>
            <w:r w:rsidRPr="00815DDE">
              <w:rPr>
                <w:rFonts w:ascii="Arial" w:hAnsi="Arial" w:cs="Arial"/>
                <w:b/>
              </w:rPr>
              <w:t>III. ročník</w:t>
            </w:r>
          </w:p>
        </w:tc>
        <w:tc>
          <w:tcPr>
            <w:tcW w:w="2219" w:type="dxa"/>
          </w:tcPr>
          <w:p w:rsidR="005B5870" w:rsidRPr="00815DDE" w:rsidRDefault="005B5870" w:rsidP="000A74C0">
            <w:pPr>
              <w:spacing w:after="0" w:line="240" w:lineRule="auto"/>
              <w:jc w:val="both"/>
              <w:rPr>
                <w:rFonts w:ascii="Arial" w:hAnsi="Arial" w:cs="Arial"/>
                <w:b/>
              </w:rPr>
            </w:pPr>
            <w:r w:rsidRPr="00815DDE">
              <w:rPr>
                <w:rFonts w:ascii="Arial" w:hAnsi="Arial" w:cs="Arial"/>
                <w:b/>
              </w:rPr>
              <w:t>IV. ročník</w:t>
            </w:r>
          </w:p>
        </w:tc>
      </w:tr>
      <w:tr w:rsidR="005B5870" w:rsidRPr="00815DDE" w:rsidTr="000A74C0">
        <w:tc>
          <w:tcPr>
            <w:tcW w:w="9288" w:type="dxa"/>
            <w:gridSpan w:val="4"/>
          </w:tcPr>
          <w:p w:rsidR="005B5870" w:rsidRPr="00815DDE" w:rsidRDefault="005B5870" w:rsidP="000A74C0">
            <w:pPr>
              <w:spacing w:after="0" w:line="240" w:lineRule="auto"/>
              <w:jc w:val="both"/>
              <w:rPr>
                <w:rFonts w:ascii="Arial" w:hAnsi="Arial" w:cs="Arial"/>
              </w:rPr>
            </w:pPr>
            <w:r w:rsidRPr="00815DDE">
              <w:rPr>
                <w:rFonts w:ascii="Arial" w:hAnsi="Arial" w:cs="Arial"/>
              </w:rPr>
              <w:t>Žák:</w:t>
            </w:r>
          </w:p>
        </w:tc>
      </w:tr>
      <w:tr w:rsidR="005B5870" w:rsidRPr="00815DDE" w:rsidTr="000A74C0">
        <w:tc>
          <w:tcPr>
            <w:tcW w:w="2281" w:type="dxa"/>
          </w:tcPr>
          <w:p w:rsidR="005B5870" w:rsidRPr="00F706E1" w:rsidRDefault="00965BED" w:rsidP="004A1EC7">
            <w:pPr>
              <w:pStyle w:val="Odstavecseseznamem"/>
              <w:numPr>
                <w:ilvl w:val="0"/>
                <w:numId w:val="66"/>
              </w:numPr>
              <w:spacing w:after="0" w:line="240" w:lineRule="auto"/>
              <w:ind w:left="142" w:hanging="153"/>
              <w:rPr>
                <w:rFonts w:ascii="Arial" w:eastAsia="Times New Roman" w:hAnsi="Arial" w:cs="Arial"/>
                <w:color w:val="000000"/>
                <w:lang w:eastAsia="cs-CZ"/>
              </w:rPr>
            </w:pPr>
            <w:r>
              <w:rPr>
                <w:rFonts w:ascii="Arial" w:eastAsia="Times New Roman" w:hAnsi="Arial" w:cs="Arial"/>
                <w:color w:val="000000"/>
                <w:lang w:eastAsia="cs-CZ"/>
              </w:rPr>
              <w:t xml:space="preserve">si </w:t>
            </w:r>
            <w:r w:rsidR="005B5870" w:rsidRPr="00F706E1">
              <w:rPr>
                <w:rFonts w:ascii="Arial" w:eastAsia="Times New Roman" w:hAnsi="Arial" w:cs="Arial"/>
                <w:color w:val="000000"/>
                <w:lang w:eastAsia="cs-CZ"/>
              </w:rPr>
              <w:t>samostatn</w:t>
            </w:r>
            <w:r w:rsidR="005B5870">
              <w:rPr>
                <w:rFonts w:ascii="Arial" w:eastAsia="Times New Roman" w:hAnsi="Arial" w:cs="Arial"/>
                <w:color w:val="000000"/>
                <w:lang w:eastAsia="cs-CZ"/>
              </w:rPr>
              <w:t>ě přípraví materiál</w:t>
            </w:r>
            <w:r w:rsidR="005B5870" w:rsidRPr="00F706E1">
              <w:rPr>
                <w:rFonts w:ascii="Arial" w:eastAsia="Times New Roman" w:hAnsi="Arial" w:cs="Arial"/>
                <w:color w:val="000000"/>
                <w:lang w:eastAsia="cs-CZ"/>
              </w:rPr>
              <w:t xml:space="preserve"> pro výtvarnou tvorbu a její následnou instalaci</w:t>
            </w:r>
          </w:p>
        </w:tc>
        <w:tc>
          <w:tcPr>
            <w:tcW w:w="2569" w:type="dxa"/>
          </w:tcPr>
          <w:p w:rsidR="005B5870" w:rsidRPr="00F706E1" w:rsidRDefault="005B5870" w:rsidP="004A1EC7">
            <w:pPr>
              <w:pStyle w:val="Odstavecseseznamem"/>
              <w:numPr>
                <w:ilvl w:val="0"/>
                <w:numId w:val="66"/>
              </w:numPr>
              <w:spacing w:after="0" w:line="240" w:lineRule="auto"/>
              <w:ind w:left="142" w:hanging="153"/>
              <w:rPr>
                <w:rFonts w:ascii="Arial" w:eastAsia="Times New Roman" w:hAnsi="Arial" w:cs="Arial"/>
                <w:color w:val="000000"/>
                <w:lang w:eastAsia="cs-CZ"/>
              </w:rPr>
            </w:pPr>
            <w:r w:rsidRPr="00F706E1">
              <w:rPr>
                <w:rFonts w:ascii="Arial" w:eastAsia="Times New Roman" w:hAnsi="Arial" w:cs="Arial"/>
                <w:color w:val="000000"/>
                <w:lang w:eastAsia="cs-CZ"/>
              </w:rPr>
              <w:t xml:space="preserve">argumentuje, diskutuje a </w:t>
            </w:r>
            <w:r>
              <w:rPr>
                <w:rFonts w:ascii="Arial" w:eastAsia="Times New Roman" w:hAnsi="Arial" w:cs="Arial"/>
                <w:color w:val="000000"/>
                <w:lang w:eastAsia="cs-CZ"/>
              </w:rPr>
              <w:t>obhájí</w:t>
            </w:r>
            <w:r w:rsidRPr="00F706E1">
              <w:rPr>
                <w:rFonts w:ascii="Arial" w:eastAsia="Times New Roman" w:hAnsi="Arial" w:cs="Arial"/>
                <w:color w:val="000000"/>
                <w:lang w:eastAsia="cs-CZ"/>
              </w:rPr>
              <w:t xml:space="preserve"> své názory a stanoviska</w:t>
            </w:r>
          </w:p>
        </w:tc>
        <w:tc>
          <w:tcPr>
            <w:tcW w:w="2219" w:type="dxa"/>
          </w:tcPr>
          <w:p w:rsidR="005B5870" w:rsidRPr="00F706E1" w:rsidRDefault="005B5870" w:rsidP="004A1EC7">
            <w:pPr>
              <w:pStyle w:val="Odstavecseseznamem"/>
              <w:numPr>
                <w:ilvl w:val="0"/>
                <w:numId w:val="66"/>
              </w:numPr>
              <w:spacing w:after="0" w:line="240" w:lineRule="auto"/>
              <w:ind w:left="142" w:hanging="153"/>
              <w:rPr>
                <w:rFonts w:ascii="Arial" w:eastAsia="Times New Roman" w:hAnsi="Arial" w:cs="Arial"/>
                <w:color w:val="000000"/>
                <w:lang w:eastAsia="cs-CZ"/>
              </w:rPr>
            </w:pPr>
            <w:r>
              <w:rPr>
                <w:rFonts w:ascii="Arial" w:eastAsia="Times New Roman" w:hAnsi="Arial" w:cs="Arial"/>
                <w:color w:val="000000"/>
                <w:lang w:eastAsia="cs-CZ"/>
              </w:rPr>
              <w:t>správně využije</w:t>
            </w:r>
            <w:r w:rsidRPr="00F706E1">
              <w:rPr>
                <w:rFonts w:ascii="Arial" w:eastAsia="Times New Roman" w:hAnsi="Arial" w:cs="Arial"/>
                <w:color w:val="000000"/>
                <w:lang w:eastAsia="cs-CZ"/>
              </w:rPr>
              <w:t xml:space="preserve"> odbornou terminologii</w:t>
            </w:r>
          </w:p>
        </w:tc>
        <w:tc>
          <w:tcPr>
            <w:tcW w:w="2219" w:type="dxa"/>
          </w:tcPr>
          <w:p w:rsidR="005B5870" w:rsidRPr="00F706E1" w:rsidRDefault="005B5870" w:rsidP="004A1EC7">
            <w:pPr>
              <w:pStyle w:val="Odstavecseseznamem"/>
              <w:numPr>
                <w:ilvl w:val="0"/>
                <w:numId w:val="66"/>
              </w:numPr>
              <w:spacing w:after="0" w:line="240" w:lineRule="auto"/>
              <w:ind w:left="142" w:hanging="153"/>
              <w:rPr>
                <w:rFonts w:ascii="Arial" w:eastAsia="Times New Roman" w:hAnsi="Arial" w:cs="Arial"/>
                <w:color w:val="000000"/>
                <w:lang w:eastAsia="cs-CZ"/>
              </w:rPr>
            </w:pPr>
            <w:r>
              <w:rPr>
                <w:rFonts w:ascii="Arial" w:eastAsia="Times New Roman" w:hAnsi="Arial" w:cs="Arial"/>
                <w:color w:val="000000"/>
                <w:lang w:eastAsia="cs-CZ"/>
              </w:rPr>
              <w:t>najde si</w:t>
            </w:r>
            <w:r w:rsidRPr="00F706E1">
              <w:rPr>
                <w:rFonts w:ascii="Arial" w:eastAsia="Times New Roman" w:hAnsi="Arial" w:cs="Arial"/>
                <w:color w:val="000000"/>
                <w:lang w:eastAsia="cs-CZ"/>
              </w:rPr>
              <w:t xml:space="preserve"> podněty z uměleckého prostředí k diskusi</w:t>
            </w:r>
          </w:p>
        </w:tc>
      </w:tr>
      <w:tr w:rsidR="005B5870" w:rsidRPr="00815DDE" w:rsidTr="000A74C0">
        <w:tc>
          <w:tcPr>
            <w:tcW w:w="2281" w:type="dxa"/>
          </w:tcPr>
          <w:p w:rsidR="005B5870" w:rsidRPr="00F706E1" w:rsidRDefault="005B5870" w:rsidP="004A1EC7">
            <w:pPr>
              <w:pStyle w:val="Odstavecseseznamem"/>
              <w:numPr>
                <w:ilvl w:val="0"/>
                <w:numId w:val="66"/>
              </w:numPr>
              <w:spacing w:after="0" w:line="240" w:lineRule="auto"/>
              <w:ind w:left="142" w:hanging="153"/>
              <w:rPr>
                <w:rFonts w:ascii="Arial" w:eastAsia="Times New Roman" w:hAnsi="Arial" w:cs="Arial"/>
                <w:color w:val="000000"/>
                <w:lang w:eastAsia="cs-CZ"/>
              </w:rPr>
            </w:pPr>
            <w:r>
              <w:rPr>
                <w:rFonts w:ascii="Arial" w:eastAsia="Times New Roman" w:hAnsi="Arial" w:cs="Arial"/>
                <w:color w:val="000000"/>
                <w:lang w:eastAsia="cs-CZ"/>
              </w:rPr>
              <w:t>určí</w:t>
            </w:r>
            <w:r w:rsidRPr="00F706E1">
              <w:rPr>
                <w:rFonts w:ascii="Arial" w:eastAsia="Times New Roman" w:hAnsi="Arial" w:cs="Arial"/>
                <w:color w:val="000000"/>
                <w:lang w:eastAsia="cs-CZ"/>
              </w:rPr>
              <w:t xml:space="preserve"> základní znaky jednotlivých období ve výtvarné tvorbě</w:t>
            </w:r>
          </w:p>
        </w:tc>
        <w:tc>
          <w:tcPr>
            <w:tcW w:w="2569" w:type="dxa"/>
          </w:tcPr>
          <w:p w:rsidR="005B5870" w:rsidRPr="00F706E1" w:rsidRDefault="00965BED" w:rsidP="004A1EC7">
            <w:pPr>
              <w:pStyle w:val="Odstavecseseznamem"/>
              <w:numPr>
                <w:ilvl w:val="0"/>
                <w:numId w:val="66"/>
              </w:numPr>
              <w:spacing w:after="0" w:line="240" w:lineRule="auto"/>
              <w:ind w:left="142" w:hanging="153"/>
              <w:rPr>
                <w:rFonts w:ascii="Arial" w:eastAsia="Times New Roman" w:hAnsi="Arial" w:cs="Arial"/>
                <w:color w:val="000000"/>
                <w:lang w:eastAsia="cs-CZ"/>
              </w:rPr>
            </w:pPr>
            <w:r>
              <w:rPr>
                <w:rFonts w:ascii="Arial" w:eastAsia="Times New Roman" w:hAnsi="Arial" w:cs="Arial"/>
                <w:color w:val="000000"/>
                <w:lang w:eastAsia="cs-CZ"/>
              </w:rPr>
              <w:t>zařadí</w:t>
            </w:r>
            <w:r w:rsidR="005B5870" w:rsidRPr="00F706E1">
              <w:rPr>
                <w:rFonts w:ascii="Arial" w:eastAsia="Times New Roman" w:hAnsi="Arial" w:cs="Arial"/>
                <w:color w:val="000000"/>
                <w:lang w:eastAsia="cs-CZ"/>
              </w:rPr>
              <w:t xml:space="preserve"> umělecké dílo do daného období</w:t>
            </w:r>
          </w:p>
        </w:tc>
        <w:tc>
          <w:tcPr>
            <w:tcW w:w="2219" w:type="dxa"/>
          </w:tcPr>
          <w:p w:rsidR="005B5870" w:rsidRPr="00F706E1" w:rsidRDefault="005B5870" w:rsidP="004A1EC7">
            <w:pPr>
              <w:pStyle w:val="Odstavecseseznamem"/>
              <w:numPr>
                <w:ilvl w:val="0"/>
                <w:numId w:val="66"/>
              </w:numPr>
              <w:spacing w:after="0" w:line="240" w:lineRule="auto"/>
              <w:ind w:left="142" w:hanging="153"/>
              <w:rPr>
                <w:rFonts w:ascii="Arial" w:eastAsia="Times New Roman" w:hAnsi="Arial" w:cs="Arial"/>
                <w:color w:val="000000"/>
                <w:lang w:eastAsia="cs-CZ"/>
              </w:rPr>
            </w:pPr>
            <w:r w:rsidRPr="00F706E1">
              <w:rPr>
                <w:rFonts w:ascii="Arial" w:eastAsia="Times New Roman" w:hAnsi="Arial" w:cs="Arial"/>
                <w:color w:val="000000"/>
                <w:lang w:eastAsia="cs-CZ"/>
              </w:rPr>
              <w:t>jmenuje hlavní představitele jednotlivých období</w:t>
            </w:r>
          </w:p>
        </w:tc>
        <w:tc>
          <w:tcPr>
            <w:tcW w:w="2219" w:type="dxa"/>
          </w:tcPr>
          <w:p w:rsidR="005B5870" w:rsidRPr="00F706E1" w:rsidRDefault="005B5870" w:rsidP="004A1EC7">
            <w:pPr>
              <w:pStyle w:val="Odstavecseseznamem"/>
              <w:numPr>
                <w:ilvl w:val="0"/>
                <w:numId w:val="66"/>
              </w:numPr>
              <w:spacing w:after="0" w:line="240" w:lineRule="auto"/>
              <w:ind w:left="142" w:hanging="153"/>
              <w:rPr>
                <w:rFonts w:ascii="Arial" w:eastAsia="Times New Roman" w:hAnsi="Arial" w:cs="Arial"/>
                <w:color w:val="000000"/>
                <w:lang w:eastAsia="cs-CZ"/>
              </w:rPr>
            </w:pPr>
            <w:r w:rsidRPr="00F706E1">
              <w:rPr>
                <w:rFonts w:ascii="Arial" w:eastAsia="Times New Roman" w:hAnsi="Arial" w:cs="Arial"/>
                <w:color w:val="000000"/>
                <w:lang w:eastAsia="cs-CZ"/>
              </w:rPr>
              <w:t>zajímá se o umělecký život</w:t>
            </w:r>
          </w:p>
        </w:tc>
      </w:tr>
      <w:tr w:rsidR="005B5870" w:rsidRPr="00815DDE" w:rsidTr="000A74C0">
        <w:tc>
          <w:tcPr>
            <w:tcW w:w="2281" w:type="dxa"/>
          </w:tcPr>
          <w:p w:rsidR="005B5870" w:rsidRPr="00815DDE" w:rsidRDefault="005B5870" w:rsidP="000A74C0">
            <w:pPr>
              <w:spacing w:after="0" w:line="240" w:lineRule="auto"/>
              <w:rPr>
                <w:rFonts w:ascii="Arial" w:hAnsi="Arial" w:cs="Arial"/>
              </w:rPr>
            </w:pPr>
          </w:p>
        </w:tc>
        <w:tc>
          <w:tcPr>
            <w:tcW w:w="2569" w:type="dxa"/>
          </w:tcPr>
          <w:p w:rsidR="005B5870" w:rsidRPr="00815DDE" w:rsidRDefault="005B5870" w:rsidP="000A74C0">
            <w:pPr>
              <w:spacing w:after="0" w:line="240" w:lineRule="auto"/>
              <w:ind w:left="-11"/>
              <w:rPr>
                <w:rFonts w:ascii="Arial" w:hAnsi="Arial" w:cs="Arial"/>
              </w:rPr>
            </w:pPr>
          </w:p>
        </w:tc>
        <w:tc>
          <w:tcPr>
            <w:tcW w:w="2219" w:type="dxa"/>
          </w:tcPr>
          <w:p w:rsidR="005B5870" w:rsidRPr="00815DDE" w:rsidRDefault="005B5870" w:rsidP="000A74C0">
            <w:pPr>
              <w:spacing w:after="0" w:line="240" w:lineRule="auto"/>
              <w:rPr>
                <w:rFonts w:ascii="Arial" w:hAnsi="Arial" w:cs="Arial"/>
              </w:rPr>
            </w:pPr>
          </w:p>
        </w:tc>
        <w:tc>
          <w:tcPr>
            <w:tcW w:w="2219" w:type="dxa"/>
          </w:tcPr>
          <w:p w:rsidR="005B5870" w:rsidRPr="00F706E1" w:rsidRDefault="005B5870" w:rsidP="004A1EC7">
            <w:pPr>
              <w:pStyle w:val="Odstavecseseznamem"/>
              <w:numPr>
                <w:ilvl w:val="0"/>
                <w:numId w:val="66"/>
              </w:numPr>
              <w:spacing w:after="0" w:line="240" w:lineRule="auto"/>
              <w:ind w:left="142" w:hanging="153"/>
              <w:rPr>
                <w:rFonts w:ascii="Arial" w:eastAsia="Times New Roman" w:hAnsi="Arial" w:cs="Arial"/>
                <w:color w:val="000000"/>
                <w:lang w:eastAsia="cs-CZ"/>
              </w:rPr>
            </w:pPr>
            <w:r w:rsidRPr="00F706E1">
              <w:rPr>
                <w:rFonts w:ascii="Arial" w:eastAsia="Times New Roman" w:hAnsi="Arial" w:cs="Arial"/>
                <w:color w:val="000000"/>
                <w:lang w:eastAsia="cs-CZ"/>
              </w:rPr>
              <w:t xml:space="preserve">z dějin výtvarného umění </w:t>
            </w:r>
            <w:r>
              <w:rPr>
                <w:rFonts w:ascii="Arial" w:eastAsia="Times New Roman" w:hAnsi="Arial" w:cs="Arial"/>
                <w:color w:val="000000"/>
                <w:lang w:eastAsia="cs-CZ"/>
              </w:rPr>
              <w:t>čerpá</w:t>
            </w:r>
            <w:r w:rsidRPr="00F706E1">
              <w:rPr>
                <w:rFonts w:ascii="Arial" w:eastAsia="Times New Roman" w:hAnsi="Arial" w:cs="Arial"/>
                <w:color w:val="000000"/>
                <w:lang w:eastAsia="cs-CZ"/>
              </w:rPr>
              <w:t xml:space="preserve"> pro vlastní tvorbu</w:t>
            </w:r>
          </w:p>
        </w:tc>
      </w:tr>
    </w:tbl>
    <w:p w:rsidR="005B5870" w:rsidRPr="00F706E1" w:rsidRDefault="005B5870" w:rsidP="005B5870">
      <w:pPr>
        <w:spacing w:after="0" w:line="360" w:lineRule="auto"/>
        <w:jc w:val="both"/>
        <w:rPr>
          <w:rFonts w:ascii="Arial" w:hAnsi="Arial" w:cs="Arial"/>
        </w:rPr>
      </w:pPr>
    </w:p>
    <w:p w:rsidR="00425BEC" w:rsidRPr="00815DDE" w:rsidRDefault="00D81F66" w:rsidP="00E601EF">
      <w:pPr>
        <w:jc w:val="both"/>
        <w:rPr>
          <w:rFonts w:ascii="Arial" w:hAnsi="Arial" w:cs="Arial"/>
          <w:b/>
        </w:rPr>
      </w:pPr>
      <w:r>
        <w:rPr>
          <w:rFonts w:ascii="Arial" w:hAnsi="Arial" w:cs="Arial"/>
          <w:b/>
        </w:rPr>
        <w:br w:type="page"/>
      </w:r>
    </w:p>
    <w:p w:rsidR="00D4052D" w:rsidRPr="000A74C0" w:rsidRDefault="00D4052D" w:rsidP="000A74C0">
      <w:pPr>
        <w:pStyle w:val="Nadpis2"/>
        <w:numPr>
          <w:ilvl w:val="1"/>
          <w:numId w:val="143"/>
        </w:numPr>
        <w:rPr>
          <w:rFonts w:ascii="Arial" w:hAnsi="Arial" w:cs="Arial"/>
          <w:color w:val="auto"/>
        </w:rPr>
      </w:pPr>
      <w:bookmarkStart w:id="50" w:name="_Toc321906320"/>
      <w:bookmarkStart w:id="51" w:name="_Toc316200759"/>
      <w:r w:rsidRPr="000A74C0">
        <w:rPr>
          <w:rFonts w:ascii="Arial" w:hAnsi="Arial" w:cs="Arial"/>
          <w:color w:val="auto"/>
        </w:rPr>
        <w:lastRenderedPageBreak/>
        <w:t>Studijní zaměření – keramika</w:t>
      </w:r>
      <w:bookmarkEnd w:id="50"/>
      <w:bookmarkEnd w:id="51"/>
    </w:p>
    <w:p w:rsidR="00D4052D" w:rsidRPr="00815DDE" w:rsidRDefault="00D4052D" w:rsidP="00D4052D">
      <w:pPr>
        <w:jc w:val="both"/>
        <w:rPr>
          <w:rFonts w:ascii="Arial" w:hAnsi="Arial" w:cs="Arial"/>
        </w:rPr>
      </w:pPr>
    </w:p>
    <w:p w:rsidR="00D4052D" w:rsidRPr="009D285B" w:rsidRDefault="00D4052D" w:rsidP="00D4052D">
      <w:pPr>
        <w:jc w:val="both"/>
        <w:rPr>
          <w:rFonts w:ascii="Arial" w:hAnsi="Arial" w:cs="Arial"/>
          <w:b/>
        </w:rPr>
      </w:pPr>
      <w:r>
        <w:rPr>
          <w:rFonts w:ascii="Arial" w:hAnsi="Arial" w:cs="Arial"/>
          <w:b/>
        </w:rPr>
        <w:t xml:space="preserve">CHARAKTERISTIKA STUDIJNÍHO ZAMĚŘENÍ </w:t>
      </w:r>
      <w:r w:rsidRPr="00855AB7">
        <w:rPr>
          <w:rFonts w:ascii="Arial" w:hAnsi="Arial" w:cs="Arial"/>
          <w:b/>
        </w:rPr>
        <w:t>KERAMIKA</w:t>
      </w:r>
    </w:p>
    <w:p w:rsidR="00D4052D" w:rsidRDefault="00D4052D" w:rsidP="00D4052D">
      <w:pPr>
        <w:jc w:val="both"/>
        <w:rPr>
          <w:rFonts w:ascii="Arial" w:hAnsi="Arial" w:cs="Arial"/>
        </w:rPr>
      </w:pPr>
      <w:r>
        <w:rPr>
          <w:rFonts w:ascii="Arial" w:hAnsi="Arial" w:cs="Arial"/>
        </w:rPr>
        <w:t xml:space="preserve">V rámci keramického studijního zaměření žák absolvuje dlouhou cestu, během které rozvíjí své dovednosti v plastickém tvarování hmoty a prohlubuje svou zkušenost s materiálem. Při práci na každém z úkolů si osvojuje a upevňuje správné řemeslené postupy. Poznává všechny fáze vzniku keramického výrobku: různé postupy tvarování hlíny v prostoru i ploše, točení na hrnčířském kruhu, odlévání do sádrové formy, sušení, přežah, broušení, glazování, výpal. Vedle praktické znalosti technologie si žák podle svých možností tříbí výtvarný vkus a cit pro uměřenou podobu výrobku. V program základního studia druhého stupně se kromě klasických postupů vytváření keramiky výuka rozšiřuje o sochařštější přístupy tvarování hlíny a keramický design.   </w:t>
      </w:r>
    </w:p>
    <w:p w:rsidR="00D4052D" w:rsidRDefault="00D4052D" w:rsidP="00D4052D">
      <w:pPr>
        <w:jc w:val="both"/>
        <w:rPr>
          <w:rFonts w:ascii="Arial" w:hAnsi="Arial" w:cs="Arial"/>
        </w:rPr>
      </w:pPr>
      <w:r>
        <w:rPr>
          <w:rFonts w:ascii="Arial" w:hAnsi="Arial" w:cs="Arial"/>
        </w:rPr>
        <w:t xml:space="preserve">Žák v průběhu studia poznává také historii keramické tvorby a podobu keramiky různých národů. V rámci předmětu dějiny keramického řemesla se napřed seznamuje se základními mezníky v historii keramiky a výraznými příklady. Ve vyšších ročnících se vybrané oblasti probírají podrobněji. </w:t>
      </w:r>
    </w:p>
    <w:tbl>
      <w:tblPr>
        <w:tblW w:w="9212" w:type="dxa"/>
        <w:tblInd w:w="-38" w:type="dxa"/>
        <w:tblCellMar>
          <w:left w:w="70" w:type="dxa"/>
          <w:right w:w="70" w:type="dxa"/>
        </w:tblCellMar>
        <w:tblLook w:val="04A0"/>
      </w:tblPr>
      <w:tblGrid>
        <w:gridCol w:w="3737"/>
        <w:gridCol w:w="2835"/>
        <w:gridCol w:w="2640"/>
      </w:tblGrid>
      <w:tr w:rsidR="00D4052D" w:rsidRPr="006A46C1" w:rsidTr="000A74C0">
        <w:trPr>
          <w:trHeight w:val="300"/>
        </w:trPr>
        <w:tc>
          <w:tcPr>
            <w:tcW w:w="3737" w:type="dxa"/>
            <w:tcBorders>
              <w:top w:val="nil"/>
              <w:left w:val="nil"/>
              <w:bottom w:val="nil"/>
              <w:right w:val="nil"/>
            </w:tcBorders>
            <w:shd w:val="clear" w:color="auto" w:fill="auto"/>
            <w:noWrap/>
            <w:vAlign w:val="bottom"/>
            <w:hideMark/>
          </w:tcPr>
          <w:p w:rsidR="00D4052D" w:rsidRPr="00F706E1" w:rsidRDefault="00D4052D" w:rsidP="000A74C0">
            <w:pPr>
              <w:spacing w:after="0" w:line="240" w:lineRule="auto"/>
              <w:jc w:val="both"/>
              <w:rPr>
                <w:rFonts w:ascii="Arial" w:eastAsia="Times New Roman" w:hAnsi="Arial" w:cs="Arial"/>
                <w:color w:val="000000"/>
                <w:lang w:eastAsia="cs-CZ"/>
              </w:rPr>
            </w:pPr>
          </w:p>
        </w:tc>
        <w:tc>
          <w:tcPr>
            <w:tcW w:w="54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52D" w:rsidRPr="006A46C1" w:rsidRDefault="00D4052D" w:rsidP="000A74C0">
            <w:pPr>
              <w:spacing w:after="0" w:line="240" w:lineRule="auto"/>
              <w:jc w:val="center"/>
              <w:rPr>
                <w:rFonts w:ascii="Arial" w:eastAsia="Times New Roman" w:hAnsi="Arial" w:cs="Arial"/>
                <w:b/>
                <w:color w:val="000000"/>
                <w:lang w:eastAsia="cs-CZ"/>
              </w:rPr>
            </w:pPr>
            <w:r w:rsidRPr="006A46C1">
              <w:rPr>
                <w:rFonts w:ascii="Arial" w:eastAsia="Times New Roman" w:hAnsi="Arial" w:cs="Arial"/>
                <w:b/>
                <w:color w:val="000000"/>
                <w:lang w:eastAsia="cs-CZ"/>
              </w:rPr>
              <w:t>Přípravné studium</w:t>
            </w:r>
          </w:p>
        </w:tc>
      </w:tr>
      <w:tr w:rsidR="00D4052D" w:rsidRPr="006A46C1" w:rsidTr="000A74C0">
        <w:trPr>
          <w:trHeight w:val="300"/>
        </w:trPr>
        <w:tc>
          <w:tcPr>
            <w:tcW w:w="3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52D" w:rsidRPr="00F706E1" w:rsidRDefault="00D4052D" w:rsidP="000A74C0">
            <w:pPr>
              <w:spacing w:after="0" w:line="240" w:lineRule="auto"/>
              <w:jc w:val="both"/>
              <w:rPr>
                <w:rFonts w:ascii="Arial" w:eastAsia="Times New Roman" w:hAnsi="Arial" w:cs="Arial"/>
                <w:color w:val="000000"/>
                <w:lang w:eastAsia="cs-CZ"/>
              </w:rPr>
            </w:pP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D4052D" w:rsidRPr="006A46C1" w:rsidRDefault="00D4052D" w:rsidP="000A74C0">
            <w:pPr>
              <w:spacing w:after="0" w:line="240" w:lineRule="auto"/>
              <w:jc w:val="center"/>
              <w:rPr>
                <w:rFonts w:ascii="Arial" w:eastAsia="Times New Roman" w:hAnsi="Arial" w:cs="Arial"/>
                <w:b/>
                <w:color w:val="000000"/>
                <w:lang w:eastAsia="cs-CZ"/>
              </w:rPr>
            </w:pPr>
            <w:r w:rsidRPr="006A46C1">
              <w:rPr>
                <w:rFonts w:ascii="Arial" w:eastAsia="Times New Roman" w:hAnsi="Arial" w:cs="Arial"/>
                <w:b/>
                <w:color w:val="000000"/>
                <w:lang w:eastAsia="cs-CZ"/>
              </w:rPr>
              <w:t xml:space="preserve">1. r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D4052D" w:rsidRPr="006A46C1" w:rsidRDefault="00D4052D" w:rsidP="000A74C0">
            <w:pPr>
              <w:spacing w:after="0" w:line="240" w:lineRule="auto"/>
              <w:jc w:val="center"/>
              <w:rPr>
                <w:rFonts w:ascii="Arial" w:eastAsia="Times New Roman" w:hAnsi="Arial" w:cs="Arial"/>
                <w:b/>
                <w:color w:val="000000"/>
                <w:lang w:eastAsia="cs-CZ"/>
              </w:rPr>
            </w:pPr>
            <w:r w:rsidRPr="006A46C1">
              <w:rPr>
                <w:rFonts w:ascii="Arial" w:eastAsia="Times New Roman" w:hAnsi="Arial" w:cs="Arial"/>
                <w:b/>
                <w:color w:val="000000"/>
                <w:lang w:eastAsia="cs-CZ"/>
              </w:rPr>
              <w:t>2. r</w:t>
            </w:r>
          </w:p>
        </w:tc>
      </w:tr>
      <w:tr w:rsidR="00D4052D" w:rsidRPr="00F706E1" w:rsidTr="000A74C0">
        <w:trPr>
          <w:trHeight w:val="300"/>
        </w:trPr>
        <w:tc>
          <w:tcPr>
            <w:tcW w:w="3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52D" w:rsidRPr="00580442" w:rsidRDefault="00D4052D" w:rsidP="000A74C0">
            <w:pPr>
              <w:spacing w:after="0" w:line="240" w:lineRule="auto"/>
              <w:rPr>
                <w:rFonts w:ascii="Arial" w:eastAsia="Times New Roman" w:hAnsi="Arial" w:cs="Arial"/>
                <w:color w:val="000000"/>
                <w:lang w:eastAsia="cs-CZ"/>
              </w:rPr>
            </w:pPr>
            <w:r w:rsidRPr="00580442">
              <w:rPr>
                <w:rFonts w:ascii="Arial" w:eastAsia="Times New Roman" w:hAnsi="Arial" w:cs="Arial"/>
                <w:bCs/>
                <w:color w:val="000000"/>
                <w:lang w:eastAsia="cs-CZ"/>
              </w:rPr>
              <w:t>Výtvarné zpracování keramiky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4052D" w:rsidRPr="001D08A2" w:rsidRDefault="00D4052D" w:rsidP="000A74C0">
            <w:pPr>
              <w:spacing w:after="0" w:line="240" w:lineRule="auto"/>
              <w:jc w:val="center"/>
              <w:rPr>
                <w:rFonts w:ascii="Arial" w:eastAsia="Times New Roman" w:hAnsi="Arial" w:cs="Arial"/>
                <w:b/>
                <w:bCs/>
                <w:color w:val="000000"/>
                <w:lang w:eastAsia="cs-CZ"/>
              </w:rPr>
            </w:pPr>
            <w:r w:rsidRPr="001D08A2">
              <w:rPr>
                <w:rFonts w:ascii="Arial" w:eastAsia="Times New Roman" w:hAnsi="Arial" w:cs="Arial"/>
                <w:b/>
                <w:bCs/>
                <w:color w:val="000000"/>
                <w:lang w:eastAsia="cs-CZ"/>
              </w:rPr>
              <w:t>1</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rsidR="00D4052D" w:rsidRPr="001D08A2" w:rsidRDefault="00D4052D" w:rsidP="000A74C0">
            <w:pPr>
              <w:spacing w:after="0" w:line="240" w:lineRule="auto"/>
              <w:jc w:val="center"/>
              <w:rPr>
                <w:rFonts w:ascii="Arial" w:eastAsia="Times New Roman" w:hAnsi="Arial" w:cs="Arial"/>
                <w:b/>
                <w:bCs/>
                <w:color w:val="000000"/>
                <w:lang w:eastAsia="cs-CZ"/>
              </w:rPr>
            </w:pPr>
            <w:r w:rsidRPr="001D08A2">
              <w:rPr>
                <w:rFonts w:ascii="Arial" w:eastAsia="Times New Roman" w:hAnsi="Arial" w:cs="Arial"/>
                <w:b/>
                <w:bCs/>
                <w:color w:val="000000"/>
                <w:lang w:eastAsia="cs-CZ"/>
              </w:rPr>
              <w:t>1</w:t>
            </w:r>
          </w:p>
        </w:tc>
      </w:tr>
      <w:tr w:rsidR="00D4052D" w:rsidRPr="00F706E1" w:rsidTr="000A74C0">
        <w:trPr>
          <w:trHeight w:val="300"/>
        </w:trPr>
        <w:tc>
          <w:tcPr>
            <w:tcW w:w="3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52D" w:rsidRPr="00580442" w:rsidRDefault="00D4052D" w:rsidP="000A74C0">
            <w:pPr>
              <w:spacing w:after="0" w:line="240" w:lineRule="auto"/>
              <w:rPr>
                <w:rFonts w:ascii="Arial" w:eastAsia="Times New Roman" w:hAnsi="Arial" w:cs="Arial"/>
                <w:color w:val="000000"/>
                <w:lang w:eastAsia="cs-CZ"/>
              </w:rPr>
            </w:pPr>
            <w:r w:rsidRPr="00580442">
              <w:rPr>
                <w:rFonts w:ascii="Arial" w:eastAsia="Times New Roman" w:hAnsi="Arial" w:cs="Arial"/>
                <w:bCs/>
                <w:color w:val="000000"/>
                <w:lang w:eastAsia="cs-CZ"/>
              </w:rPr>
              <w:t>Glazování</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4052D" w:rsidRPr="001D08A2" w:rsidRDefault="00D4052D" w:rsidP="000A74C0">
            <w:pPr>
              <w:spacing w:after="0" w:line="240" w:lineRule="auto"/>
              <w:jc w:val="center"/>
              <w:rPr>
                <w:rFonts w:ascii="Arial" w:eastAsia="Times New Roman" w:hAnsi="Arial" w:cs="Arial"/>
                <w:b/>
                <w:bCs/>
                <w:color w:val="000000"/>
                <w:lang w:eastAsia="cs-CZ"/>
              </w:rPr>
            </w:pPr>
            <w:r w:rsidRPr="001D08A2">
              <w:rPr>
                <w:rFonts w:ascii="Arial" w:eastAsia="Times New Roman" w:hAnsi="Arial" w:cs="Arial"/>
                <w:b/>
                <w:bCs/>
                <w:color w:val="000000"/>
                <w:lang w:eastAsia="cs-CZ"/>
              </w:rPr>
              <w:t>1</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D4052D" w:rsidRPr="001D08A2" w:rsidRDefault="00D4052D" w:rsidP="000A74C0">
            <w:pPr>
              <w:spacing w:after="0" w:line="240" w:lineRule="auto"/>
              <w:jc w:val="center"/>
              <w:rPr>
                <w:rFonts w:ascii="Arial" w:eastAsia="Times New Roman" w:hAnsi="Arial" w:cs="Arial"/>
                <w:b/>
                <w:bCs/>
                <w:color w:val="000000"/>
                <w:lang w:eastAsia="cs-CZ"/>
              </w:rPr>
            </w:pPr>
            <w:r w:rsidRPr="001D08A2">
              <w:rPr>
                <w:rFonts w:ascii="Arial" w:eastAsia="Times New Roman" w:hAnsi="Arial" w:cs="Arial"/>
                <w:b/>
                <w:bCs/>
                <w:color w:val="000000"/>
                <w:lang w:eastAsia="cs-CZ"/>
              </w:rPr>
              <w:t>1</w:t>
            </w:r>
          </w:p>
        </w:tc>
      </w:tr>
    </w:tbl>
    <w:p w:rsidR="00D4052D" w:rsidRPr="00F706E1" w:rsidRDefault="00D4052D" w:rsidP="00D4052D">
      <w:pPr>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D4052D" w:rsidRPr="00815DDE" w:rsidTr="000A74C0">
        <w:tc>
          <w:tcPr>
            <w:tcW w:w="2876" w:type="dxa"/>
            <w:vMerge w:val="restart"/>
          </w:tcPr>
          <w:p w:rsidR="00D4052D" w:rsidRPr="00815DDE" w:rsidRDefault="00D4052D" w:rsidP="000A74C0">
            <w:pPr>
              <w:spacing w:after="0" w:line="240" w:lineRule="auto"/>
              <w:jc w:val="both"/>
              <w:rPr>
                <w:rFonts w:ascii="Arial" w:hAnsi="Arial" w:cs="Arial"/>
                <w:b/>
              </w:rPr>
            </w:pPr>
          </w:p>
        </w:tc>
        <w:tc>
          <w:tcPr>
            <w:tcW w:w="4032" w:type="dxa"/>
            <w:gridSpan w:val="7"/>
            <w:vAlign w:val="center"/>
          </w:tcPr>
          <w:p w:rsidR="00D4052D" w:rsidRPr="00815DDE" w:rsidRDefault="00D4052D" w:rsidP="000A74C0">
            <w:pPr>
              <w:spacing w:after="0" w:line="240" w:lineRule="auto"/>
              <w:jc w:val="center"/>
              <w:rPr>
                <w:rFonts w:ascii="Arial" w:hAnsi="Arial" w:cs="Arial"/>
                <w:b/>
              </w:rPr>
            </w:pPr>
            <w:r w:rsidRPr="00815DDE">
              <w:rPr>
                <w:rFonts w:ascii="Arial" w:hAnsi="Arial" w:cs="Arial"/>
                <w:b/>
              </w:rPr>
              <w:t>I. stupeň</w:t>
            </w:r>
          </w:p>
        </w:tc>
        <w:tc>
          <w:tcPr>
            <w:tcW w:w="2304" w:type="dxa"/>
            <w:gridSpan w:val="4"/>
            <w:vAlign w:val="center"/>
          </w:tcPr>
          <w:p w:rsidR="00D4052D" w:rsidRPr="00815DDE" w:rsidRDefault="00D4052D" w:rsidP="000A74C0">
            <w:pPr>
              <w:spacing w:after="0" w:line="240" w:lineRule="auto"/>
              <w:jc w:val="center"/>
              <w:rPr>
                <w:rFonts w:ascii="Arial" w:hAnsi="Arial" w:cs="Arial"/>
                <w:b/>
              </w:rPr>
            </w:pPr>
            <w:r w:rsidRPr="00815DDE">
              <w:rPr>
                <w:rFonts w:ascii="Arial" w:hAnsi="Arial" w:cs="Arial"/>
                <w:b/>
              </w:rPr>
              <w:t>II. stupeň</w:t>
            </w:r>
          </w:p>
        </w:tc>
      </w:tr>
      <w:tr w:rsidR="00D4052D" w:rsidRPr="00815DDE" w:rsidTr="000A74C0">
        <w:tc>
          <w:tcPr>
            <w:tcW w:w="2876" w:type="dxa"/>
            <w:vMerge/>
          </w:tcPr>
          <w:p w:rsidR="00D4052D" w:rsidRPr="00815DDE" w:rsidRDefault="00D4052D" w:rsidP="000A74C0">
            <w:pPr>
              <w:spacing w:after="0" w:line="240" w:lineRule="auto"/>
              <w:jc w:val="both"/>
              <w:rPr>
                <w:rFonts w:ascii="Arial" w:hAnsi="Arial" w:cs="Arial"/>
                <w:b/>
              </w:rPr>
            </w:pPr>
          </w:p>
        </w:tc>
        <w:tc>
          <w:tcPr>
            <w:tcW w:w="576" w:type="dxa"/>
            <w:vAlign w:val="center"/>
          </w:tcPr>
          <w:p w:rsidR="00D4052D" w:rsidRPr="00815DDE" w:rsidRDefault="00D4052D" w:rsidP="000A74C0">
            <w:pPr>
              <w:spacing w:after="0" w:line="240" w:lineRule="auto"/>
              <w:jc w:val="center"/>
              <w:rPr>
                <w:rFonts w:ascii="Arial" w:hAnsi="Arial" w:cs="Arial"/>
                <w:b/>
              </w:rPr>
            </w:pPr>
            <w:r w:rsidRPr="00815DDE">
              <w:rPr>
                <w:rFonts w:ascii="Arial" w:hAnsi="Arial" w:cs="Arial"/>
                <w:b/>
              </w:rPr>
              <w:t>1.r</w:t>
            </w:r>
          </w:p>
        </w:tc>
        <w:tc>
          <w:tcPr>
            <w:tcW w:w="576" w:type="dxa"/>
            <w:vAlign w:val="center"/>
          </w:tcPr>
          <w:p w:rsidR="00D4052D" w:rsidRPr="00815DDE" w:rsidRDefault="00D4052D" w:rsidP="000A74C0">
            <w:pPr>
              <w:spacing w:after="0" w:line="240" w:lineRule="auto"/>
              <w:jc w:val="center"/>
              <w:rPr>
                <w:rFonts w:ascii="Arial" w:hAnsi="Arial" w:cs="Arial"/>
                <w:b/>
              </w:rPr>
            </w:pPr>
            <w:r w:rsidRPr="00815DDE">
              <w:rPr>
                <w:rFonts w:ascii="Arial" w:hAnsi="Arial" w:cs="Arial"/>
                <w:b/>
              </w:rPr>
              <w:t>2.r</w:t>
            </w:r>
          </w:p>
        </w:tc>
        <w:tc>
          <w:tcPr>
            <w:tcW w:w="576" w:type="dxa"/>
            <w:vAlign w:val="center"/>
          </w:tcPr>
          <w:p w:rsidR="00D4052D" w:rsidRPr="00815DDE" w:rsidRDefault="00D4052D" w:rsidP="000A74C0">
            <w:pPr>
              <w:spacing w:after="0" w:line="240" w:lineRule="auto"/>
              <w:jc w:val="center"/>
              <w:rPr>
                <w:rFonts w:ascii="Arial" w:hAnsi="Arial" w:cs="Arial"/>
                <w:b/>
              </w:rPr>
            </w:pPr>
            <w:r w:rsidRPr="00815DDE">
              <w:rPr>
                <w:rFonts w:ascii="Arial" w:hAnsi="Arial" w:cs="Arial"/>
                <w:b/>
              </w:rPr>
              <w:t>3.r</w:t>
            </w:r>
          </w:p>
        </w:tc>
        <w:tc>
          <w:tcPr>
            <w:tcW w:w="576" w:type="dxa"/>
            <w:vAlign w:val="center"/>
          </w:tcPr>
          <w:p w:rsidR="00D4052D" w:rsidRPr="00815DDE" w:rsidRDefault="00D4052D" w:rsidP="000A74C0">
            <w:pPr>
              <w:spacing w:after="0" w:line="240" w:lineRule="auto"/>
              <w:jc w:val="center"/>
              <w:rPr>
                <w:rFonts w:ascii="Arial" w:hAnsi="Arial" w:cs="Arial"/>
                <w:b/>
              </w:rPr>
            </w:pPr>
            <w:r w:rsidRPr="00815DDE">
              <w:rPr>
                <w:rFonts w:ascii="Arial" w:hAnsi="Arial" w:cs="Arial"/>
                <w:b/>
              </w:rPr>
              <w:t>4.r</w:t>
            </w:r>
          </w:p>
        </w:tc>
        <w:tc>
          <w:tcPr>
            <w:tcW w:w="576" w:type="dxa"/>
            <w:vAlign w:val="center"/>
          </w:tcPr>
          <w:p w:rsidR="00D4052D" w:rsidRPr="00815DDE" w:rsidRDefault="00D4052D" w:rsidP="000A74C0">
            <w:pPr>
              <w:spacing w:after="0" w:line="240" w:lineRule="auto"/>
              <w:jc w:val="center"/>
              <w:rPr>
                <w:rFonts w:ascii="Arial" w:hAnsi="Arial" w:cs="Arial"/>
                <w:b/>
              </w:rPr>
            </w:pPr>
            <w:r w:rsidRPr="00815DDE">
              <w:rPr>
                <w:rFonts w:ascii="Arial" w:hAnsi="Arial" w:cs="Arial"/>
                <w:b/>
              </w:rPr>
              <w:t>5.r</w:t>
            </w:r>
          </w:p>
        </w:tc>
        <w:tc>
          <w:tcPr>
            <w:tcW w:w="576" w:type="dxa"/>
            <w:vAlign w:val="center"/>
          </w:tcPr>
          <w:p w:rsidR="00D4052D" w:rsidRPr="00815DDE" w:rsidRDefault="00D4052D" w:rsidP="000A74C0">
            <w:pPr>
              <w:spacing w:after="0" w:line="240" w:lineRule="auto"/>
              <w:jc w:val="center"/>
              <w:rPr>
                <w:rFonts w:ascii="Arial" w:hAnsi="Arial" w:cs="Arial"/>
                <w:b/>
              </w:rPr>
            </w:pPr>
            <w:r w:rsidRPr="00815DDE">
              <w:rPr>
                <w:rFonts w:ascii="Arial" w:hAnsi="Arial" w:cs="Arial"/>
                <w:b/>
              </w:rPr>
              <w:t>6.r</w:t>
            </w:r>
          </w:p>
        </w:tc>
        <w:tc>
          <w:tcPr>
            <w:tcW w:w="576" w:type="dxa"/>
            <w:vAlign w:val="center"/>
          </w:tcPr>
          <w:p w:rsidR="00D4052D" w:rsidRPr="00815DDE" w:rsidRDefault="00D4052D" w:rsidP="000A74C0">
            <w:pPr>
              <w:spacing w:after="0" w:line="240" w:lineRule="auto"/>
              <w:jc w:val="center"/>
              <w:rPr>
                <w:rFonts w:ascii="Arial" w:hAnsi="Arial" w:cs="Arial"/>
                <w:b/>
              </w:rPr>
            </w:pPr>
            <w:r w:rsidRPr="00815DDE">
              <w:rPr>
                <w:rFonts w:ascii="Arial" w:hAnsi="Arial" w:cs="Arial"/>
                <w:b/>
              </w:rPr>
              <w:t>7.r</w:t>
            </w:r>
          </w:p>
        </w:tc>
        <w:tc>
          <w:tcPr>
            <w:tcW w:w="576" w:type="dxa"/>
            <w:vAlign w:val="center"/>
          </w:tcPr>
          <w:p w:rsidR="00D4052D" w:rsidRPr="00815DDE" w:rsidRDefault="00D4052D" w:rsidP="000A74C0">
            <w:pPr>
              <w:spacing w:after="0" w:line="240" w:lineRule="auto"/>
              <w:jc w:val="center"/>
              <w:rPr>
                <w:rFonts w:ascii="Arial" w:hAnsi="Arial" w:cs="Arial"/>
                <w:b/>
              </w:rPr>
            </w:pPr>
            <w:r w:rsidRPr="00815DDE">
              <w:rPr>
                <w:rFonts w:ascii="Arial" w:hAnsi="Arial" w:cs="Arial"/>
                <w:b/>
              </w:rPr>
              <w:t>I.r</w:t>
            </w:r>
          </w:p>
        </w:tc>
        <w:tc>
          <w:tcPr>
            <w:tcW w:w="576" w:type="dxa"/>
            <w:vAlign w:val="center"/>
          </w:tcPr>
          <w:p w:rsidR="00D4052D" w:rsidRPr="00815DDE" w:rsidRDefault="00D4052D" w:rsidP="000A74C0">
            <w:pPr>
              <w:spacing w:after="0" w:line="240" w:lineRule="auto"/>
              <w:jc w:val="center"/>
              <w:rPr>
                <w:rFonts w:ascii="Arial" w:hAnsi="Arial" w:cs="Arial"/>
                <w:b/>
              </w:rPr>
            </w:pPr>
            <w:r w:rsidRPr="00815DDE">
              <w:rPr>
                <w:rFonts w:ascii="Arial" w:hAnsi="Arial" w:cs="Arial"/>
                <w:b/>
              </w:rPr>
              <w:t>II.r</w:t>
            </w:r>
          </w:p>
        </w:tc>
        <w:tc>
          <w:tcPr>
            <w:tcW w:w="576" w:type="dxa"/>
            <w:vAlign w:val="center"/>
          </w:tcPr>
          <w:p w:rsidR="00D4052D" w:rsidRPr="00815DDE" w:rsidRDefault="00D4052D" w:rsidP="000A74C0">
            <w:pPr>
              <w:spacing w:after="0" w:line="240" w:lineRule="auto"/>
              <w:jc w:val="center"/>
              <w:rPr>
                <w:rFonts w:ascii="Arial" w:hAnsi="Arial" w:cs="Arial"/>
                <w:b/>
              </w:rPr>
            </w:pPr>
            <w:r w:rsidRPr="00815DDE">
              <w:rPr>
                <w:rFonts w:ascii="Arial" w:hAnsi="Arial" w:cs="Arial"/>
                <w:b/>
              </w:rPr>
              <w:t>III.r</w:t>
            </w:r>
          </w:p>
        </w:tc>
        <w:tc>
          <w:tcPr>
            <w:tcW w:w="576" w:type="dxa"/>
            <w:vAlign w:val="center"/>
          </w:tcPr>
          <w:p w:rsidR="00D4052D" w:rsidRPr="00815DDE" w:rsidRDefault="00D4052D" w:rsidP="000A74C0">
            <w:pPr>
              <w:spacing w:after="0" w:line="240" w:lineRule="auto"/>
              <w:jc w:val="center"/>
              <w:rPr>
                <w:rFonts w:ascii="Arial" w:hAnsi="Arial" w:cs="Arial"/>
                <w:b/>
              </w:rPr>
            </w:pPr>
            <w:r w:rsidRPr="00815DDE">
              <w:rPr>
                <w:rFonts w:ascii="Arial" w:hAnsi="Arial" w:cs="Arial"/>
                <w:b/>
              </w:rPr>
              <w:t>IV.r</w:t>
            </w:r>
          </w:p>
        </w:tc>
      </w:tr>
      <w:tr w:rsidR="00D4052D" w:rsidRPr="00815DDE" w:rsidTr="000A74C0">
        <w:tc>
          <w:tcPr>
            <w:tcW w:w="2876" w:type="dxa"/>
            <w:vAlign w:val="center"/>
          </w:tcPr>
          <w:p w:rsidR="00D4052D" w:rsidRPr="00B9541E" w:rsidRDefault="00D4052D" w:rsidP="000A74C0">
            <w:pPr>
              <w:spacing w:after="0" w:line="240" w:lineRule="auto"/>
              <w:rPr>
                <w:rFonts w:ascii="Arial" w:hAnsi="Arial" w:cs="Arial"/>
              </w:rPr>
            </w:pPr>
            <w:r w:rsidRPr="00B9541E">
              <w:rPr>
                <w:rFonts w:ascii="Arial" w:eastAsia="Times New Roman" w:hAnsi="Arial" w:cs="Arial"/>
                <w:bCs/>
                <w:color w:val="000000"/>
                <w:lang w:eastAsia="cs-CZ"/>
              </w:rPr>
              <w:t>Výtvarné zpracování keramiky</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2</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2</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2</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1,5</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1,5</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1,5</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1,5</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1,5</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1,5</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1,5</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1,5</w:t>
            </w:r>
          </w:p>
        </w:tc>
      </w:tr>
      <w:tr w:rsidR="00D4052D" w:rsidRPr="00815DDE" w:rsidTr="000A74C0">
        <w:trPr>
          <w:trHeight w:val="586"/>
        </w:trPr>
        <w:tc>
          <w:tcPr>
            <w:tcW w:w="2876" w:type="dxa"/>
            <w:vAlign w:val="center"/>
          </w:tcPr>
          <w:p w:rsidR="00D4052D" w:rsidRPr="00B9541E" w:rsidRDefault="00D4052D" w:rsidP="000A74C0">
            <w:pPr>
              <w:spacing w:after="0" w:line="240" w:lineRule="auto"/>
              <w:rPr>
                <w:rFonts w:ascii="Arial" w:hAnsi="Arial" w:cs="Arial"/>
              </w:rPr>
            </w:pPr>
            <w:r w:rsidRPr="00B9541E">
              <w:rPr>
                <w:rFonts w:ascii="Arial" w:eastAsia="Times New Roman" w:hAnsi="Arial" w:cs="Arial"/>
                <w:bCs/>
                <w:color w:val="000000"/>
                <w:lang w:eastAsia="cs-CZ"/>
              </w:rPr>
              <w:t>Glazování</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1</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1</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1</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1</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1</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1</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1</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1</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1</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1</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1</w:t>
            </w:r>
          </w:p>
        </w:tc>
      </w:tr>
      <w:tr w:rsidR="00D4052D" w:rsidRPr="00815DDE" w:rsidTr="000A74C0">
        <w:tc>
          <w:tcPr>
            <w:tcW w:w="2876" w:type="dxa"/>
          </w:tcPr>
          <w:p w:rsidR="00D4052D" w:rsidRPr="00B9541E" w:rsidRDefault="00D4052D" w:rsidP="000A74C0">
            <w:pPr>
              <w:spacing w:after="0"/>
              <w:rPr>
                <w:rFonts w:ascii="Arial" w:hAnsi="Arial" w:cs="Arial"/>
              </w:rPr>
            </w:pPr>
            <w:r w:rsidRPr="00B9541E">
              <w:rPr>
                <w:rFonts w:ascii="Arial" w:eastAsia="Times New Roman" w:hAnsi="Arial" w:cs="Arial"/>
                <w:bCs/>
                <w:color w:val="000000"/>
                <w:lang w:eastAsia="cs-CZ"/>
              </w:rPr>
              <w:t>Dějiny keramického řemesla</w:t>
            </w:r>
          </w:p>
        </w:tc>
        <w:tc>
          <w:tcPr>
            <w:tcW w:w="576" w:type="dxa"/>
            <w:vAlign w:val="center"/>
          </w:tcPr>
          <w:p w:rsidR="00D4052D" w:rsidRPr="00815DDE" w:rsidRDefault="00D4052D" w:rsidP="000A74C0">
            <w:pPr>
              <w:spacing w:after="0" w:line="240" w:lineRule="auto"/>
              <w:jc w:val="center"/>
              <w:rPr>
                <w:rFonts w:ascii="Arial" w:hAnsi="Arial" w:cs="Arial"/>
              </w:rPr>
            </w:pPr>
          </w:p>
        </w:tc>
        <w:tc>
          <w:tcPr>
            <w:tcW w:w="576" w:type="dxa"/>
            <w:vAlign w:val="center"/>
          </w:tcPr>
          <w:p w:rsidR="00D4052D" w:rsidRPr="00815DDE" w:rsidRDefault="00D4052D" w:rsidP="000A74C0">
            <w:pPr>
              <w:spacing w:after="0" w:line="240" w:lineRule="auto"/>
              <w:jc w:val="center"/>
              <w:rPr>
                <w:rFonts w:ascii="Arial" w:hAnsi="Arial" w:cs="Arial"/>
              </w:rPr>
            </w:pPr>
          </w:p>
        </w:tc>
        <w:tc>
          <w:tcPr>
            <w:tcW w:w="576" w:type="dxa"/>
            <w:vAlign w:val="center"/>
          </w:tcPr>
          <w:p w:rsidR="00D4052D" w:rsidRPr="00815DDE" w:rsidRDefault="00D4052D" w:rsidP="000A74C0">
            <w:pPr>
              <w:spacing w:after="0" w:line="240" w:lineRule="auto"/>
              <w:jc w:val="center"/>
              <w:rPr>
                <w:rFonts w:ascii="Arial" w:hAnsi="Arial" w:cs="Arial"/>
              </w:rPr>
            </w:pP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0,5</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0,5</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0,5</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0,5</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0,5</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0,5</w:t>
            </w:r>
          </w:p>
        </w:tc>
        <w:tc>
          <w:tcPr>
            <w:tcW w:w="576" w:type="dxa"/>
            <w:vAlign w:val="center"/>
          </w:tcPr>
          <w:p w:rsidR="00D4052D" w:rsidRPr="001D08A2" w:rsidRDefault="00D4052D" w:rsidP="000A74C0">
            <w:pPr>
              <w:spacing w:after="0" w:line="240" w:lineRule="auto"/>
              <w:jc w:val="center"/>
              <w:rPr>
                <w:rFonts w:eastAsia="Times New Roman" w:cs="Calibri"/>
                <w:b/>
                <w:bCs/>
                <w:color w:val="000000"/>
                <w:lang w:eastAsia="cs-CZ"/>
              </w:rPr>
            </w:pPr>
            <w:r w:rsidRPr="001D08A2">
              <w:rPr>
                <w:rFonts w:eastAsia="Times New Roman" w:cs="Calibri"/>
                <w:b/>
                <w:bCs/>
                <w:color w:val="000000"/>
                <w:lang w:eastAsia="cs-CZ"/>
              </w:rPr>
              <w:t>0,5</w:t>
            </w:r>
          </w:p>
        </w:tc>
      </w:tr>
    </w:tbl>
    <w:p w:rsidR="00D4052D" w:rsidRDefault="00D4052D" w:rsidP="00D4052D">
      <w:pPr>
        <w:jc w:val="both"/>
        <w:rPr>
          <w:rFonts w:ascii="Arial" w:hAnsi="Arial" w:cs="Arial"/>
          <w:b/>
          <w:u w:val="single"/>
        </w:rPr>
      </w:pPr>
    </w:p>
    <w:p w:rsidR="00D4052D" w:rsidRPr="00815DDE" w:rsidRDefault="00D4052D" w:rsidP="00D4052D">
      <w:pPr>
        <w:jc w:val="both"/>
        <w:rPr>
          <w:rFonts w:ascii="Arial" w:hAnsi="Arial" w:cs="Arial"/>
          <w:b/>
        </w:rPr>
      </w:pPr>
      <w:r w:rsidRPr="00815DDE">
        <w:rPr>
          <w:rFonts w:ascii="Arial" w:hAnsi="Arial" w:cs="Arial"/>
          <w:b/>
          <w:u w:val="single"/>
        </w:rPr>
        <w:t>Učební osnovy vyučovacích předmětů</w:t>
      </w:r>
      <w:r w:rsidRPr="00815DDE">
        <w:rPr>
          <w:rFonts w:ascii="Arial" w:hAnsi="Arial" w:cs="Arial"/>
          <w:b/>
        </w:rPr>
        <w:t>:</w:t>
      </w:r>
    </w:p>
    <w:p w:rsidR="00D4052D" w:rsidRDefault="00D4052D" w:rsidP="00D4052D">
      <w:pPr>
        <w:rPr>
          <w:rFonts w:eastAsia="Times New Roman" w:cs="Calibri"/>
          <w:b/>
          <w:bCs/>
          <w:color w:val="000000"/>
          <w:sz w:val="26"/>
          <w:szCs w:val="26"/>
          <w:lang w:eastAsia="cs-CZ"/>
        </w:rPr>
      </w:pPr>
      <w:r w:rsidRPr="00815DDE">
        <w:rPr>
          <w:rFonts w:ascii="Arial" w:hAnsi="Arial" w:cs="Arial"/>
          <w:b/>
        </w:rPr>
        <w:t xml:space="preserve">Vyučovací předmět </w:t>
      </w:r>
      <w:r>
        <w:rPr>
          <w:rFonts w:ascii="Arial" w:hAnsi="Arial" w:cs="Arial"/>
          <w:b/>
        </w:rPr>
        <w:t xml:space="preserve">- </w:t>
      </w:r>
      <w:r w:rsidRPr="00931438">
        <w:rPr>
          <w:rFonts w:eastAsia="Times New Roman" w:cs="Calibri"/>
          <w:b/>
          <w:bCs/>
          <w:color w:val="000000"/>
          <w:sz w:val="26"/>
          <w:szCs w:val="26"/>
          <w:lang w:eastAsia="cs-CZ"/>
        </w:rPr>
        <w:t>Výtvarné zpracování keramiky</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53"/>
        <w:gridCol w:w="3770"/>
        <w:gridCol w:w="2831"/>
      </w:tblGrid>
      <w:tr w:rsidR="00D4052D" w:rsidRPr="00D17BD4" w:rsidTr="000A74C0">
        <w:trPr>
          <w:cantSplit/>
        </w:trPr>
        <w:tc>
          <w:tcPr>
            <w:tcW w:w="0" w:type="auto"/>
            <w:gridSpan w:val="3"/>
            <w:shd w:val="clear" w:color="auto" w:fill="auto"/>
            <w:noWrap/>
            <w:vAlign w:val="bottom"/>
            <w:hideMark/>
          </w:tcPr>
          <w:p w:rsidR="00D4052D" w:rsidRPr="00D17BD4" w:rsidRDefault="00D4052D" w:rsidP="000A74C0">
            <w:pPr>
              <w:spacing w:after="0" w:line="240" w:lineRule="auto"/>
              <w:jc w:val="center"/>
              <w:rPr>
                <w:rFonts w:ascii="Arial" w:eastAsia="Times New Roman" w:hAnsi="Arial" w:cs="Arial"/>
                <w:b/>
                <w:bCs/>
                <w:color w:val="000000"/>
                <w:lang w:eastAsia="cs-CZ"/>
              </w:rPr>
            </w:pPr>
            <w:r w:rsidRPr="00D17BD4">
              <w:rPr>
                <w:rFonts w:ascii="Arial" w:eastAsia="Times New Roman" w:hAnsi="Arial" w:cs="Arial"/>
                <w:b/>
                <w:bCs/>
                <w:color w:val="000000"/>
                <w:lang w:eastAsia="cs-CZ"/>
              </w:rPr>
              <w:t>I. stupeň</w:t>
            </w:r>
          </w:p>
        </w:tc>
      </w:tr>
      <w:tr w:rsidR="00D4052D" w:rsidRPr="00D17BD4" w:rsidTr="000A74C0">
        <w:trPr>
          <w:cantSplit/>
        </w:trPr>
        <w:tc>
          <w:tcPr>
            <w:tcW w:w="0" w:type="auto"/>
            <w:shd w:val="clear" w:color="auto" w:fill="auto"/>
            <w:noWrap/>
            <w:hideMark/>
          </w:tcPr>
          <w:p w:rsidR="00D4052D" w:rsidRPr="00D17BD4" w:rsidRDefault="00D4052D" w:rsidP="000A74C0">
            <w:pPr>
              <w:spacing w:after="0" w:line="240" w:lineRule="auto"/>
              <w:jc w:val="center"/>
              <w:rPr>
                <w:rFonts w:ascii="Arial" w:eastAsia="Times New Roman" w:hAnsi="Arial" w:cs="Arial"/>
                <w:b/>
                <w:bCs/>
                <w:color w:val="000000"/>
                <w:lang w:eastAsia="cs-CZ"/>
              </w:rPr>
            </w:pPr>
            <w:r w:rsidRPr="00D17BD4">
              <w:rPr>
                <w:rFonts w:ascii="Arial" w:eastAsia="Times New Roman" w:hAnsi="Arial" w:cs="Arial"/>
                <w:b/>
                <w:bCs/>
                <w:color w:val="000000"/>
                <w:lang w:eastAsia="cs-CZ"/>
              </w:rPr>
              <w:t>1. ročník</w:t>
            </w:r>
          </w:p>
        </w:tc>
        <w:tc>
          <w:tcPr>
            <w:tcW w:w="0" w:type="auto"/>
            <w:shd w:val="clear" w:color="auto" w:fill="auto"/>
            <w:noWrap/>
            <w:vAlign w:val="bottom"/>
            <w:hideMark/>
          </w:tcPr>
          <w:p w:rsidR="00D4052D" w:rsidRPr="00D17BD4" w:rsidRDefault="00D4052D" w:rsidP="000A74C0">
            <w:pPr>
              <w:spacing w:after="0" w:line="240" w:lineRule="auto"/>
              <w:jc w:val="center"/>
              <w:rPr>
                <w:rFonts w:ascii="Arial" w:eastAsia="Times New Roman" w:hAnsi="Arial" w:cs="Arial"/>
                <w:b/>
                <w:bCs/>
                <w:color w:val="000000"/>
                <w:lang w:eastAsia="cs-CZ"/>
              </w:rPr>
            </w:pPr>
            <w:r w:rsidRPr="00D17BD4">
              <w:rPr>
                <w:rFonts w:ascii="Arial" w:eastAsia="Times New Roman" w:hAnsi="Arial" w:cs="Arial"/>
                <w:b/>
                <w:bCs/>
                <w:color w:val="000000"/>
                <w:lang w:eastAsia="cs-CZ"/>
              </w:rPr>
              <w:t>2. ročník</w:t>
            </w:r>
          </w:p>
        </w:tc>
        <w:tc>
          <w:tcPr>
            <w:tcW w:w="0" w:type="auto"/>
            <w:shd w:val="clear" w:color="auto" w:fill="auto"/>
            <w:noWrap/>
            <w:vAlign w:val="bottom"/>
            <w:hideMark/>
          </w:tcPr>
          <w:p w:rsidR="00D4052D" w:rsidRPr="00D17BD4" w:rsidRDefault="00D4052D" w:rsidP="000A74C0">
            <w:pPr>
              <w:spacing w:after="0" w:line="240" w:lineRule="auto"/>
              <w:jc w:val="center"/>
              <w:rPr>
                <w:rFonts w:ascii="Arial" w:eastAsia="Times New Roman" w:hAnsi="Arial" w:cs="Arial"/>
                <w:b/>
                <w:bCs/>
                <w:color w:val="000000"/>
                <w:lang w:eastAsia="cs-CZ"/>
              </w:rPr>
            </w:pPr>
            <w:r w:rsidRPr="00D17BD4">
              <w:rPr>
                <w:rFonts w:ascii="Arial" w:eastAsia="Times New Roman" w:hAnsi="Arial" w:cs="Arial"/>
                <w:b/>
                <w:bCs/>
                <w:color w:val="000000"/>
                <w:lang w:eastAsia="cs-CZ"/>
              </w:rPr>
              <w:t>3. ročník</w:t>
            </w:r>
          </w:p>
        </w:tc>
      </w:tr>
      <w:tr w:rsidR="00D4052D" w:rsidRPr="00D17BD4" w:rsidTr="000A74C0">
        <w:trPr>
          <w:cantSplit/>
        </w:trPr>
        <w:tc>
          <w:tcPr>
            <w:tcW w:w="0" w:type="auto"/>
            <w:gridSpan w:val="3"/>
            <w:shd w:val="clear" w:color="auto" w:fill="auto"/>
            <w:noWrap/>
            <w:vAlign w:val="bottom"/>
            <w:hideMark/>
          </w:tcPr>
          <w:p w:rsidR="00D4052D" w:rsidRPr="00D17BD4" w:rsidRDefault="00D4052D" w:rsidP="000A74C0">
            <w:pPr>
              <w:spacing w:after="0" w:line="240" w:lineRule="auto"/>
              <w:rPr>
                <w:rFonts w:ascii="Arial" w:eastAsia="Times New Roman" w:hAnsi="Arial" w:cs="Arial"/>
                <w:b/>
                <w:bCs/>
                <w:color w:val="000000"/>
                <w:lang w:eastAsia="cs-CZ"/>
              </w:rPr>
            </w:pPr>
            <w:r w:rsidRPr="00D17BD4">
              <w:rPr>
                <w:rFonts w:ascii="Arial" w:eastAsia="Times New Roman" w:hAnsi="Arial" w:cs="Arial"/>
                <w:b/>
                <w:bCs/>
                <w:color w:val="000000"/>
                <w:lang w:eastAsia="cs-CZ"/>
              </w:rPr>
              <w:t>Žák:</w:t>
            </w:r>
          </w:p>
        </w:tc>
      </w:tr>
      <w:tr w:rsidR="00D4052D" w:rsidRPr="00D17BD4" w:rsidTr="000A74C0">
        <w:trPr>
          <w:cantSplit/>
        </w:trPr>
        <w:tc>
          <w:tcPr>
            <w:tcW w:w="0" w:type="auto"/>
            <w:shd w:val="clear" w:color="000000" w:fill="FFFFFF"/>
            <w:hideMark/>
          </w:tcPr>
          <w:p w:rsidR="00D4052D" w:rsidRPr="00D17BD4" w:rsidRDefault="00D4052D" w:rsidP="004A1EC7">
            <w:pPr>
              <w:pStyle w:val="Odstavecseseznamem"/>
              <w:numPr>
                <w:ilvl w:val="0"/>
                <w:numId w:val="134"/>
              </w:numPr>
              <w:spacing w:after="0" w:line="240" w:lineRule="auto"/>
              <w:ind w:left="84" w:hanging="69"/>
              <w:rPr>
                <w:rFonts w:ascii="Arial" w:eastAsia="Times New Roman" w:hAnsi="Arial" w:cs="Arial"/>
                <w:lang w:eastAsia="cs-CZ"/>
              </w:rPr>
            </w:pPr>
            <w:r w:rsidRPr="00D17BD4">
              <w:rPr>
                <w:rFonts w:ascii="Arial" w:eastAsia="Times New Roman" w:hAnsi="Arial" w:cs="Arial"/>
                <w:lang w:eastAsia="cs-CZ"/>
              </w:rPr>
              <w:t>popíše základní postupy (lepení spoje pomocí šlikru, přípravu  válečků a plátu pro další tvoření)</w:t>
            </w:r>
          </w:p>
        </w:tc>
        <w:tc>
          <w:tcPr>
            <w:tcW w:w="0" w:type="auto"/>
            <w:shd w:val="clear" w:color="000000" w:fill="FFFFFF"/>
            <w:hideMark/>
          </w:tcPr>
          <w:p w:rsidR="00D4052D" w:rsidRPr="00D17BD4" w:rsidRDefault="00D4052D" w:rsidP="004A1EC7">
            <w:pPr>
              <w:pStyle w:val="Odstavecseseznamem"/>
              <w:numPr>
                <w:ilvl w:val="0"/>
                <w:numId w:val="133"/>
              </w:numPr>
              <w:spacing w:after="0" w:line="240" w:lineRule="auto"/>
              <w:ind w:left="161" w:hanging="134"/>
              <w:rPr>
                <w:rFonts w:ascii="Arial" w:eastAsia="Times New Roman" w:hAnsi="Arial" w:cs="Arial"/>
                <w:lang w:eastAsia="cs-CZ"/>
              </w:rPr>
            </w:pPr>
            <w:r w:rsidRPr="00D17BD4">
              <w:rPr>
                <w:rFonts w:ascii="Arial" w:eastAsia="Times New Roman" w:hAnsi="Arial" w:cs="Arial"/>
                <w:lang w:eastAsia="cs-CZ"/>
              </w:rPr>
              <w:t xml:space="preserve">správně předvede základní postupy tvarování hlíny (lepení spoje pomocí šlikru, přípravu  válečků a plátu pro další tvoření) </w:t>
            </w:r>
          </w:p>
        </w:tc>
        <w:tc>
          <w:tcPr>
            <w:tcW w:w="0" w:type="auto"/>
            <w:shd w:val="clear" w:color="000000" w:fill="FFFFFF"/>
            <w:hideMark/>
          </w:tcPr>
          <w:p w:rsidR="00D4052D" w:rsidRPr="00D17BD4" w:rsidRDefault="00D4052D" w:rsidP="004A1EC7">
            <w:pPr>
              <w:pStyle w:val="Odstavecseseznamem"/>
              <w:numPr>
                <w:ilvl w:val="0"/>
                <w:numId w:val="132"/>
              </w:numPr>
              <w:spacing w:after="0" w:line="240" w:lineRule="auto"/>
              <w:ind w:left="136" w:hanging="159"/>
              <w:rPr>
                <w:rFonts w:ascii="Arial" w:eastAsia="Times New Roman" w:hAnsi="Arial" w:cs="Arial"/>
                <w:lang w:eastAsia="cs-CZ"/>
              </w:rPr>
            </w:pPr>
            <w:r w:rsidRPr="00D17BD4">
              <w:rPr>
                <w:rFonts w:ascii="Arial" w:eastAsia="Times New Roman" w:hAnsi="Arial" w:cs="Arial"/>
                <w:lang w:eastAsia="cs-CZ"/>
              </w:rPr>
              <w:t>vytvoří technikou vymačkávané keramiky misku s rovnoměrnou silou stěny</w:t>
            </w:r>
          </w:p>
        </w:tc>
      </w:tr>
      <w:tr w:rsidR="00D4052D" w:rsidRPr="00D17BD4" w:rsidTr="000A74C0">
        <w:trPr>
          <w:cantSplit/>
        </w:trPr>
        <w:tc>
          <w:tcPr>
            <w:tcW w:w="0" w:type="auto"/>
            <w:shd w:val="clear" w:color="000000" w:fill="FFFFFF"/>
            <w:hideMark/>
          </w:tcPr>
          <w:p w:rsidR="00D4052D" w:rsidRPr="00D17BD4" w:rsidRDefault="00D4052D" w:rsidP="004A1EC7">
            <w:pPr>
              <w:pStyle w:val="Odstavecseseznamem"/>
              <w:numPr>
                <w:ilvl w:val="0"/>
                <w:numId w:val="134"/>
              </w:numPr>
              <w:spacing w:after="0" w:line="240" w:lineRule="auto"/>
              <w:ind w:left="84" w:hanging="69"/>
              <w:rPr>
                <w:rFonts w:ascii="Arial" w:eastAsia="Times New Roman" w:hAnsi="Arial" w:cs="Arial"/>
                <w:lang w:eastAsia="cs-CZ"/>
              </w:rPr>
            </w:pPr>
            <w:r w:rsidRPr="00D17BD4">
              <w:rPr>
                <w:rFonts w:ascii="Arial" w:eastAsia="Times New Roman" w:hAnsi="Arial" w:cs="Arial"/>
                <w:lang w:eastAsia="cs-CZ"/>
              </w:rPr>
              <w:t>uvede využití nejčastěji používaných nástrojů v dílně</w:t>
            </w:r>
          </w:p>
        </w:tc>
        <w:tc>
          <w:tcPr>
            <w:tcW w:w="0" w:type="auto"/>
            <w:shd w:val="clear" w:color="000000" w:fill="FFFFFF"/>
            <w:hideMark/>
          </w:tcPr>
          <w:p w:rsidR="00D4052D" w:rsidRPr="00D17BD4" w:rsidRDefault="00D4052D" w:rsidP="004A1EC7">
            <w:pPr>
              <w:pStyle w:val="Odstavecseseznamem"/>
              <w:numPr>
                <w:ilvl w:val="0"/>
                <w:numId w:val="133"/>
              </w:numPr>
              <w:spacing w:after="0" w:line="240" w:lineRule="auto"/>
              <w:ind w:left="161" w:hanging="134"/>
              <w:rPr>
                <w:rFonts w:ascii="Arial" w:eastAsia="Times New Roman" w:hAnsi="Arial" w:cs="Arial"/>
                <w:lang w:eastAsia="cs-CZ"/>
              </w:rPr>
            </w:pPr>
            <w:r w:rsidRPr="00D17BD4">
              <w:rPr>
                <w:rFonts w:ascii="Arial" w:eastAsia="Times New Roman" w:hAnsi="Arial" w:cs="Arial"/>
                <w:lang w:eastAsia="cs-CZ"/>
              </w:rPr>
              <w:t>popíše v základních rysech posloupnost technologického procesu práce s hlínou (cesta výrobku přes sušení, první pálení "přežah", glazování, druhý "ostrý" výpal)</w:t>
            </w:r>
          </w:p>
        </w:tc>
        <w:tc>
          <w:tcPr>
            <w:tcW w:w="0" w:type="auto"/>
            <w:shd w:val="clear" w:color="000000" w:fill="FFFFFF"/>
            <w:hideMark/>
          </w:tcPr>
          <w:p w:rsidR="00D4052D" w:rsidRPr="00D17BD4" w:rsidRDefault="00D4052D" w:rsidP="004A1EC7">
            <w:pPr>
              <w:pStyle w:val="Odstavecseseznamem"/>
              <w:numPr>
                <w:ilvl w:val="0"/>
                <w:numId w:val="132"/>
              </w:numPr>
              <w:spacing w:after="0" w:line="240" w:lineRule="auto"/>
              <w:ind w:left="136" w:hanging="159"/>
              <w:rPr>
                <w:rFonts w:ascii="Arial" w:eastAsia="Times New Roman" w:hAnsi="Arial" w:cs="Arial"/>
                <w:lang w:eastAsia="cs-CZ"/>
              </w:rPr>
            </w:pPr>
            <w:r w:rsidRPr="00D17BD4">
              <w:rPr>
                <w:rFonts w:ascii="Arial" w:eastAsia="Times New Roman" w:hAnsi="Arial" w:cs="Arial"/>
                <w:lang w:eastAsia="cs-CZ"/>
              </w:rPr>
              <w:t xml:space="preserve">v diskuzi správně použije  terminologii související s keramickým řemeslem </w:t>
            </w:r>
          </w:p>
        </w:tc>
      </w:tr>
      <w:tr w:rsidR="00D4052D" w:rsidRPr="00D17BD4" w:rsidTr="000A74C0">
        <w:trPr>
          <w:cantSplit/>
        </w:trPr>
        <w:tc>
          <w:tcPr>
            <w:tcW w:w="0" w:type="auto"/>
            <w:shd w:val="clear" w:color="000000" w:fill="FFFFFF"/>
            <w:hideMark/>
          </w:tcPr>
          <w:p w:rsidR="00D4052D" w:rsidRPr="00D17BD4" w:rsidRDefault="00D4052D" w:rsidP="004A1EC7">
            <w:pPr>
              <w:pStyle w:val="Odstavecseseznamem"/>
              <w:numPr>
                <w:ilvl w:val="0"/>
                <w:numId w:val="134"/>
              </w:numPr>
              <w:spacing w:after="0" w:line="240" w:lineRule="auto"/>
              <w:ind w:left="84" w:hanging="69"/>
              <w:rPr>
                <w:rFonts w:ascii="Arial" w:eastAsia="Times New Roman" w:hAnsi="Arial" w:cs="Arial"/>
                <w:lang w:eastAsia="cs-CZ"/>
              </w:rPr>
            </w:pPr>
            <w:r w:rsidRPr="00D17BD4">
              <w:rPr>
                <w:rFonts w:ascii="Arial" w:eastAsia="Times New Roman" w:hAnsi="Arial" w:cs="Arial"/>
                <w:lang w:eastAsia="cs-CZ"/>
              </w:rPr>
              <w:lastRenderedPageBreak/>
              <w:t>vytvaruje jednoduchou misku z plátu s vyžitím opory vyduté nebo vypuklé formy</w:t>
            </w:r>
          </w:p>
        </w:tc>
        <w:tc>
          <w:tcPr>
            <w:tcW w:w="0" w:type="auto"/>
            <w:shd w:val="clear" w:color="000000" w:fill="FFFFFF"/>
            <w:hideMark/>
          </w:tcPr>
          <w:p w:rsidR="00D4052D" w:rsidRPr="00D17BD4" w:rsidRDefault="00D4052D" w:rsidP="004A1EC7">
            <w:pPr>
              <w:pStyle w:val="Odstavecseseznamem"/>
              <w:numPr>
                <w:ilvl w:val="0"/>
                <w:numId w:val="133"/>
              </w:numPr>
              <w:spacing w:after="0" w:line="240" w:lineRule="auto"/>
              <w:ind w:left="161" w:hanging="134"/>
              <w:rPr>
                <w:rFonts w:ascii="Arial" w:eastAsia="Times New Roman" w:hAnsi="Arial" w:cs="Arial"/>
                <w:lang w:eastAsia="cs-CZ"/>
              </w:rPr>
            </w:pPr>
            <w:r w:rsidRPr="00D17BD4">
              <w:rPr>
                <w:rFonts w:ascii="Arial" w:eastAsia="Times New Roman" w:hAnsi="Arial" w:cs="Arial"/>
                <w:lang w:eastAsia="cs-CZ"/>
              </w:rPr>
              <w:t>pojedná plochu plátu zaválenými přírodninami; uvede možné využití takového plátu pro další zpracování</w:t>
            </w:r>
          </w:p>
        </w:tc>
        <w:tc>
          <w:tcPr>
            <w:tcW w:w="0" w:type="auto"/>
            <w:shd w:val="clear" w:color="000000" w:fill="FFFFFF"/>
            <w:hideMark/>
          </w:tcPr>
          <w:p w:rsidR="00D4052D" w:rsidRPr="00D17BD4" w:rsidRDefault="00D4052D" w:rsidP="004A1EC7">
            <w:pPr>
              <w:pStyle w:val="Odstavecseseznamem"/>
              <w:numPr>
                <w:ilvl w:val="0"/>
                <w:numId w:val="132"/>
              </w:numPr>
              <w:spacing w:after="0" w:line="240" w:lineRule="auto"/>
              <w:ind w:left="136" w:hanging="159"/>
              <w:rPr>
                <w:rFonts w:ascii="Arial" w:eastAsia="Times New Roman" w:hAnsi="Arial" w:cs="Arial"/>
                <w:lang w:eastAsia="cs-CZ"/>
              </w:rPr>
            </w:pPr>
            <w:r w:rsidRPr="00D17BD4">
              <w:rPr>
                <w:rFonts w:ascii="Arial" w:eastAsia="Times New Roman" w:hAnsi="Arial" w:cs="Arial"/>
                <w:lang w:eastAsia="cs-CZ"/>
              </w:rPr>
              <w:t xml:space="preserve">vymodeluje misku, talíř či hrneček s aplikovanými prvky plastického zdobení (motivy: ornament, flora, fauna) </w:t>
            </w:r>
          </w:p>
        </w:tc>
      </w:tr>
      <w:tr w:rsidR="00D4052D" w:rsidRPr="00D17BD4" w:rsidTr="000A74C0">
        <w:trPr>
          <w:cantSplit/>
        </w:trPr>
        <w:tc>
          <w:tcPr>
            <w:tcW w:w="0" w:type="auto"/>
            <w:shd w:val="clear" w:color="000000" w:fill="FFFFFF"/>
            <w:hideMark/>
          </w:tcPr>
          <w:p w:rsidR="00D4052D" w:rsidRPr="00D17BD4" w:rsidRDefault="00D4052D" w:rsidP="004A1EC7">
            <w:pPr>
              <w:pStyle w:val="Odstavecseseznamem"/>
              <w:numPr>
                <w:ilvl w:val="0"/>
                <w:numId w:val="134"/>
              </w:numPr>
              <w:spacing w:after="0" w:line="240" w:lineRule="auto"/>
              <w:ind w:left="84" w:hanging="69"/>
              <w:rPr>
                <w:rFonts w:ascii="Arial" w:eastAsia="Times New Roman" w:hAnsi="Arial" w:cs="Arial"/>
                <w:lang w:eastAsia="cs-CZ"/>
              </w:rPr>
            </w:pPr>
            <w:r w:rsidRPr="00D17BD4">
              <w:rPr>
                <w:rFonts w:ascii="Arial" w:eastAsia="Times New Roman" w:hAnsi="Arial" w:cs="Arial"/>
                <w:lang w:eastAsia="cs-CZ"/>
              </w:rPr>
              <w:t xml:space="preserve">podle zadaného postupu vytvoří jednoduchou figurku zvířátka   </w:t>
            </w:r>
          </w:p>
        </w:tc>
        <w:tc>
          <w:tcPr>
            <w:tcW w:w="0" w:type="auto"/>
            <w:shd w:val="clear" w:color="000000" w:fill="FFFFFF"/>
            <w:hideMark/>
          </w:tcPr>
          <w:p w:rsidR="00D4052D" w:rsidRPr="00D17BD4" w:rsidRDefault="00D4052D" w:rsidP="004A1EC7">
            <w:pPr>
              <w:pStyle w:val="Odstavecseseznamem"/>
              <w:numPr>
                <w:ilvl w:val="0"/>
                <w:numId w:val="133"/>
              </w:numPr>
              <w:spacing w:after="0" w:line="240" w:lineRule="auto"/>
              <w:ind w:left="161" w:hanging="134"/>
              <w:rPr>
                <w:rFonts w:ascii="Arial" w:eastAsia="Times New Roman" w:hAnsi="Arial" w:cs="Arial"/>
                <w:lang w:eastAsia="cs-CZ"/>
              </w:rPr>
            </w:pPr>
            <w:r w:rsidRPr="00D17BD4">
              <w:rPr>
                <w:rFonts w:ascii="Arial" w:eastAsia="Times New Roman" w:hAnsi="Arial" w:cs="Arial"/>
                <w:lang w:eastAsia="cs-CZ"/>
              </w:rPr>
              <w:t>vymodeluje lidské i jiné figurky ze základního tvaru válečku a kužele</w:t>
            </w:r>
          </w:p>
        </w:tc>
        <w:tc>
          <w:tcPr>
            <w:tcW w:w="0" w:type="auto"/>
            <w:shd w:val="clear" w:color="000000" w:fill="FFFFFF"/>
            <w:hideMark/>
          </w:tcPr>
          <w:p w:rsidR="00D4052D" w:rsidRPr="00D17BD4" w:rsidRDefault="00D4052D" w:rsidP="004A1EC7">
            <w:pPr>
              <w:pStyle w:val="Odstavecseseznamem"/>
              <w:numPr>
                <w:ilvl w:val="0"/>
                <w:numId w:val="132"/>
              </w:numPr>
              <w:spacing w:after="0" w:line="240" w:lineRule="auto"/>
              <w:ind w:left="136" w:hanging="159"/>
              <w:rPr>
                <w:rFonts w:ascii="Arial" w:eastAsia="Times New Roman" w:hAnsi="Arial" w:cs="Arial"/>
                <w:lang w:eastAsia="cs-CZ"/>
              </w:rPr>
            </w:pPr>
            <w:r w:rsidRPr="00D17BD4">
              <w:rPr>
                <w:rFonts w:ascii="Arial" w:eastAsia="Times New Roman" w:hAnsi="Arial" w:cs="Arial"/>
                <w:lang w:eastAsia="cs-CZ"/>
              </w:rPr>
              <w:t>na hrnčířském kruhu vytočí dutý tvar s nerovnoměrně silnými stěnami.</w:t>
            </w:r>
          </w:p>
        </w:tc>
      </w:tr>
    </w:tbl>
    <w:p w:rsidR="00D4052D" w:rsidRPr="00815DDE" w:rsidRDefault="00D4052D" w:rsidP="00D4052D">
      <w:pPr>
        <w:rPr>
          <w:rFonts w:ascii="Arial" w:hAnsi="Arial" w:cs="Arial"/>
          <w: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
      <w:tblGrid>
        <w:gridCol w:w="2498"/>
        <w:gridCol w:w="2009"/>
        <w:gridCol w:w="2145"/>
        <w:gridCol w:w="2560"/>
      </w:tblGrid>
      <w:tr w:rsidR="00D4052D" w:rsidRPr="001A1627" w:rsidTr="003754DE">
        <w:trPr>
          <w:cantSplit/>
        </w:trPr>
        <w:tc>
          <w:tcPr>
            <w:tcW w:w="0" w:type="auto"/>
            <w:gridSpan w:val="4"/>
            <w:shd w:val="clear" w:color="auto" w:fill="auto"/>
            <w:noWrap/>
            <w:vAlign w:val="bottom"/>
            <w:hideMark/>
          </w:tcPr>
          <w:p w:rsidR="00D4052D" w:rsidRPr="001A1627" w:rsidRDefault="00D4052D" w:rsidP="000A74C0">
            <w:pPr>
              <w:spacing w:after="0" w:line="240" w:lineRule="auto"/>
              <w:jc w:val="center"/>
              <w:rPr>
                <w:rFonts w:ascii="Arial" w:eastAsia="Times New Roman" w:hAnsi="Arial" w:cs="Arial"/>
                <w:b/>
                <w:bCs/>
                <w:color w:val="000000"/>
                <w:lang w:eastAsia="cs-CZ"/>
              </w:rPr>
            </w:pPr>
            <w:r w:rsidRPr="001A1627">
              <w:rPr>
                <w:rFonts w:ascii="Arial" w:eastAsia="Times New Roman" w:hAnsi="Arial" w:cs="Arial"/>
                <w:b/>
                <w:bCs/>
                <w:color w:val="000000"/>
                <w:lang w:eastAsia="cs-CZ"/>
              </w:rPr>
              <w:t>I. stupeň</w:t>
            </w:r>
          </w:p>
        </w:tc>
      </w:tr>
      <w:tr w:rsidR="00D4052D" w:rsidRPr="001A1627" w:rsidTr="003754DE">
        <w:trPr>
          <w:cantSplit/>
        </w:trPr>
        <w:tc>
          <w:tcPr>
            <w:tcW w:w="0" w:type="auto"/>
            <w:shd w:val="clear" w:color="auto" w:fill="auto"/>
            <w:noWrap/>
            <w:vAlign w:val="bottom"/>
            <w:hideMark/>
          </w:tcPr>
          <w:p w:rsidR="00D4052D" w:rsidRPr="001A1627" w:rsidRDefault="00D4052D" w:rsidP="000A74C0">
            <w:pPr>
              <w:spacing w:after="0" w:line="240" w:lineRule="auto"/>
              <w:jc w:val="center"/>
              <w:rPr>
                <w:rFonts w:ascii="Arial" w:eastAsia="Times New Roman" w:hAnsi="Arial" w:cs="Arial"/>
                <w:b/>
                <w:bCs/>
                <w:color w:val="000000"/>
                <w:lang w:eastAsia="cs-CZ"/>
              </w:rPr>
            </w:pPr>
            <w:r w:rsidRPr="001A1627">
              <w:rPr>
                <w:rFonts w:ascii="Arial" w:eastAsia="Times New Roman" w:hAnsi="Arial" w:cs="Arial"/>
                <w:b/>
                <w:bCs/>
                <w:color w:val="000000"/>
                <w:lang w:eastAsia="cs-CZ"/>
              </w:rPr>
              <w:t>4. ročník</w:t>
            </w:r>
          </w:p>
        </w:tc>
        <w:tc>
          <w:tcPr>
            <w:tcW w:w="0" w:type="auto"/>
            <w:shd w:val="clear" w:color="auto" w:fill="auto"/>
            <w:noWrap/>
            <w:vAlign w:val="bottom"/>
            <w:hideMark/>
          </w:tcPr>
          <w:p w:rsidR="00D4052D" w:rsidRPr="001A1627" w:rsidRDefault="00D4052D" w:rsidP="000A74C0">
            <w:pPr>
              <w:spacing w:after="0" w:line="240" w:lineRule="auto"/>
              <w:jc w:val="center"/>
              <w:rPr>
                <w:rFonts w:ascii="Arial" w:eastAsia="Times New Roman" w:hAnsi="Arial" w:cs="Arial"/>
                <w:b/>
                <w:bCs/>
                <w:color w:val="000000"/>
                <w:lang w:eastAsia="cs-CZ"/>
              </w:rPr>
            </w:pPr>
            <w:r w:rsidRPr="001A1627">
              <w:rPr>
                <w:rFonts w:ascii="Arial" w:eastAsia="Times New Roman" w:hAnsi="Arial" w:cs="Arial"/>
                <w:b/>
                <w:bCs/>
                <w:color w:val="000000"/>
                <w:lang w:eastAsia="cs-CZ"/>
              </w:rPr>
              <w:t>5. ročník</w:t>
            </w:r>
          </w:p>
        </w:tc>
        <w:tc>
          <w:tcPr>
            <w:tcW w:w="0" w:type="auto"/>
            <w:shd w:val="clear" w:color="auto" w:fill="auto"/>
            <w:noWrap/>
            <w:vAlign w:val="bottom"/>
            <w:hideMark/>
          </w:tcPr>
          <w:p w:rsidR="00D4052D" w:rsidRPr="001A1627" w:rsidRDefault="00D4052D" w:rsidP="000A74C0">
            <w:pPr>
              <w:spacing w:after="0" w:line="240" w:lineRule="auto"/>
              <w:jc w:val="center"/>
              <w:rPr>
                <w:rFonts w:ascii="Arial" w:eastAsia="Times New Roman" w:hAnsi="Arial" w:cs="Arial"/>
                <w:b/>
                <w:bCs/>
                <w:color w:val="000000"/>
                <w:lang w:eastAsia="cs-CZ"/>
              </w:rPr>
            </w:pPr>
            <w:r w:rsidRPr="001A1627">
              <w:rPr>
                <w:rFonts w:ascii="Arial" w:eastAsia="Times New Roman" w:hAnsi="Arial" w:cs="Arial"/>
                <w:b/>
                <w:bCs/>
                <w:color w:val="000000"/>
                <w:lang w:eastAsia="cs-CZ"/>
              </w:rPr>
              <w:t>6. ročník</w:t>
            </w:r>
          </w:p>
        </w:tc>
        <w:tc>
          <w:tcPr>
            <w:tcW w:w="0" w:type="auto"/>
            <w:shd w:val="clear" w:color="auto" w:fill="auto"/>
            <w:noWrap/>
            <w:vAlign w:val="bottom"/>
            <w:hideMark/>
          </w:tcPr>
          <w:p w:rsidR="00D4052D" w:rsidRPr="001A1627" w:rsidRDefault="00D4052D" w:rsidP="000A74C0">
            <w:pPr>
              <w:spacing w:after="0" w:line="240" w:lineRule="auto"/>
              <w:jc w:val="center"/>
              <w:rPr>
                <w:rFonts w:ascii="Arial" w:eastAsia="Times New Roman" w:hAnsi="Arial" w:cs="Arial"/>
                <w:b/>
                <w:bCs/>
                <w:color w:val="000000"/>
                <w:lang w:eastAsia="cs-CZ"/>
              </w:rPr>
            </w:pPr>
            <w:r w:rsidRPr="001A1627">
              <w:rPr>
                <w:rFonts w:ascii="Arial" w:eastAsia="Times New Roman" w:hAnsi="Arial" w:cs="Arial"/>
                <w:b/>
                <w:bCs/>
                <w:color w:val="000000"/>
                <w:lang w:eastAsia="cs-CZ"/>
              </w:rPr>
              <w:t>7. ročník</w:t>
            </w:r>
          </w:p>
        </w:tc>
      </w:tr>
      <w:tr w:rsidR="00D4052D" w:rsidRPr="001A1627" w:rsidTr="003754DE">
        <w:trPr>
          <w:cantSplit/>
        </w:trPr>
        <w:tc>
          <w:tcPr>
            <w:tcW w:w="0" w:type="auto"/>
            <w:gridSpan w:val="4"/>
            <w:shd w:val="clear" w:color="auto" w:fill="auto"/>
            <w:noWrap/>
            <w:vAlign w:val="bottom"/>
            <w:hideMark/>
          </w:tcPr>
          <w:p w:rsidR="00D4052D" w:rsidRPr="001A1627" w:rsidRDefault="00D4052D" w:rsidP="000A74C0">
            <w:pPr>
              <w:spacing w:after="0" w:line="240" w:lineRule="auto"/>
              <w:rPr>
                <w:rFonts w:ascii="Arial" w:eastAsia="Times New Roman" w:hAnsi="Arial" w:cs="Arial"/>
                <w:b/>
                <w:bCs/>
                <w:color w:val="000000"/>
                <w:lang w:eastAsia="cs-CZ"/>
              </w:rPr>
            </w:pPr>
            <w:r w:rsidRPr="001A1627">
              <w:rPr>
                <w:rFonts w:ascii="Arial" w:eastAsia="Times New Roman" w:hAnsi="Arial" w:cs="Arial"/>
                <w:b/>
                <w:bCs/>
                <w:color w:val="000000"/>
                <w:lang w:eastAsia="cs-CZ"/>
              </w:rPr>
              <w:t>Žák:</w:t>
            </w:r>
          </w:p>
        </w:tc>
      </w:tr>
      <w:tr w:rsidR="00D4052D" w:rsidRPr="001A1627" w:rsidTr="003754DE">
        <w:trPr>
          <w:cantSplit/>
        </w:trPr>
        <w:tc>
          <w:tcPr>
            <w:tcW w:w="0" w:type="auto"/>
            <w:shd w:val="clear" w:color="000000" w:fill="FFFFFF"/>
            <w:hideMark/>
          </w:tcPr>
          <w:p w:rsidR="00D4052D" w:rsidRPr="001A1627" w:rsidRDefault="00D4052D" w:rsidP="004A1EC7">
            <w:pPr>
              <w:pStyle w:val="Odstavecseseznamem"/>
              <w:numPr>
                <w:ilvl w:val="0"/>
                <w:numId w:val="128"/>
              </w:numPr>
              <w:spacing w:after="0" w:line="240" w:lineRule="auto"/>
              <w:ind w:left="229" w:hanging="142"/>
              <w:rPr>
                <w:rFonts w:ascii="Arial" w:eastAsia="Times New Roman" w:hAnsi="Arial" w:cs="Arial"/>
                <w:lang w:eastAsia="cs-CZ"/>
              </w:rPr>
            </w:pPr>
            <w:r w:rsidRPr="001A1627">
              <w:rPr>
                <w:rFonts w:ascii="Arial" w:eastAsia="Times New Roman" w:hAnsi="Arial" w:cs="Arial"/>
                <w:lang w:eastAsia="cs-CZ"/>
              </w:rPr>
              <w:t>popíše postup výroby plastiky modelované z plátů na oporu ze zmačkaných novin</w:t>
            </w:r>
          </w:p>
        </w:tc>
        <w:tc>
          <w:tcPr>
            <w:tcW w:w="0" w:type="auto"/>
            <w:shd w:val="clear" w:color="000000" w:fill="FFFFFF"/>
            <w:hideMark/>
          </w:tcPr>
          <w:p w:rsidR="00D4052D" w:rsidRPr="001A1627" w:rsidRDefault="00D4052D" w:rsidP="004A1EC7">
            <w:pPr>
              <w:pStyle w:val="Odstavecseseznamem"/>
              <w:numPr>
                <w:ilvl w:val="0"/>
                <w:numId w:val="130"/>
              </w:numPr>
              <w:spacing w:after="0" w:line="240" w:lineRule="auto"/>
              <w:ind w:left="142" w:hanging="142"/>
              <w:rPr>
                <w:rFonts w:ascii="Arial" w:eastAsia="Times New Roman" w:hAnsi="Arial" w:cs="Arial"/>
                <w:lang w:eastAsia="cs-CZ"/>
              </w:rPr>
            </w:pPr>
            <w:r w:rsidRPr="001A1627">
              <w:rPr>
                <w:rFonts w:ascii="Arial" w:eastAsia="Times New Roman" w:hAnsi="Arial" w:cs="Arial"/>
                <w:lang w:eastAsia="cs-CZ"/>
              </w:rPr>
              <w:t>vysvětlí správný technologický postup tvarování z plátu, z válečků, vymačkáváním a tlačení do formy</w:t>
            </w:r>
          </w:p>
        </w:tc>
        <w:tc>
          <w:tcPr>
            <w:tcW w:w="0" w:type="auto"/>
            <w:shd w:val="clear" w:color="000000" w:fill="FFFFFF"/>
            <w:hideMark/>
          </w:tcPr>
          <w:p w:rsidR="00D4052D" w:rsidRPr="00F90FE8" w:rsidRDefault="00D4052D" w:rsidP="004A1EC7">
            <w:pPr>
              <w:pStyle w:val="Odstavecseseznamem"/>
              <w:numPr>
                <w:ilvl w:val="0"/>
                <w:numId w:val="129"/>
              </w:numPr>
              <w:spacing w:after="0" w:line="240" w:lineRule="auto"/>
              <w:ind w:left="175" w:hanging="119"/>
              <w:rPr>
                <w:rFonts w:ascii="Arial" w:eastAsia="Times New Roman" w:hAnsi="Arial" w:cs="Arial"/>
                <w:lang w:eastAsia="cs-CZ"/>
              </w:rPr>
            </w:pPr>
            <w:r w:rsidRPr="00F90FE8">
              <w:rPr>
                <w:rFonts w:ascii="Arial" w:eastAsia="Times New Roman" w:hAnsi="Arial" w:cs="Arial"/>
                <w:lang w:eastAsia="cs-CZ"/>
              </w:rPr>
              <w:t>popíše techniku inkrustace různobarevnými keramickými hmotami a techniku millefiori</w:t>
            </w:r>
          </w:p>
        </w:tc>
        <w:tc>
          <w:tcPr>
            <w:tcW w:w="0" w:type="auto"/>
            <w:shd w:val="clear" w:color="000000" w:fill="FFFFFF"/>
            <w:hideMark/>
          </w:tcPr>
          <w:p w:rsidR="00D4052D" w:rsidRPr="00D17BD4" w:rsidRDefault="00D4052D" w:rsidP="004A1EC7">
            <w:pPr>
              <w:pStyle w:val="Odstavecseseznamem"/>
              <w:numPr>
                <w:ilvl w:val="0"/>
                <w:numId w:val="131"/>
              </w:numPr>
              <w:spacing w:after="0" w:line="240" w:lineRule="auto"/>
              <w:ind w:left="63" w:hanging="90"/>
              <w:rPr>
                <w:rFonts w:ascii="Arial" w:eastAsia="Times New Roman" w:hAnsi="Arial" w:cs="Arial"/>
                <w:lang w:eastAsia="cs-CZ"/>
              </w:rPr>
            </w:pPr>
            <w:r w:rsidRPr="00D17BD4">
              <w:rPr>
                <w:rFonts w:ascii="Arial" w:eastAsia="Times New Roman" w:hAnsi="Arial" w:cs="Arial"/>
                <w:lang w:eastAsia="cs-CZ"/>
              </w:rPr>
              <w:t xml:space="preserve">vymodeluje předmět podle skutečnosti; užívá kružidlo k přenosu poměrů z modelu na plastiku  </w:t>
            </w:r>
          </w:p>
        </w:tc>
      </w:tr>
      <w:tr w:rsidR="00D4052D" w:rsidRPr="001A1627" w:rsidTr="003754DE">
        <w:trPr>
          <w:cantSplit/>
        </w:trPr>
        <w:tc>
          <w:tcPr>
            <w:tcW w:w="0" w:type="auto"/>
            <w:shd w:val="clear" w:color="000000" w:fill="FFFFFF"/>
            <w:hideMark/>
          </w:tcPr>
          <w:p w:rsidR="00D4052D" w:rsidRPr="00F90FE8" w:rsidRDefault="00D4052D" w:rsidP="004A1EC7">
            <w:pPr>
              <w:pStyle w:val="Odstavecseseznamem"/>
              <w:numPr>
                <w:ilvl w:val="0"/>
                <w:numId w:val="128"/>
              </w:numPr>
              <w:spacing w:after="0" w:line="240" w:lineRule="auto"/>
              <w:ind w:left="229" w:hanging="142"/>
              <w:rPr>
                <w:rFonts w:ascii="Arial" w:eastAsia="Times New Roman" w:hAnsi="Arial" w:cs="Arial"/>
                <w:lang w:eastAsia="cs-CZ"/>
              </w:rPr>
            </w:pPr>
            <w:r w:rsidRPr="00F90FE8">
              <w:rPr>
                <w:rFonts w:ascii="Arial" w:eastAsia="Times New Roman" w:hAnsi="Arial" w:cs="Arial"/>
                <w:lang w:eastAsia="cs-CZ"/>
              </w:rPr>
              <w:t>uvede postupy, které jsou klíčové pro úspěšný výpal výrobku (důležitost síly střepu pro každý keramický výrobek, nezbytnost otvoru pro odchod vzduchu z dutých částí, odvzdušnění deskovitého tvaru vpichy… )</w:t>
            </w:r>
          </w:p>
        </w:tc>
        <w:tc>
          <w:tcPr>
            <w:tcW w:w="0" w:type="auto"/>
            <w:shd w:val="clear" w:color="000000" w:fill="FFFFFF"/>
            <w:hideMark/>
          </w:tcPr>
          <w:p w:rsidR="00D4052D" w:rsidRPr="00F90FE8" w:rsidRDefault="00D4052D" w:rsidP="004A1EC7">
            <w:pPr>
              <w:pStyle w:val="Odstavecseseznamem"/>
              <w:numPr>
                <w:ilvl w:val="0"/>
                <w:numId w:val="130"/>
              </w:numPr>
              <w:spacing w:after="0" w:line="240" w:lineRule="auto"/>
              <w:ind w:left="142" w:hanging="142"/>
              <w:rPr>
                <w:rFonts w:ascii="Arial" w:eastAsia="Times New Roman" w:hAnsi="Arial" w:cs="Arial"/>
                <w:lang w:eastAsia="cs-CZ"/>
              </w:rPr>
            </w:pPr>
            <w:r w:rsidRPr="00F90FE8">
              <w:rPr>
                <w:rFonts w:ascii="Arial" w:eastAsia="Times New Roman" w:hAnsi="Arial" w:cs="Arial"/>
                <w:lang w:eastAsia="cs-CZ"/>
              </w:rPr>
              <w:t xml:space="preserve">vysvětlí pojem "stylizace" a uvede, jak jí uplatňuje při tvoření z hlíny </w:t>
            </w:r>
          </w:p>
        </w:tc>
        <w:tc>
          <w:tcPr>
            <w:tcW w:w="0" w:type="auto"/>
            <w:shd w:val="clear" w:color="000000" w:fill="FFFFFF"/>
            <w:hideMark/>
          </w:tcPr>
          <w:p w:rsidR="00D4052D" w:rsidRPr="00F90FE8" w:rsidRDefault="00D4052D" w:rsidP="004A1EC7">
            <w:pPr>
              <w:pStyle w:val="Odstavecseseznamem"/>
              <w:numPr>
                <w:ilvl w:val="0"/>
                <w:numId w:val="129"/>
              </w:numPr>
              <w:spacing w:after="0" w:line="240" w:lineRule="auto"/>
              <w:ind w:left="175" w:hanging="119"/>
              <w:rPr>
                <w:rFonts w:ascii="Arial" w:eastAsia="Times New Roman" w:hAnsi="Arial" w:cs="Arial"/>
                <w:lang w:eastAsia="cs-CZ"/>
              </w:rPr>
            </w:pPr>
            <w:r w:rsidRPr="00F90FE8">
              <w:rPr>
                <w:rFonts w:ascii="Arial" w:eastAsia="Times New Roman" w:hAnsi="Arial" w:cs="Arial"/>
                <w:lang w:eastAsia="cs-CZ"/>
              </w:rPr>
              <w:t>popíše své zkušenosti s designem výrobků (užitková</w:t>
            </w:r>
            <w:r w:rsidR="000A74C0">
              <w:rPr>
                <w:rFonts w:ascii="Arial" w:eastAsia="Times New Roman" w:hAnsi="Arial" w:cs="Arial"/>
                <w:lang w:eastAsia="cs-CZ"/>
              </w:rPr>
              <w:t xml:space="preserve"> keramika, šperk, hodiny, apod.</w:t>
            </w:r>
            <w:r w:rsidRPr="00F90FE8">
              <w:rPr>
                <w:rFonts w:ascii="Arial" w:eastAsia="Times New Roman" w:hAnsi="Arial" w:cs="Arial"/>
                <w:lang w:eastAsia="cs-CZ"/>
              </w:rPr>
              <w:t>); vysvětlí, na co se při návrhu zaměřit</w:t>
            </w:r>
          </w:p>
        </w:tc>
        <w:tc>
          <w:tcPr>
            <w:tcW w:w="0" w:type="auto"/>
            <w:shd w:val="clear" w:color="000000" w:fill="FFFFFF"/>
            <w:hideMark/>
          </w:tcPr>
          <w:p w:rsidR="00D4052D" w:rsidRPr="00D17BD4" w:rsidRDefault="00D4052D" w:rsidP="004A1EC7">
            <w:pPr>
              <w:pStyle w:val="Odstavecseseznamem"/>
              <w:numPr>
                <w:ilvl w:val="0"/>
                <w:numId w:val="131"/>
              </w:numPr>
              <w:spacing w:after="0" w:line="240" w:lineRule="auto"/>
              <w:ind w:left="63" w:hanging="90"/>
              <w:rPr>
                <w:rFonts w:ascii="Arial" w:eastAsia="Times New Roman" w:hAnsi="Arial" w:cs="Arial"/>
                <w:lang w:eastAsia="cs-CZ"/>
              </w:rPr>
            </w:pPr>
            <w:r w:rsidRPr="00D17BD4">
              <w:rPr>
                <w:rFonts w:ascii="Arial" w:eastAsia="Times New Roman" w:hAnsi="Arial" w:cs="Arial"/>
                <w:lang w:eastAsia="cs-CZ"/>
              </w:rPr>
              <w:t>popíše a předvede řemeslné post</w:t>
            </w:r>
            <w:r w:rsidR="000A74C0">
              <w:rPr>
                <w:rFonts w:ascii="Arial" w:eastAsia="Times New Roman" w:hAnsi="Arial" w:cs="Arial"/>
                <w:lang w:eastAsia="cs-CZ"/>
              </w:rPr>
              <w:t>upy náročnější na zručnost (uchy</w:t>
            </w:r>
            <w:r w:rsidRPr="00D17BD4">
              <w:rPr>
                <w:rFonts w:ascii="Arial" w:eastAsia="Times New Roman" w:hAnsi="Arial" w:cs="Arial"/>
                <w:lang w:eastAsia="cs-CZ"/>
              </w:rPr>
              <w:t>cení nádoby vytaženým uchem, dekorování keramického výrobku krajkou, vý</w:t>
            </w:r>
            <w:r w:rsidR="000A74C0">
              <w:rPr>
                <w:rFonts w:ascii="Arial" w:eastAsia="Times New Roman" w:hAnsi="Arial" w:cs="Arial"/>
                <w:lang w:eastAsia="cs-CZ"/>
              </w:rPr>
              <w:t>roba nádoby s padnoucím víčkem…</w:t>
            </w:r>
            <w:r w:rsidRPr="00D17BD4">
              <w:rPr>
                <w:rFonts w:ascii="Arial" w:eastAsia="Times New Roman" w:hAnsi="Arial" w:cs="Arial"/>
                <w:lang w:eastAsia="cs-CZ"/>
              </w:rPr>
              <w:t>)</w:t>
            </w:r>
          </w:p>
        </w:tc>
      </w:tr>
      <w:tr w:rsidR="00D4052D" w:rsidRPr="001A1627" w:rsidTr="003754DE">
        <w:trPr>
          <w:cantSplit/>
        </w:trPr>
        <w:tc>
          <w:tcPr>
            <w:tcW w:w="0" w:type="auto"/>
            <w:shd w:val="clear" w:color="000000" w:fill="FFFFFF"/>
            <w:noWrap/>
            <w:hideMark/>
          </w:tcPr>
          <w:p w:rsidR="00D4052D" w:rsidRPr="00F90FE8" w:rsidRDefault="00D4052D" w:rsidP="004A1EC7">
            <w:pPr>
              <w:pStyle w:val="Odstavecseseznamem"/>
              <w:numPr>
                <w:ilvl w:val="0"/>
                <w:numId w:val="128"/>
              </w:numPr>
              <w:spacing w:after="0" w:line="240" w:lineRule="auto"/>
              <w:ind w:left="229" w:hanging="142"/>
              <w:rPr>
                <w:rFonts w:ascii="Arial" w:eastAsia="Times New Roman" w:hAnsi="Arial" w:cs="Arial"/>
                <w:lang w:eastAsia="cs-CZ"/>
              </w:rPr>
            </w:pPr>
            <w:r w:rsidRPr="00F90FE8">
              <w:rPr>
                <w:rFonts w:ascii="Arial" w:eastAsia="Times New Roman" w:hAnsi="Arial" w:cs="Arial"/>
                <w:lang w:eastAsia="cs-CZ"/>
              </w:rPr>
              <w:t>vytvoří kachel</w:t>
            </w:r>
          </w:p>
        </w:tc>
        <w:tc>
          <w:tcPr>
            <w:tcW w:w="0" w:type="auto"/>
            <w:shd w:val="clear" w:color="000000" w:fill="FFFFFF"/>
            <w:hideMark/>
          </w:tcPr>
          <w:p w:rsidR="00D4052D" w:rsidRPr="00F90FE8" w:rsidRDefault="00D4052D" w:rsidP="004A1EC7">
            <w:pPr>
              <w:pStyle w:val="Odstavecseseznamem"/>
              <w:numPr>
                <w:ilvl w:val="0"/>
                <w:numId w:val="130"/>
              </w:numPr>
              <w:spacing w:after="0" w:line="240" w:lineRule="auto"/>
              <w:ind w:left="142" w:hanging="142"/>
              <w:rPr>
                <w:rFonts w:ascii="Arial" w:eastAsia="Times New Roman" w:hAnsi="Arial" w:cs="Arial"/>
                <w:lang w:eastAsia="cs-CZ"/>
              </w:rPr>
            </w:pPr>
            <w:r w:rsidRPr="00F90FE8">
              <w:rPr>
                <w:rFonts w:ascii="Arial" w:eastAsia="Times New Roman" w:hAnsi="Arial" w:cs="Arial"/>
                <w:lang w:eastAsia="cs-CZ"/>
              </w:rPr>
              <w:t>při ut</w:t>
            </w:r>
            <w:r w:rsidR="000A74C0">
              <w:rPr>
                <w:rFonts w:ascii="Arial" w:eastAsia="Times New Roman" w:hAnsi="Arial" w:cs="Arial"/>
                <w:lang w:eastAsia="cs-CZ"/>
              </w:rPr>
              <w:t>v</w:t>
            </w:r>
            <w:r w:rsidRPr="00F90FE8">
              <w:rPr>
                <w:rFonts w:ascii="Arial" w:eastAsia="Times New Roman" w:hAnsi="Arial" w:cs="Arial"/>
                <w:lang w:eastAsia="cs-CZ"/>
              </w:rPr>
              <w:t>áření představy hotového výrobku navrhne a zdůvodní vhodný výrobní postup, bere při tom zřetel na vlastnosti keramiky</w:t>
            </w:r>
          </w:p>
        </w:tc>
        <w:tc>
          <w:tcPr>
            <w:tcW w:w="0" w:type="auto"/>
            <w:shd w:val="clear" w:color="000000" w:fill="FFFFFF"/>
            <w:hideMark/>
          </w:tcPr>
          <w:p w:rsidR="00D4052D" w:rsidRPr="00F90FE8" w:rsidRDefault="00D4052D" w:rsidP="004A1EC7">
            <w:pPr>
              <w:pStyle w:val="Odstavecseseznamem"/>
              <w:numPr>
                <w:ilvl w:val="0"/>
                <w:numId w:val="129"/>
              </w:numPr>
              <w:spacing w:after="0" w:line="240" w:lineRule="auto"/>
              <w:ind w:left="175" w:hanging="119"/>
              <w:rPr>
                <w:rFonts w:ascii="Arial" w:eastAsia="Times New Roman" w:hAnsi="Arial" w:cs="Arial"/>
                <w:lang w:eastAsia="cs-CZ"/>
              </w:rPr>
            </w:pPr>
            <w:r w:rsidRPr="00F90FE8">
              <w:rPr>
                <w:rFonts w:ascii="Arial" w:eastAsia="Times New Roman" w:hAnsi="Arial" w:cs="Arial"/>
                <w:lang w:eastAsia="cs-CZ"/>
              </w:rPr>
              <w:t>popíše správný postup odlévání do jednodušších sádrových forem</w:t>
            </w:r>
          </w:p>
        </w:tc>
        <w:tc>
          <w:tcPr>
            <w:tcW w:w="0" w:type="auto"/>
            <w:shd w:val="clear" w:color="000000" w:fill="FFFFFF"/>
            <w:hideMark/>
          </w:tcPr>
          <w:p w:rsidR="00D4052D" w:rsidRPr="00D17BD4" w:rsidRDefault="00D4052D" w:rsidP="004A1EC7">
            <w:pPr>
              <w:pStyle w:val="Odstavecseseznamem"/>
              <w:numPr>
                <w:ilvl w:val="0"/>
                <w:numId w:val="131"/>
              </w:numPr>
              <w:spacing w:after="0" w:line="240" w:lineRule="auto"/>
              <w:ind w:left="63" w:hanging="90"/>
              <w:rPr>
                <w:rFonts w:ascii="Arial" w:eastAsia="Times New Roman" w:hAnsi="Arial" w:cs="Arial"/>
                <w:lang w:eastAsia="cs-CZ"/>
              </w:rPr>
            </w:pPr>
            <w:r w:rsidRPr="00D17BD4">
              <w:rPr>
                <w:rFonts w:ascii="Arial" w:eastAsia="Times New Roman" w:hAnsi="Arial" w:cs="Arial"/>
                <w:lang w:eastAsia="cs-CZ"/>
              </w:rPr>
              <w:t xml:space="preserve">popíše postup odlévání a retušování výrobků z vícedílných sádrových forem </w:t>
            </w:r>
          </w:p>
        </w:tc>
      </w:tr>
      <w:tr w:rsidR="00D4052D" w:rsidRPr="001A1627" w:rsidTr="003754DE">
        <w:trPr>
          <w:cantSplit/>
        </w:trPr>
        <w:tc>
          <w:tcPr>
            <w:tcW w:w="0" w:type="auto"/>
            <w:shd w:val="clear" w:color="000000" w:fill="FFFFFF"/>
            <w:hideMark/>
          </w:tcPr>
          <w:p w:rsidR="00D4052D" w:rsidRPr="00F90FE8" w:rsidRDefault="00D4052D" w:rsidP="004A1EC7">
            <w:pPr>
              <w:pStyle w:val="Odstavecseseznamem"/>
              <w:numPr>
                <w:ilvl w:val="0"/>
                <w:numId w:val="128"/>
              </w:numPr>
              <w:spacing w:after="0" w:line="240" w:lineRule="auto"/>
              <w:ind w:left="229" w:hanging="142"/>
              <w:rPr>
                <w:rFonts w:ascii="Arial" w:eastAsia="Times New Roman" w:hAnsi="Arial" w:cs="Arial"/>
                <w:lang w:eastAsia="cs-CZ"/>
              </w:rPr>
            </w:pPr>
            <w:r w:rsidRPr="00F90FE8">
              <w:rPr>
                <w:rFonts w:ascii="Arial" w:eastAsia="Times New Roman" w:hAnsi="Arial" w:cs="Arial"/>
                <w:lang w:eastAsia="cs-CZ"/>
              </w:rPr>
              <w:t>popíše důležité body postupu vytáčením na hrnčířském kruhu (centrování, otevření tvaru, vytahování stěny, základní výchozí tvar tzv. "kachlice"...)</w:t>
            </w:r>
          </w:p>
        </w:tc>
        <w:tc>
          <w:tcPr>
            <w:tcW w:w="0" w:type="auto"/>
            <w:shd w:val="clear" w:color="000000" w:fill="FFFFFF"/>
            <w:hideMark/>
          </w:tcPr>
          <w:p w:rsidR="00D4052D" w:rsidRPr="00F90FE8" w:rsidRDefault="00D4052D" w:rsidP="004A1EC7">
            <w:pPr>
              <w:pStyle w:val="Odstavecseseznamem"/>
              <w:numPr>
                <w:ilvl w:val="0"/>
                <w:numId w:val="130"/>
              </w:numPr>
              <w:spacing w:after="0" w:line="240" w:lineRule="auto"/>
              <w:ind w:left="142" w:hanging="142"/>
              <w:rPr>
                <w:rFonts w:ascii="Arial" w:eastAsia="Times New Roman" w:hAnsi="Arial" w:cs="Arial"/>
                <w:lang w:eastAsia="cs-CZ"/>
              </w:rPr>
            </w:pPr>
            <w:r w:rsidRPr="00F90FE8">
              <w:rPr>
                <w:rFonts w:ascii="Arial" w:eastAsia="Times New Roman" w:hAnsi="Arial" w:cs="Arial"/>
                <w:lang w:eastAsia="cs-CZ"/>
              </w:rPr>
              <w:t>na hrnčířském kruhu vytočí válcovitý tvar s rovnoměrnou silou stěny, tzv. "kachlici"</w:t>
            </w:r>
          </w:p>
        </w:tc>
        <w:tc>
          <w:tcPr>
            <w:tcW w:w="0" w:type="auto"/>
            <w:shd w:val="clear" w:color="000000" w:fill="FFFFFF"/>
            <w:hideMark/>
          </w:tcPr>
          <w:p w:rsidR="00D4052D" w:rsidRPr="00F90FE8" w:rsidRDefault="00D4052D" w:rsidP="004A1EC7">
            <w:pPr>
              <w:pStyle w:val="Odstavecseseznamem"/>
              <w:numPr>
                <w:ilvl w:val="0"/>
                <w:numId w:val="129"/>
              </w:numPr>
              <w:spacing w:after="0" w:line="240" w:lineRule="auto"/>
              <w:ind w:left="175" w:hanging="119"/>
              <w:rPr>
                <w:rFonts w:ascii="Arial" w:eastAsia="Times New Roman" w:hAnsi="Arial" w:cs="Arial"/>
                <w:lang w:eastAsia="cs-CZ"/>
              </w:rPr>
            </w:pPr>
            <w:r w:rsidRPr="00F90FE8">
              <w:rPr>
                <w:rFonts w:ascii="Arial" w:eastAsia="Times New Roman" w:hAnsi="Arial" w:cs="Arial"/>
                <w:lang w:eastAsia="cs-CZ"/>
              </w:rPr>
              <w:t xml:space="preserve">na hrnčířském kruhu předvede otevírání a zavírání tvaru, formování vnější siluety pomocí cidliny, čepele a oček </w:t>
            </w:r>
          </w:p>
        </w:tc>
        <w:tc>
          <w:tcPr>
            <w:tcW w:w="0" w:type="auto"/>
            <w:shd w:val="clear" w:color="000000" w:fill="FFFFFF"/>
            <w:hideMark/>
          </w:tcPr>
          <w:p w:rsidR="00D4052D" w:rsidRPr="00D17BD4" w:rsidRDefault="00D4052D" w:rsidP="004A1EC7">
            <w:pPr>
              <w:pStyle w:val="Odstavecseseznamem"/>
              <w:numPr>
                <w:ilvl w:val="0"/>
                <w:numId w:val="131"/>
              </w:numPr>
              <w:spacing w:after="0" w:line="240" w:lineRule="auto"/>
              <w:ind w:left="63" w:hanging="90"/>
              <w:rPr>
                <w:rFonts w:ascii="Arial" w:eastAsia="Times New Roman" w:hAnsi="Arial" w:cs="Arial"/>
                <w:lang w:eastAsia="cs-CZ"/>
              </w:rPr>
            </w:pPr>
            <w:r w:rsidRPr="00D17BD4">
              <w:rPr>
                <w:rFonts w:ascii="Arial" w:eastAsia="Times New Roman" w:hAnsi="Arial" w:cs="Arial"/>
                <w:lang w:eastAsia="cs-CZ"/>
              </w:rPr>
              <w:t xml:space="preserve">samostatně vytočí jednoduchou nádobu s rovnoměrnou silou stěny (váza, mísa, hrnek), postupné utváření tvaru má pod kontrolou </w:t>
            </w:r>
          </w:p>
        </w:tc>
      </w:tr>
    </w:tbl>
    <w:p w:rsidR="00D4052D" w:rsidRDefault="00D4052D" w:rsidP="00D4052D">
      <w:pPr>
        <w:spacing w:after="0"/>
        <w:jc w:val="both"/>
        <w:rPr>
          <w:rFonts w:ascii="Arial" w:hAnsi="Arial" w:cs="Arial"/>
        </w:rPr>
      </w:pPr>
    </w:p>
    <w:p w:rsidR="000A74C0" w:rsidRDefault="000A74C0" w:rsidP="00D4052D">
      <w:pPr>
        <w:spacing w:after="0"/>
        <w:jc w:val="both"/>
        <w:rPr>
          <w:rFonts w:ascii="Arial" w:hAnsi="Arial" w:cs="Arial"/>
        </w:rPr>
      </w:pPr>
    </w:p>
    <w:p w:rsidR="000A74C0" w:rsidRDefault="000A74C0" w:rsidP="00D4052D">
      <w:pPr>
        <w:spacing w:after="0"/>
        <w:jc w:val="both"/>
        <w:rPr>
          <w:rFonts w:ascii="Arial" w:hAnsi="Arial" w:cs="Arial"/>
        </w:rPr>
      </w:pPr>
    </w:p>
    <w:p w:rsidR="000A74C0" w:rsidRDefault="000A74C0" w:rsidP="00D4052D">
      <w:pPr>
        <w:spacing w:after="0"/>
        <w:jc w:val="both"/>
        <w:rPr>
          <w:rFonts w:ascii="Arial" w:hAnsi="Arial" w:cs="Arial"/>
        </w:rPr>
      </w:pPr>
    </w:p>
    <w:p w:rsidR="000A74C0" w:rsidRDefault="000A74C0" w:rsidP="00D4052D">
      <w:pPr>
        <w:spacing w:after="0"/>
        <w:jc w:val="both"/>
        <w:rPr>
          <w:rFonts w:ascii="Arial" w:hAnsi="Arial" w:cs="Arial"/>
        </w:rPr>
      </w:pPr>
    </w:p>
    <w:p w:rsidR="000A74C0" w:rsidRDefault="000A74C0" w:rsidP="00D4052D">
      <w:pPr>
        <w:spacing w:after="0"/>
        <w:jc w:val="both"/>
        <w:rPr>
          <w:rFonts w:ascii="Arial" w:hAnsi="Arial" w:cs="Arial"/>
        </w:rPr>
      </w:pPr>
    </w:p>
    <w:tbl>
      <w:tblPr>
        <w:tblW w:w="0" w:type="auto"/>
        <w:tblInd w:w="70" w:type="dxa"/>
        <w:tblCellMar>
          <w:left w:w="70" w:type="dxa"/>
          <w:right w:w="70" w:type="dxa"/>
        </w:tblCellMar>
        <w:tblLook w:val="04A0"/>
      </w:tblPr>
      <w:tblGrid>
        <w:gridCol w:w="2238"/>
        <w:gridCol w:w="1100"/>
        <w:gridCol w:w="1241"/>
        <w:gridCol w:w="1097"/>
        <w:gridCol w:w="999"/>
        <w:gridCol w:w="2467"/>
      </w:tblGrid>
      <w:tr w:rsidR="00D4052D" w:rsidRPr="00D17BD4" w:rsidTr="000A74C0">
        <w:trPr>
          <w:cantSplit/>
        </w:trPr>
        <w:tc>
          <w:tcPr>
            <w:tcW w:w="0" w:type="auto"/>
            <w:gridSpan w:val="6"/>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052D" w:rsidRPr="00D17BD4" w:rsidRDefault="00D4052D" w:rsidP="000A74C0">
            <w:pPr>
              <w:spacing w:after="0" w:line="240" w:lineRule="auto"/>
              <w:jc w:val="center"/>
              <w:rPr>
                <w:rFonts w:ascii="Arial" w:eastAsia="Times New Roman" w:hAnsi="Arial" w:cs="Arial"/>
                <w:b/>
                <w:bCs/>
                <w:color w:val="000000"/>
                <w:lang w:eastAsia="cs-CZ"/>
              </w:rPr>
            </w:pPr>
            <w:r w:rsidRPr="00D17BD4">
              <w:rPr>
                <w:rFonts w:ascii="Arial" w:eastAsia="Times New Roman" w:hAnsi="Arial" w:cs="Arial"/>
                <w:b/>
                <w:bCs/>
                <w:color w:val="000000"/>
                <w:lang w:eastAsia="cs-CZ"/>
              </w:rPr>
              <w:lastRenderedPageBreak/>
              <w:t>II. stupeň</w:t>
            </w:r>
          </w:p>
        </w:tc>
      </w:tr>
      <w:tr w:rsidR="00D4052D" w:rsidRPr="00D17BD4" w:rsidTr="000A74C0">
        <w:trPr>
          <w:cantSplit/>
        </w:trPr>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052D" w:rsidRPr="00D17BD4" w:rsidRDefault="00D4052D" w:rsidP="000A74C0">
            <w:pPr>
              <w:spacing w:after="0" w:line="240" w:lineRule="auto"/>
              <w:jc w:val="center"/>
              <w:rPr>
                <w:rFonts w:ascii="Arial" w:eastAsia="Times New Roman" w:hAnsi="Arial" w:cs="Arial"/>
                <w:b/>
                <w:bCs/>
                <w:color w:val="000000"/>
                <w:lang w:eastAsia="cs-CZ"/>
              </w:rPr>
            </w:pPr>
            <w:r w:rsidRPr="00D17BD4">
              <w:rPr>
                <w:rFonts w:ascii="Arial" w:eastAsia="Times New Roman" w:hAnsi="Arial" w:cs="Arial"/>
                <w:b/>
                <w:bCs/>
                <w:color w:val="000000"/>
                <w:lang w:eastAsia="cs-CZ"/>
              </w:rPr>
              <w:t>1. ročník</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052D" w:rsidRPr="00D17BD4" w:rsidRDefault="00D4052D" w:rsidP="000A74C0">
            <w:pPr>
              <w:spacing w:after="0" w:line="240" w:lineRule="auto"/>
              <w:jc w:val="center"/>
              <w:rPr>
                <w:rFonts w:ascii="Arial" w:eastAsia="Times New Roman" w:hAnsi="Arial" w:cs="Arial"/>
                <w:b/>
                <w:bCs/>
                <w:color w:val="000000"/>
                <w:lang w:eastAsia="cs-CZ"/>
              </w:rPr>
            </w:pPr>
            <w:r w:rsidRPr="00D17BD4">
              <w:rPr>
                <w:rFonts w:ascii="Arial" w:eastAsia="Times New Roman" w:hAnsi="Arial" w:cs="Arial"/>
                <w:b/>
                <w:bCs/>
                <w:color w:val="000000"/>
                <w:lang w:eastAsia="cs-CZ"/>
              </w:rPr>
              <w:t>2. ročník</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052D" w:rsidRPr="00D17BD4" w:rsidRDefault="00D4052D" w:rsidP="000A74C0">
            <w:pPr>
              <w:spacing w:after="0" w:line="240" w:lineRule="auto"/>
              <w:jc w:val="center"/>
              <w:rPr>
                <w:rFonts w:ascii="Arial" w:eastAsia="Times New Roman" w:hAnsi="Arial" w:cs="Arial"/>
                <w:b/>
                <w:bCs/>
                <w:color w:val="000000"/>
                <w:lang w:eastAsia="cs-CZ"/>
              </w:rPr>
            </w:pPr>
            <w:r w:rsidRPr="00D17BD4">
              <w:rPr>
                <w:rFonts w:ascii="Arial" w:eastAsia="Times New Roman" w:hAnsi="Arial" w:cs="Arial"/>
                <w:b/>
                <w:bCs/>
                <w:color w:val="000000"/>
                <w:lang w:eastAsia="cs-CZ"/>
              </w:rPr>
              <w:t>3. ročník</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052D" w:rsidRPr="00D17BD4" w:rsidRDefault="00D4052D" w:rsidP="000A74C0">
            <w:pPr>
              <w:spacing w:after="0" w:line="240" w:lineRule="auto"/>
              <w:jc w:val="center"/>
              <w:rPr>
                <w:rFonts w:ascii="Arial" w:eastAsia="Times New Roman" w:hAnsi="Arial" w:cs="Arial"/>
                <w:b/>
                <w:bCs/>
                <w:color w:val="000000"/>
                <w:lang w:eastAsia="cs-CZ"/>
              </w:rPr>
            </w:pPr>
            <w:r w:rsidRPr="00D17BD4">
              <w:rPr>
                <w:rFonts w:ascii="Arial" w:eastAsia="Times New Roman" w:hAnsi="Arial" w:cs="Arial"/>
                <w:b/>
                <w:bCs/>
                <w:color w:val="000000"/>
                <w:lang w:eastAsia="cs-CZ"/>
              </w:rPr>
              <w:t>4. ročník</w:t>
            </w:r>
          </w:p>
        </w:tc>
      </w:tr>
      <w:tr w:rsidR="00D4052D" w:rsidRPr="00D17BD4" w:rsidTr="000A74C0">
        <w:trPr>
          <w:cantSplit/>
        </w:trPr>
        <w:tc>
          <w:tcPr>
            <w:tcW w:w="0" w:type="auto"/>
            <w:gridSpan w:val="6"/>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052D" w:rsidRPr="00D17BD4" w:rsidRDefault="00D4052D" w:rsidP="000A74C0">
            <w:pPr>
              <w:spacing w:after="0" w:line="240" w:lineRule="auto"/>
              <w:rPr>
                <w:rFonts w:ascii="Arial" w:eastAsia="Times New Roman" w:hAnsi="Arial" w:cs="Arial"/>
                <w:b/>
                <w:bCs/>
                <w:color w:val="000000"/>
                <w:lang w:eastAsia="cs-CZ"/>
              </w:rPr>
            </w:pPr>
            <w:r w:rsidRPr="00D17BD4">
              <w:rPr>
                <w:rFonts w:ascii="Arial" w:eastAsia="Times New Roman" w:hAnsi="Arial" w:cs="Arial"/>
                <w:b/>
                <w:bCs/>
                <w:color w:val="000000"/>
                <w:lang w:eastAsia="cs-CZ"/>
              </w:rPr>
              <w:t>Žák:</w:t>
            </w:r>
          </w:p>
        </w:tc>
      </w:tr>
      <w:tr w:rsidR="00D4052D" w:rsidRPr="00D17BD4" w:rsidTr="000A74C0">
        <w:trPr>
          <w:cantSplit/>
        </w:trPr>
        <w:tc>
          <w:tcPr>
            <w:tcW w:w="0" w:type="auto"/>
            <w:tcBorders>
              <w:top w:val="single" w:sz="2" w:space="0" w:color="auto"/>
              <w:left w:val="single" w:sz="2" w:space="0" w:color="auto"/>
              <w:bottom w:val="single" w:sz="2" w:space="0" w:color="auto"/>
              <w:right w:val="single" w:sz="2" w:space="0" w:color="auto"/>
            </w:tcBorders>
            <w:shd w:val="clear" w:color="000000" w:fill="FFFFFF"/>
            <w:hideMark/>
          </w:tcPr>
          <w:p w:rsidR="00D4052D" w:rsidRPr="00E11C20" w:rsidRDefault="00D4052D" w:rsidP="004A1EC7">
            <w:pPr>
              <w:pStyle w:val="Odstavecseseznamem"/>
              <w:numPr>
                <w:ilvl w:val="0"/>
                <w:numId w:val="135"/>
              </w:numPr>
              <w:spacing w:after="0" w:line="240" w:lineRule="auto"/>
              <w:ind w:left="84" w:hanging="69"/>
              <w:rPr>
                <w:rFonts w:ascii="Arial" w:eastAsia="Times New Roman" w:hAnsi="Arial" w:cs="Arial"/>
                <w:lang w:eastAsia="cs-CZ"/>
              </w:rPr>
            </w:pPr>
            <w:r w:rsidRPr="00E11C20">
              <w:rPr>
                <w:rFonts w:ascii="Arial" w:eastAsia="Times New Roman" w:hAnsi="Arial" w:cs="Arial"/>
                <w:lang w:eastAsia="cs-CZ"/>
              </w:rPr>
              <w:t>při návrhu výsledné podoby výrobku samosta</w:t>
            </w:r>
            <w:r w:rsidR="000A74C0">
              <w:rPr>
                <w:rFonts w:ascii="Arial" w:eastAsia="Times New Roman" w:hAnsi="Arial" w:cs="Arial"/>
                <w:lang w:eastAsia="cs-CZ"/>
              </w:rPr>
              <w:t>t</w:t>
            </w:r>
            <w:r w:rsidRPr="00E11C20">
              <w:rPr>
                <w:rFonts w:ascii="Arial" w:eastAsia="Times New Roman" w:hAnsi="Arial" w:cs="Arial"/>
                <w:lang w:eastAsia="cs-CZ"/>
              </w:rPr>
              <w:t>ně posoudí možná technologická úskalí a uvede správný postup provedení</w:t>
            </w:r>
          </w:p>
        </w:tc>
        <w:tc>
          <w:tcPr>
            <w:tcW w:w="0" w:type="auto"/>
            <w:gridSpan w:val="2"/>
            <w:tcBorders>
              <w:top w:val="single" w:sz="2" w:space="0" w:color="auto"/>
              <w:left w:val="single" w:sz="2" w:space="0" w:color="auto"/>
              <w:bottom w:val="single" w:sz="2" w:space="0" w:color="auto"/>
              <w:right w:val="single" w:sz="2" w:space="0" w:color="auto"/>
            </w:tcBorders>
            <w:shd w:val="clear" w:color="000000" w:fill="FFFFFF"/>
            <w:hideMark/>
          </w:tcPr>
          <w:p w:rsidR="00D4052D" w:rsidRPr="00E11C20" w:rsidRDefault="00D4052D" w:rsidP="000A74C0">
            <w:pPr>
              <w:pStyle w:val="Odstavecseseznamem"/>
              <w:numPr>
                <w:ilvl w:val="0"/>
                <w:numId w:val="136"/>
              </w:numPr>
              <w:spacing w:after="0" w:line="240" w:lineRule="auto"/>
              <w:ind w:left="156" w:hanging="139"/>
              <w:rPr>
                <w:rFonts w:ascii="Arial" w:eastAsia="Times New Roman" w:hAnsi="Arial" w:cs="Arial"/>
                <w:lang w:eastAsia="cs-CZ"/>
              </w:rPr>
            </w:pPr>
            <w:r w:rsidRPr="00E11C20">
              <w:rPr>
                <w:rFonts w:ascii="Arial" w:eastAsia="Times New Roman" w:hAnsi="Arial" w:cs="Arial"/>
                <w:lang w:eastAsia="cs-CZ"/>
              </w:rPr>
              <w:t xml:space="preserve">vysvětlí, co je podstatné, když modelujeme reliéf; vysvětlí použití různých pomůcek pro plastické dekorování povrchu keramiky (formy, sádrové a linorytové šablony, matrice)      </w:t>
            </w:r>
          </w:p>
        </w:tc>
        <w:tc>
          <w:tcPr>
            <w:tcW w:w="0" w:type="auto"/>
            <w:gridSpan w:val="2"/>
            <w:tcBorders>
              <w:top w:val="single" w:sz="2" w:space="0" w:color="auto"/>
              <w:left w:val="single" w:sz="2" w:space="0" w:color="auto"/>
              <w:bottom w:val="single" w:sz="2" w:space="0" w:color="auto"/>
              <w:right w:val="single" w:sz="2" w:space="0" w:color="auto"/>
            </w:tcBorders>
            <w:shd w:val="clear" w:color="000000" w:fill="FFFFFF"/>
            <w:hideMark/>
          </w:tcPr>
          <w:p w:rsidR="00D4052D" w:rsidRPr="00E11C20" w:rsidRDefault="00D4052D" w:rsidP="004A1EC7">
            <w:pPr>
              <w:pStyle w:val="Odstavecseseznamem"/>
              <w:numPr>
                <w:ilvl w:val="0"/>
                <w:numId w:val="137"/>
              </w:numPr>
              <w:spacing w:after="0" w:line="240" w:lineRule="auto"/>
              <w:ind w:left="124" w:hanging="171"/>
              <w:rPr>
                <w:rFonts w:ascii="Arial" w:eastAsia="Times New Roman" w:hAnsi="Arial" w:cs="Arial"/>
                <w:lang w:eastAsia="cs-CZ"/>
              </w:rPr>
            </w:pPr>
            <w:r w:rsidRPr="00E11C20">
              <w:rPr>
                <w:rFonts w:ascii="Arial" w:eastAsia="Times New Roman" w:hAnsi="Arial" w:cs="Arial"/>
                <w:lang w:eastAsia="cs-CZ"/>
              </w:rPr>
              <w:t xml:space="preserve">vysvětlí postup práce při modelování busty </w:t>
            </w:r>
          </w:p>
        </w:tc>
        <w:tc>
          <w:tcPr>
            <w:tcW w:w="0" w:type="auto"/>
            <w:tcBorders>
              <w:top w:val="single" w:sz="2" w:space="0" w:color="auto"/>
              <w:left w:val="single" w:sz="2" w:space="0" w:color="auto"/>
              <w:bottom w:val="single" w:sz="2" w:space="0" w:color="auto"/>
              <w:right w:val="single" w:sz="2" w:space="0" w:color="auto"/>
            </w:tcBorders>
            <w:shd w:val="clear" w:color="000000" w:fill="FFFFFF"/>
            <w:hideMark/>
          </w:tcPr>
          <w:p w:rsidR="00D4052D" w:rsidRPr="00E11C20" w:rsidRDefault="00D4052D" w:rsidP="004A1EC7">
            <w:pPr>
              <w:pStyle w:val="Odstavecseseznamem"/>
              <w:numPr>
                <w:ilvl w:val="0"/>
                <w:numId w:val="138"/>
              </w:numPr>
              <w:spacing w:after="0" w:line="240" w:lineRule="auto"/>
              <w:ind w:left="152" w:hanging="143"/>
              <w:rPr>
                <w:rFonts w:ascii="Arial" w:eastAsia="Times New Roman" w:hAnsi="Arial" w:cs="Arial"/>
                <w:lang w:eastAsia="cs-CZ"/>
              </w:rPr>
            </w:pPr>
            <w:r w:rsidRPr="00E11C20">
              <w:rPr>
                <w:rFonts w:ascii="Arial" w:eastAsia="Times New Roman" w:hAnsi="Arial" w:cs="Arial"/>
                <w:lang w:eastAsia="cs-CZ"/>
              </w:rPr>
              <w:t>samostatně navrhne technologické i výtvarné řešení výrobku</w:t>
            </w:r>
          </w:p>
        </w:tc>
      </w:tr>
      <w:tr w:rsidR="00D4052D" w:rsidRPr="00D17BD4" w:rsidTr="000A74C0">
        <w:trPr>
          <w:cantSplit/>
        </w:trPr>
        <w:tc>
          <w:tcPr>
            <w:tcW w:w="0" w:type="auto"/>
            <w:tcBorders>
              <w:top w:val="single" w:sz="2" w:space="0" w:color="auto"/>
              <w:left w:val="single" w:sz="2" w:space="0" w:color="auto"/>
              <w:bottom w:val="single" w:sz="2" w:space="0" w:color="auto"/>
              <w:right w:val="single" w:sz="2" w:space="0" w:color="auto"/>
            </w:tcBorders>
            <w:shd w:val="clear" w:color="000000" w:fill="FFFFFF"/>
            <w:hideMark/>
          </w:tcPr>
          <w:p w:rsidR="00D4052D" w:rsidRPr="00E11C20" w:rsidRDefault="00D4052D" w:rsidP="004A1EC7">
            <w:pPr>
              <w:pStyle w:val="Odstavecseseznamem"/>
              <w:numPr>
                <w:ilvl w:val="0"/>
                <w:numId w:val="135"/>
              </w:numPr>
              <w:spacing w:after="0" w:line="240" w:lineRule="auto"/>
              <w:ind w:left="84" w:hanging="69"/>
              <w:rPr>
                <w:rFonts w:ascii="Arial" w:eastAsia="Times New Roman" w:hAnsi="Arial" w:cs="Arial"/>
                <w:lang w:eastAsia="cs-CZ"/>
              </w:rPr>
            </w:pPr>
            <w:r w:rsidRPr="00E11C20">
              <w:rPr>
                <w:rFonts w:ascii="Arial" w:eastAsia="Times New Roman" w:hAnsi="Arial" w:cs="Arial"/>
                <w:lang w:eastAsia="cs-CZ"/>
              </w:rPr>
              <w:t>popíše rozmanité způsoby plastického pojednání povrchu keramiky (rytí, aplikace vystouplého dekoru apod.)</w:t>
            </w:r>
          </w:p>
        </w:tc>
        <w:tc>
          <w:tcPr>
            <w:tcW w:w="0" w:type="auto"/>
            <w:gridSpan w:val="2"/>
            <w:tcBorders>
              <w:top w:val="single" w:sz="2" w:space="0" w:color="auto"/>
              <w:left w:val="single" w:sz="2" w:space="0" w:color="auto"/>
              <w:bottom w:val="single" w:sz="2" w:space="0" w:color="auto"/>
              <w:right w:val="single" w:sz="2" w:space="0" w:color="auto"/>
            </w:tcBorders>
            <w:shd w:val="clear" w:color="000000" w:fill="FFFFFF"/>
            <w:hideMark/>
          </w:tcPr>
          <w:p w:rsidR="00D4052D" w:rsidRPr="00E11C20" w:rsidRDefault="00D4052D" w:rsidP="004A1EC7">
            <w:pPr>
              <w:pStyle w:val="Odstavecseseznamem"/>
              <w:numPr>
                <w:ilvl w:val="0"/>
                <w:numId w:val="136"/>
              </w:numPr>
              <w:spacing w:after="0" w:line="240" w:lineRule="auto"/>
              <w:ind w:left="156" w:hanging="139"/>
              <w:rPr>
                <w:rFonts w:ascii="Arial" w:eastAsia="Times New Roman" w:hAnsi="Arial" w:cs="Arial"/>
                <w:lang w:eastAsia="cs-CZ"/>
              </w:rPr>
            </w:pPr>
            <w:r w:rsidRPr="00E11C20">
              <w:rPr>
                <w:rFonts w:ascii="Arial" w:eastAsia="Times New Roman" w:hAnsi="Arial" w:cs="Arial"/>
                <w:lang w:eastAsia="cs-CZ"/>
              </w:rPr>
              <w:t>vysvětlí správný postup výroby vícedílné sádrové formy se zámky</w:t>
            </w:r>
          </w:p>
        </w:tc>
        <w:tc>
          <w:tcPr>
            <w:tcW w:w="0" w:type="auto"/>
            <w:gridSpan w:val="2"/>
            <w:tcBorders>
              <w:top w:val="single" w:sz="2" w:space="0" w:color="auto"/>
              <w:left w:val="single" w:sz="2" w:space="0" w:color="auto"/>
              <w:bottom w:val="single" w:sz="2" w:space="0" w:color="auto"/>
              <w:right w:val="single" w:sz="2" w:space="0" w:color="auto"/>
            </w:tcBorders>
            <w:shd w:val="clear" w:color="000000" w:fill="FFFFFF"/>
            <w:hideMark/>
          </w:tcPr>
          <w:p w:rsidR="00D4052D" w:rsidRPr="00E11C20" w:rsidRDefault="00D4052D" w:rsidP="004A1EC7">
            <w:pPr>
              <w:pStyle w:val="Odstavecseseznamem"/>
              <w:numPr>
                <w:ilvl w:val="0"/>
                <w:numId w:val="137"/>
              </w:numPr>
              <w:spacing w:after="0" w:line="240" w:lineRule="auto"/>
              <w:ind w:left="124" w:hanging="171"/>
              <w:rPr>
                <w:rFonts w:ascii="Arial" w:eastAsia="Times New Roman" w:hAnsi="Arial" w:cs="Arial"/>
                <w:lang w:eastAsia="cs-CZ"/>
              </w:rPr>
            </w:pPr>
            <w:r w:rsidRPr="00E11C20">
              <w:rPr>
                <w:rFonts w:ascii="Arial" w:eastAsia="Times New Roman" w:hAnsi="Arial" w:cs="Arial"/>
                <w:lang w:eastAsia="cs-CZ"/>
              </w:rPr>
              <w:t>uvede, co je třeba brát v potaz při navrhování soupravy užité keramiky (přátelská čajová souprava, set jídelního nádobí, sada na ochucovadla apod.)</w:t>
            </w:r>
          </w:p>
        </w:tc>
        <w:tc>
          <w:tcPr>
            <w:tcW w:w="0" w:type="auto"/>
            <w:tcBorders>
              <w:top w:val="single" w:sz="2" w:space="0" w:color="auto"/>
              <w:left w:val="single" w:sz="2" w:space="0" w:color="auto"/>
              <w:bottom w:val="single" w:sz="2" w:space="0" w:color="auto"/>
              <w:right w:val="single" w:sz="2" w:space="0" w:color="auto"/>
            </w:tcBorders>
            <w:shd w:val="clear" w:color="000000" w:fill="FFFFFF"/>
            <w:hideMark/>
          </w:tcPr>
          <w:p w:rsidR="00D4052D" w:rsidRPr="00E11C20" w:rsidRDefault="00D4052D" w:rsidP="004A1EC7">
            <w:pPr>
              <w:pStyle w:val="Odstavecseseznamem"/>
              <w:numPr>
                <w:ilvl w:val="0"/>
                <w:numId w:val="138"/>
              </w:numPr>
              <w:spacing w:after="0" w:line="240" w:lineRule="auto"/>
              <w:ind w:left="152" w:hanging="143"/>
              <w:rPr>
                <w:rFonts w:ascii="Arial" w:eastAsia="Times New Roman" w:hAnsi="Arial" w:cs="Arial"/>
                <w:lang w:eastAsia="cs-CZ"/>
              </w:rPr>
            </w:pPr>
            <w:r w:rsidRPr="00E11C20">
              <w:rPr>
                <w:rFonts w:ascii="Arial" w:eastAsia="Times New Roman" w:hAnsi="Arial" w:cs="Arial"/>
                <w:lang w:eastAsia="cs-CZ"/>
              </w:rPr>
              <w:t xml:space="preserve">vysvětlí správný postup tvarování hlíny při použití všech technik, jež jsou typické pro keramické řemeslo (modelování, točení na kruhu, lití do forem); u vybranýc kroků doloží svoji znalost praktickou ukázkou  </w:t>
            </w:r>
          </w:p>
        </w:tc>
      </w:tr>
      <w:tr w:rsidR="00D4052D" w:rsidRPr="00D17BD4" w:rsidTr="000A74C0">
        <w:trPr>
          <w:cantSplit/>
        </w:trPr>
        <w:tc>
          <w:tcPr>
            <w:tcW w:w="0" w:type="auto"/>
            <w:tcBorders>
              <w:top w:val="single" w:sz="2" w:space="0" w:color="auto"/>
              <w:left w:val="single" w:sz="2" w:space="0" w:color="auto"/>
              <w:bottom w:val="single" w:sz="2" w:space="0" w:color="auto"/>
              <w:right w:val="single" w:sz="2" w:space="0" w:color="auto"/>
            </w:tcBorders>
            <w:shd w:val="clear" w:color="000000" w:fill="FFFFFF"/>
            <w:hideMark/>
          </w:tcPr>
          <w:p w:rsidR="00D4052D" w:rsidRPr="00E11C20" w:rsidRDefault="00D4052D" w:rsidP="000A74C0">
            <w:pPr>
              <w:pStyle w:val="Odstavecseseznamem"/>
              <w:numPr>
                <w:ilvl w:val="0"/>
                <w:numId w:val="135"/>
              </w:numPr>
              <w:spacing w:after="0" w:line="240" w:lineRule="auto"/>
              <w:ind w:left="84" w:hanging="69"/>
              <w:rPr>
                <w:rFonts w:ascii="Arial" w:eastAsia="Times New Roman" w:hAnsi="Arial" w:cs="Arial"/>
                <w:lang w:eastAsia="cs-CZ"/>
              </w:rPr>
            </w:pPr>
            <w:r w:rsidRPr="00E11C20">
              <w:rPr>
                <w:rFonts w:ascii="Arial" w:eastAsia="Times New Roman" w:hAnsi="Arial" w:cs="Arial"/>
                <w:lang w:eastAsia="cs-CZ"/>
              </w:rPr>
              <w:t xml:space="preserve">na hrnčířském kruhu vytvaruje s jistotou nádobu odpovídající jeho původní představě; zamýšleného tvaru dosahuje v souladu se zásadami správného vytáčení.  </w:t>
            </w:r>
          </w:p>
        </w:tc>
        <w:tc>
          <w:tcPr>
            <w:tcW w:w="0" w:type="auto"/>
            <w:gridSpan w:val="2"/>
            <w:tcBorders>
              <w:top w:val="single" w:sz="2" w:space="0" w:color="auto"/>
              <w:left w:val="single" w:sz="2" w:space="0" w:color="auto"/>
              <w:bottom w:val="single" w:sz="2" w:space="0" w:color="auto"/>
              <w:right w:val="single" w:sz="2" w:space="0" w:color="auto"/>
            </w:tcBorders>
            <w:shd w:val="clear" w:color="000000" w:fill="FFFFFF"/>
            <w:hideMark/>
          </w:tcPr>
          <w:p w:rsidR="00D4052D" w:rsidRPr="00E11C20" w:rsidRDefault="00D4052D" w:rsidP="004A1EC7">
            <w:pPr>
              <w:pStyle w:val="Odstavecseseznamem"/>
              <w:numPr>
                <w:ilvl w:val="0"/>
                <w:numId w:val="136"/>
              </w:numPr>
              <w:spacing w:after="0" w:line="240" w:lineRule="auto"/>
              <w:ind w:left="156" w:hanging="139"/>
              <w:rPr>
                <w:rFonts w:ascii="Arial" w:eastAsia="Times New Roman" w:hAnsi="Arial" w:cs="Arial"/>
                <w:lang w:eastAsia="cs-CZ"/>
              </w:rPr>
            </w:pPr>
            <w:r w:rsidRPr="00E11C20">
              <w:rPr>
                <w:rFonts w:ascii="Arial" w:eastAsia="Times New Roman" w:hAnsi="Arial" w:cs="Arial"/>
                <w:lang w:eastAsia="cs-CZ"/>
              </w:rPr>
              <w:t>objasní</w:t>
            </w:r>
            <w:r w:rsidR="000A74C0">
              <w:rPr>
                <w:rFonts w:ascii="Arial" w:eastAsia="Times New Roman" w:hAnsi="Arial" w:cs="Arial"/>
                <w:lang w:eastAsia="cs-CZ"/>
              </w:rPr>
              <w:t xml:space="preserve"> specifika keramických hmot s vy</w:t>
            </w:r>
            <w:r w:rsidRPr="00E11C20">
              <w:rPr>
                <w:rFonts w:ascii="Arial" w:eastAsia="Times New Roman" w:hAnsi="Arial" w:cs="Arial"/>
                <w:lang w:eastAsia="cs-CZ"/>
              </w:rPr>
              <w:t xml:space="preserve">šší teplotou výpalu (nad 1200°C)                                                                                        </w:t>
            </w:r>
          </w:p>
        </w:tc>
        <w:tc>
          <w:tcPr>
            <w:tcW w:w="0" w:type="auto"/>
            <w:gridSpan w:val="2"/>
            <w:tcBorders>
              <w:top w:val="single" w:sz="2" w:space="0" w:color="auto"/>
              <w:left w:val="single" w:sz="2" w:space="0" w:color="auto"/>
              <w:bottom w:val="single" w:sz="2" w:space="0" w:color="auto"/>
              <w:right w:val="single" w:sz="2" w:space="0" w:color="auto"/>
            </w:tcBorders>
            <w:shd w:val="clear" w:color="000000" w:fill="FFFFFF"/>
            <w:hideMark/>
          </w:tcPr>
          <w:p w:rsidR="00D4052D" w:rsidRPr="00E11C20" w:rsidRDefault="00D4052D" w:rsidP="004A1EC7">
            <w:pPr>
              <w:pStyle w:val="Odstavecseseznamem"/>
              <w:numPr>
                <w:ilvl w:val="0"/>
                <w:numId w:val="137"/>
              </w:numPr>
              <w:spacing w:after="0" w:line="240" w:lineRule="auto"/>
              <w:ind w:left="124" w:hanging="171"/>
              <w:rPr>
                <w:rFonts w:ascii="Arial" w:eastAsia="Times New Roman" w:hAnsi="Arial" w:cs="Arial"/>
                <w:lang w:eastAsia="cs-CZ"/>
              </w:rPr>
            </w:pPr>
            <w:r w:rsidRPr="00E11C20">
              <w:rPr>
                <w:rFonts w:ascii="Arial" w:eastAsia="Times New Roman" w:hAnsi="Arial" w:cs="Arial"/>
                <w:lang w:eastAsia="cs-CZ"/>
              </w:rPr>
              <w:t>vytočí výrobek velmi dobré řemeslné úrovně; vysvětlí postup výroby různých nádob (miska, talíř, hrnek, konvice… )</w:t>
            </w:r>
          </w:p>
        </w:tc>
        <w:tc>
          <w:tcPr>
            <w:tcW w:w="0" w:type="auto"/>
            <w:tcBorders>
              <w:top w:val="single" w:sz="2" w:space="0" w:color="auto"/>
              <w:left w:val="single" w:sz="2" w:space="0" w:color="auto"/>
              <w:bottom w:val="single" w:sz="2" w:space="0" w:color="auto"/>
              <w:right w:val="single" w:sz="2" w:space="0" w:color="auto"/>
            </w:tcBorders>
            <w:shd w:val="clear" w:color="000000" w:fill="FFFFFF"/>
            <w:hideMark/>
          </w:tcPr>
          <w:p w:rsidR="00D4052D" w:rsidRPr="00E11C20" w:rsidRDefault="00D4052D" w:rsidP="004A1EC7">
            <w:pPr>
              <w:pStyle w:val="Odstavecseseznamem"/>
              <w:numPr>
                <w:ilvl w:val="0"/>
                <w:numId w:val="138"/>
              </w:numPr>
              <w:spacing w:after="0" w:line="240" w:lineRule="auto"/>
              <w:ind w:left="152" w:hanging="143"/>
              <w:rPr>
                <w:rFonts w:ascii="Arial" w:eastAsia="Times New Roman" w:hAnsi="Arial" w:cs="Arial"/>
                <w:lang w:eastAsia="cs-CZ"/>
              </w:rPr>
            </w:pPr>
            <w:r w:rsidRPr="00E11C20">
              <w:rPr>
                <w:rFonts w:ascii="Arial" w:eastAsia="Times New Roman" w:hAnsi="Arial" w:cs="Arial"/>
                <w:lang w:eastAsia="cs-CZ"/>
              </w:rPr>
              <w:t xml:space="preserve">obhájí svůj názor na vlastnosti různých materiálů a vhodnost užití různých řemeslných postupů v konkrétních příkladech </w:t>
            </w:r>
          </w:p>
        </w:tc>
      </w:tr>
      <w:tr w:rsidR="00D4052D" w:rsidRPr="00D17BD4" w:rsidTr="000A74C0">
        <w:trPr>
          <w:cantSplit/>
        </w:trPr>
        <w:tc>
          <w:tcPr>
            <w:tcW w:w="0" w:type="auto"/>
            <w:gridSpan w:val="6"/>
            <w:tcBorders>
              <w:top w:val="single" w:sz="2" w:space="0" w:color="auto"/>
              <w:bottom w:val="single" w:sz="2" w:space="0" w:color="auto"/>
            </w:tcBorders>
            <w:shd w:val="clear" w:color="000000" w:fill="FFFFFF"/>
            <w:hideMark/>
          </w:tcPr>
          <w:p w:rsidR="00D4052D" w:rsidRPr="00C8368E" w:rsidRDefault="00D4052D" w:rsidP="000A74C0">
            <w:pPr>
              <w:spacing w:before="240" w:after="0" w:line="240" w:lineRule="auto"/>
              <w:rPr>
                <w:rFonts w:ascii="Arial" w:eastAsia="Times New Roman" w:hAnsi="Arial" w:cs="Arial"/>
                <w:lang w:eastAsia="cs-CZ"/>
              </w:rPr>
            </w:pPr>
            <w:r w:rsidRPr="00815DDE">
              <w:rPr>
                <w:rFonts w:ascii="Arial" w:hAnsi="Arial" w:cs="Arial"/>
                <w:b/>
              </w:rPr>
              <w:t>Vyučovací předmět</w:t>
            </w:r>
            <w:r>
              <w:rPr>
                <w:rFonts w:ascii="Arial" w:hAnsi="Arial" w:cs="Arial"/>
                <w:b/>
              </w:rPr>
              <w:t xml:space="preserve"> - glazování</w:t>
            </w:r>
          </w:p>
        </w:tc>
      </w:tr>
      <w:tr w:rsidR="00D4052D" w:rsidRPr="00D17BD4" w:rsidTr="000A74C0">
        <w:trPr>
          <w:cantSplit/>
        </w:trPr>
        <w:tc>
          <w:tcPr>
            <w:tcW w:w="0" w:type="auto"/>
            <w:gridSpan w:val="6"/>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052D" w:rsidRPr="00D17BD4" w:rsidRDefault="00D4052D" w:rsidP="000A74C0">
            <w:pPr>
              <w:spacing w:after="0" w:line="240" w:lineRule="auto"/>
              <w:jc w:val="center"/>
              <w:rPr>
                <w:rFonts w:ascii="Arial" w:eastAsia="Times New Roman" w:hAnsi="Arial" w:cs="Arial"/>
                <w:b/>
                <w:bCs/>
                <w:color w:val="000000"/>
                <w:lang w:eastAsia="cs-CZ"/>
              </w:rPr>
            </w:pPr>
            <w:r w:rsidRPr="00D17BD4">
              <w:rPr>
                <w:rFonts w:ascii="Arial" w:eastAsia="Times New Roman" w:hAnsi="Arial" w:cs="Arial"/>
                <w:b/>
                <w:bCs/>
                <w:color w:val="000000"/>
                <w:lang w:eastAsia="cs-CZ"/>
              </w:rPr>
              <w:t>I. stupeň</w:t>
            </w:r>
          </w:p>
        </w:tc>
      </w:tr>
      <w:tr w:rsidR="00D4052D" w:rsidRPr="00D17BD4" w:rsidTr="000A74C0">
        <w:trPr>
          <w:cantSplit/>
        </w:trPr>
        <w:tc>
          <w:tcPr>
            <w:tcW w:w="0" w:type="auto"/>
            <w:gridSpan w:val="2"/>
            <w:tcBorders>
              <w:top w:val="single" w:sz="2" w:space="0" w:color="auto"/>
              <w:left w:val="single" w:sz="2" w:space="0" w:color="auto"/>
              <w:bottom w:val="single" w:sz="2" w:space="0" w:color="auto"/>
              <w:right w:val="single" w:sz="2" w:space="0" w:color="auto"/>
            </w:tcBorders>
            <w:shd w:val="clear" w:color="auto" w:fill="auto"/>
            <w:noWrap/>
            <w:hideMark/>
          </w:tcPr>
          <w:p w:rsidR="00D4052D" w:rsidRPr="00D17BD4" w:rsidRDefault="00D4052D" w:rsidP="000A74C0">
            <w:pPr>
              <w:spacing w:after="0" w:line="240" w:lineRule="auto"/>
              <w:jc w:val="center"/>
              <w:rPr>
                <w:rFonts w:ascii="Arial" w:eastAsia="Times New Roman" w:hAnsi="Arial" w:cs="Arial"/>
                <w:b/>
                <w:bCs/>
                <w:color w:val="000000"/>
                <w:lang w:eastAsia="cs-CZ"/>
              </w:rPr>
            </w:pPr>
            <w:r w:rsidRPr="00D17BD4">
              <w:rPr>
                <w:rFonts w:ascii="Arial" w:eastAsia="Times New Roman" w:hAnsi="Arial" w:cs="Arial"/>
                <w:b/>
                <w:bCs/>
                <w:color w:val="000000"/>
                <w:lang w:eastAsia="cs-CZ"/>
              </w:rPr>
              <w:t>1. ročník</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052D" w:rsidRPr="00D17BD4" w:rsidRDefault="00D4052D" w:rsidP="000A74C0">
            <w:pPr>
              <w:spacing w:after="0" w:line="240" w:lineRule="auto"/>
              <w:jc w:val="center"/>
              <w:rPr>
                <w:rFonts w:ascii="Arial" w:eastAsia="Times New Roman" w:hAnsi="Arial" w:cs="Arial"/>
                <w:b/>
                <w:bCs/>
                <w:color w:val="000000"/>
                <w:lang w:eastAsia="cs-CZ"/>
              </w:rPr>
            </w:pPr>
            <w:r w:rsidRPr="00D17BD4">
              <w:rPr>
                <w:rFonts w:ascii="Arial" w:eastAsia="Times New Roman" w:hAnsi="Arial" w:cs="Arial"/>
                <w:b/>
                <w:bCs/>
                <w:color w:val="000000"/>
                <w:lang w:eastAsia="cs-CZ"/>
              </w:rPr>
              <w:t>2. ročník</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052D" w:rsidRPr="00D17BD4" w:rsidRDefault="00D4052D" w:rsidP="000A74C0">
            <w:pPr>
              <w:spacing w:after="0" w:line="240" w:lineRule="auto"/>
              <w:jc w:val="center"/>
              <w:rPr>
                <w:rFonts w:ascii="Arial" w:eastAsia="Times New Roman" w:hAnsi="Arial" w:cs="Arial"/>
                <w:b/>
                <w:bCs/>
                <w:color w:val="000000"/>
                <w:lang w:eastAsia="cs-CZ"/>
              </w:rPr>
            </w:pPr>
            <w:r w:rsidRPr="00D17BD4">
              <w:rPr>
                <w:rFonts w:ascii="Arial" w:eastAsia="Times New Roman" w:hAnsi="Arial" w:cs="Arial"/>
                <w:b/>
                <w:bCs/>
                <w:color w:val="000000"/>
                <w:lang w:eastAsia="cs-CZ"/>
              </w:rPr>
              <w:t>3. ročník</w:t>
            </w:r>
          </w:p>
        </w:tc>
      </w:tr>
      <w:tr w:rsidR="00D4052D" w:rsidRPr="00D17BD4" w:rsidTr="000A74C0">
        <w:trPr>
          <w:cantSplit/>
        </w:trPr>
        <w:tc>
          <w:tcPr>
            <w:tcW w:w="0" w:type="auto"/>
            <w:gridSpan w:val="6"/>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052D" w:rsidRPr="00D17BD4" w:rsidRDefault="00D4052D" w:rsidP="000A74C0">
            <w:pPr>
              <w:spacing w:after="0" w:line="240" w:lineRule="auto"/>
              <w:rPr>
                <w:rFonts w:ascii="Arial" w:eastAsia="Times New Roman" w:hAnsi="Arial" w:cs="Arial"/>
                <w:b/>
                <w:bCs/>
                <w:color w:val="000000"/>
                <w:lang w:eastAsia="cs-CZ"/>
              </w:rPr>
            </w:pPr>
            <w:r w:rsidRPr="00D17BD4">
              <w:rPr>
                <w:rFonts w:ascii="Arial" w:eastAsia="Times New Roman" w:hAnsi="Arial" w:cs="Arial"/>
                <w:b/>
                <w:bCs/>
                <w:color w:val="000000"/>
                <w:lang w:eastAsia="cs-CZ"/>
              </w:rPr>
              <w:t>Žák:</w:t>
            </w:r>
          </w:p>
        </w:tc>
      </w:tr>
      <w:tr w:rsidR="00D4052D" w:rsidRPr="00D17BD4" w:rsidTr="000A74C0">
        <w:trPr>
          <w:cantSplit/>
        </w:trPr>
        <w:tc>
          <w:tcPr>
            <w:tcW w:w="0" w:type="auto"/>
            <w:gridSpan w:val="2"/>
            <w:tcBorders>
              <w:top w:val="single" w:sz="2" w:space="0" w:color="auto"/>
              <w:left w:val="single" w:sz="2" w:space="0" w:color="auto"/>
              <w:bottom w:val="single" w:sz="2" w:space="0" w:color="auto"/>
              <w:right w:val="single" w:sz="2" w:space="0" w:color="auto"/>
            </w:tcBorders>
            <w:shd w:val="clear" w:color="000000" w:fill="FFFFFF"/>
            <w:hideMark/>
          </w:tcPr>
          <w:p w:rsidR="00D4052D" w:rsidRPr="00D17BD4" w:rsidRDefault="00D4052D" w:rsidP="004A1EC7">
            <w:pPr>
              <w:pStyle w:val="Odstavecseseznamem"/>
              <w:numPr>
                <w:ilvl w:val="0"/>
                <w:numId w:val="134"/>
              </w:numPr>
              <w:spacing w:after="0" w:line="240" w:lineRule="auto"/>
              <w:ind w:left="84" w:hanging="69"/>
              <w:rPr>
                <w:rFonts w:ascii="Arial" w:eastAsia="Times New Roman" w:hAnsi="Arial" w:cs="Arial"/>
                <w:lang w:eastAsia="cs-CZ"/>
              </w:rPr>
            </w:pPr>
            <w:r w:rsidRPr="00D17BD4">
              <w:rPr>
                <w:rFonts w:ascii="Arial" w:eastAsia="Times New Roman" w:hAnsi="Arial" w:cs="Arial"/>
                <w:lang w:eastAsia="cs-CZ"/>
              </w:rPr>
              <w:t>popíše základní postupy (lepení spoje pomocí šlikru, přípravu  válečků a plátu pro další tvoření)</w:t>
            </w:r>
          </w:p>
        </w:tc>
        <w:tc>
          <w:tcPr>
            <w:tcW w:w="0" w:type="auto"/>
            <w:gridSpan w:val="2"/>
            <w:tcBorders>
              <w:top w:val="single" w:sz="2" w:space="0" w:color="auto"/>
              <w:left w:val="single" w:sz="2" w:space="0" w:color="auto"/>
              <w:bottom w:val="single" w:sz="2" w:space="0" w:color="auto"/>
              <w:right w:val="single" w:sz="2" w:space="0" w:color="auto"/>
            </w:tcBorders>
            <w:shd w:val="clear" w:color="000000" w:fill="FFFFFF"/>
            <w:hideMark/>
          </w:tcPr>
          <w:p w:rsidR="00D4052D" w:rsidRPr="00D17BD4" w:rsidRDefault="00D4052D" w:rsidP="004A1EC7">
            <w:pPr>
              <w:pStyle w:val="Odstavecseseznamem"/>
              <w:numPr>
                <w:ilvl w:val="0"/>
                <w:numId w:val="133"/>
              </w:numPr>
              <w:spacing w:after="0" w:line="240" w:lineRule="auto"/>
              <w:ind w:left="161" w:hanging="134"/>
              <w:rPr>
                <w:rFonts w:ascii="Arial" w:eastAsia="Times New Roman" w:hAnsi="Arial" w:cs="Arial"/>
                <w:lang w:eastAsia="cs-CZ"/>
              </w:rPr>
            </w:pPr>
            <w:r w:rsidRPr="00D17BD4">
              <w:rPr>
                <w:rFonts w:ascii="Arial" w:eastAsia="Times New Roman" w:hAnsi="Arial" w:cs="Arial"/>
                <w:lang w:eastAsia="cs-CZ"/>
              </w:rPr>
              <w:t xml:space="preserve">správně předvede základní postupy tvarování hlíny (lepení spoje pomocí šlikru, přípravu  válečků a plátu pro další tvoření) </w:t>
            </w:r>
          </w:p>
        </w:tc>
        <w:tc>
          <w:tcPr>
            <w:tcW w:w="0" w:type="auto"/>
            <w:gridSpan w:val="2"/>
            <w:tcBorders>
              <w:top w:val="single" w:sz="2" w:space="0" w:color="auto"/>
              <w:left w:val="single" w:sz="2" w:space="0" w:color="auto"/>
              <w:bottom w:val="single" w:sz="2" w:space="0" w:color="auto"/>
              <w:right w:val="single" w:sz="2" w:space="0" w:color="auto"/>
            </w:tcBorders>
            <w:shd w:val="clear" w:color="000000" w:fill="FFFFFF"/>
            <w:hideMark/>
          </w:tcPr>
          <w:p w:rsidR="00D4052D" w:rsidRPr="00D17BD4" w:rsidRDefault="00D4052D" w:rsidP="004A1EC7">
            <w:pPr>
              <w:pStyle w:val="Odstavecseseznamem"/>
              <w:numPr>
                <w:ilvl w:val="0"/>
                <w:numId w:val="132"/>
              </w:numPr>
              <w:spacing w:after="0" w:line="240" w:lineRule="auto"/>
              <w:ind w:left="136" w:hanging="159"/>
              <w:rPr>
                <w:rFonts w:ascii="Arial" w:eastAsia="Times New Roman" w:hAnsi="Arial" w:cs="Arial"/>
                <w:lang w:eastAsia="cs-CZ"/>
              </w:rPr>
            </w:pPr>
            <w:r w:rsidRPr="00D17BD4">
              <w:rPr>
                <w:rFonts w:ascii="Arial" w:eastAsia="Times New Roman" w:hAnsi="Arial" w:cs="Arial"/>
                <w:lang w:eastAsia="cs-CZ"/>
              </w:rPr>
              <w:t>vytvoří technikou vymačkávané keramiky misku s rovnoměrnou silou stěny</w:t>
            </w:r>
          </w:p>
        </w:tc>
      </w:tr>
    </w:tbl>
    <w:p w:rsidR="00D4052D" w:rsidRDefault="00D4052D" w:rsidP="00D4052D"/>
    <w:tbl>
      <w:tblPr>
        <w:tblW w:w="9087" w:type="dxa"/>
        <w:tblInd w:w="55" w:type="dxa"/>
        <w:tblBorders>
          <w:top w:val="single" w:sz="2" w:space="0" w:color="auto"/>
          <w:left w:val="single" w:sz="2" w:space="0" w:color="auto"/>
          <w:bottom w:val="single" w:sz="2" w:space="0" w:color="auto"/>
          <w:right w:val="single" w:sz="2" w:space="0" w:color="auto"/>
          <w:insideH w:val="single" w:sz="2" w:space="0" w:color="auto"/>
          <w:insideV w:val="single" w:sz="8" w:space="0" w:color="auto"/>
        </w:tblBorders>
        <w:tblCellMar>
          <w:left w:w="70" w:type="dxa"/>
          <w:right w:w="70" w:type="dxa"/>
        </w:tblCellMar>
        <w:tblLook w:val="04A0"/>
      </w:tblPr>
      <w:tblGrid>
        <w:gridCol w:w="2425"/>
        <w:gridCol w:w="2268"/>
        <w:gridCol w:w="2126"/>
        <w:gridCol w:w="2268"/>
      </w:tblGrid>
      <w:tr w:rsidR="00D4052D" w:rsidRPr="001A1627" w:rsidTr="005F0CF6">
        <w:trPr>
          <w:trHeight w:val="315"/>
        </w:trPr>
        <w:tc>
          <w:tcPr>
            <w:tcW w:w="9087" w:type="dxa"/>
            <w:gridSpan w:val="4"/>
            <w:tcBorders>
              <w:bottom w:val="single" w:sz="2" w:space="0" w:color="auto"/>
            </w:tcBorders>
            <w:shd w:val="clear" w:color="auto" w:fill="auto"/>
            <w:noWrap/>
            <w:vAlign w:val="bottom"/>
            <w:hideMark/>
          </w:tcPr>
          <w:p w:rsidR="00D4052D" w:rsidRPr="001A1627" w:rsidRDefault="00D4052D" w:rsidP="000A74C0">
            <w:pPr>
              <w:spacing w:after="0" w:line="240" w:lineRule="auto"/>
              <w:jc w:val="center"/>
              <w:rPr>
                <w:rFonts w:ascii="Arial" w:eastAsia="Times New Roman" w:hAnsi="Arial" w:cs="Arial"/>
                <w:b/>
                <w:bCs/>
                <w:color w:val="000000"/>
                <w:lang w:eastAsia="cs-CZ"/>
              </w:rPr>
            </w:pPr>
            <w:r w:rsidRPr="001A1627">
              <w:rPr>
                <w:rFonts w:ascii="Arial" w:eastAsia="Times New Roman" w:hAnsi="Arial" w:cs="Arial"/>
                <w:b/>
                <w:bCs/>
                <w:color w:val="000000"/>
                <w:lang w:eastAsia="cs-CZ"/>
              </w:rPr>
              <w:t>I. stupeň</w:t>
            </w:r>
          </w:p>
        </w:tc>
      </w:tr>
      <w:tr w:rsidR="00D4052D" w:rsidRPr="001A1627" w:rsidTr="005F0CF6">
        <w:trPr>
          <w:trHeight w:val="315"/>
        </w:trPr>
        <w:tc>
          <w:tcPr>
            <w:tcW w:w="2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052D" w:rsidRPr="001A1627" w:rsidRDefault="00D4052D" w:rsidP="000A74C0">
            <w:pPr>
              <w:spacing w:after="0" w:line="240" w:lineRule="auto"/>
              <w:jc w:val="center"/>
              <w:rPr>
                <w:rFonts w:ascii="Arial" w:eastAsia="Times New Roman" w:hAnsi="Arial" w:cs="Arial"/>
                <w:b/>
                <w:bCs/>
                <w:color w:val="000000"/>
                <w:lang w:eastAsia="cs-CZ"/>
              </w:rPr>
            </w:pPr>
            <w:r w:rsidRPr="001A1627">
              <w:rPr>
                <w:rFonts w:ascii="Arial" w:eastAsia="Times New Roman" w:hAnsi="Arial" w:cs="Arial"/>
                <w:b/>
                <w:bCs/>
                <w:color w:val="000000"/>
                <w:lang w:eastAsia="cs-CZ"/>
              </w:rPr>
              <w:t>4. ročník</w:t>
            </w:r>
          </w:p>
        </w:tc>
        <w:tc>
          <w:tcPr>
            <w:tcW w:w="226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052D" w:rsidRPr="001A1627" w:rsidRDefault="00D4052D" w:rsidP="000A74C0">
            <w:pPr>
              <w:spacing w:after="0" w:line="240" w:lineRule="auto"/>
              <w:jc w:val="center"/>
              <w:rPr>
                <w:rFonts w:ascii="Arial" w:eastAsia="Times New Roman" w:hAnsi="Arial" w:cs="Arial"/>
                <w:b/>
                <w:bCs/>
                <w:color w:val="000000"/>
                <w:lang w:eastAsia="cs-CZ"/>
              </w:rPr>
            </w:pPr>
            <w:r w:rsidRPr="001A1627">
              <w:rPr>
                <w:rFonts w:ascii="Arial" w:eastAsia="Times New Roman" w:hAnsi="Arial" w:cs="Arial"/>
                <w:b/>
                <w:bCs/>
                <w:color w:val="000000"/>
                <w:lang w:eastAsia="cs-CZ"/>
              </w:rPr>
              <w:t>5. ročník</w:t>
            </w:r>
          </w:p>
        </w:tc>
        <w:tc>
          <w:tcPr>
            <w:tcW w:w="21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052D" w:rsidRPr="001A1627" w:rsidRDefault="00D4052D" w:rsidP="000A74C0">
            <w:pPr>
              <w:spacing w:after="0" w:line="240" w:lineRule="auto"/>
              <w:jc w:val="center"/>
              <w:rPr>
                <w:rFonts w:ascii="Arial" w:eastAsia="Times New Roman" w:hAnsi="Arial" w:cs="Arial"/>
                <w:b/>
                <w:bCs/>
                <w:color w:val="000000"/>
                <w:lang w:eastAsia="cs-CZ"/>
              </w:rPr>
            </w:pPr>
            <w:r w:rsidRPr="001A1627">
              <w:rPr>
                <w:rFonts w:ascii="Arial" w:eastAsia="Times New Roman" w:hAnsi="Arial" w:cs="Arial"/>
                <w:b/>
                <w:bCs/>
                <w:color w:val="000000"/>
                <w:lang w:eastAsia="cs-CZ"/>
              </w:rPr>
              <w:t>6. ročník</w:t>
            </w:r>
          </w:p>
        </w:tc>
        <w:tc>
          <w:tcPr>
            <w:tcW w:w="226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052D" w:rsidRPr="001A1627" w:rsidRDefault="00D4052D" w:rsidP="000A74C0">
            <w:pPr>
              <w:spacing w:after="0" w:line="240" w:lineRule="auto"/>
              <w:jc w:val="center"/>
              <w:rPr>
                <w:rFonts w:ascii="Arial" w:eastAsia="Times New Roman" w:hAnsi="Arial" w:cs="Arial"/>
                <w:b/>
                <w:bCs/>
                <w:color w:val="000000"/>
                <w:lang w:eastAsia="cs-CZ"/>
              </w:rPr>
            </w:pPr>
            <w:r w:rsidRPr="001A1627">
              <w:rPr>
                <w:rFonts w:ascii="Arial" w:eastAsia="Times New Roman" w:hAnsi="Arial" w:cs="Arial"/>
                <w:b/>
                <w:bCs/>
                <w:color w:val="000000"/>
                <w:lang w:eastAsia="cs-CZ"/>
              </w:rPr>
              <w:t>7. ročník</w:t>
            </w:r>
          </w:p>
        </w:tc>
      </w:tr>
      <w:tr w:rsidR="00D4052D" w:rsidRPr="001A1627" w:rsidTr="005F0CF6">
        <w:trPr>
          <w:trHeight w:val="315"/>
        </w:trPr>
        <w:tc>
          <w:tcPr>
            <w:tcW w:w="9087" w:type="dxa"/>
            <w:gridSpan w:val="4"/>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052D" w:rsidRPr="001A1627" w:rsidRDefault="00D4052D" w:rsidP="000A74C0">
            <w:pPr>
              <w:spacing w:after="0" w:line="240" w:lineRule="auto"/>
              <w:rPr>
                <w:rFonts w:ascii="Arial" w:eastAsia="Times New Roman" w:hAnsi="Arial" w:cs="Arial"/>
                <w:b/>
                <w:bCs/>
                <w:color w:val="000000"/>
                <w:lang w:eastAsia="cs-CZ"/>
              </w:rPr>
            </w:pPr>
            <w:r w:rsidRPr="001A1627">
              <w:rPr>
                <w:rFonts w:ascii="Arial" w:eastAsia="Times New Roman" w:hAnsi="Arial" w:cs="Arial"/>
                <w:b/>
                <w:bCs/>
                <w:color w:val="000000"/>
                <w:lang w:eastAsia="cs-CZ"/>
              </w:rPr>
              <w:t>Žák:</w:t>
            </w:r>
          </w:p>
        </w:tc>
      </w:tr>
      <w:tr w:rsidR="00D4052D" w:rsidRPr="00D17BD4" w:rsidTr="005F0CF6">
        <w:trPr>
          <w:trHeight w:val="1590"/>
        </w:trPr>
        <w:tc>
          <w:tcPr>
            <w:tcW w:w="2425" w:type="dxa"/>
            <w:tcBorders>
              <w:top w:val="single" w:sz="2" w:space="0" w:color="auto"/>
              <w:left w:val="single" w:sz="2" w:space="0" w:color="auto"/>
              <w:bottom w:val="single" w:sz="2" w:space="0" w:color="auto"/>
              <w:right w:val="single" w:sz="2" w:space="0" w:color="auto"/>
            </w:tcBorders>
            <w:shd w:val="clear" w:color="000000" w:fill="FFFFFF"/>
            <w:hideMark/>
          </w:tcPr>
          <w:p w:rsidR="00D4052D" w:rsidRPr="001A1627" w:rsidRDefault="00D4052D" w:rsidP="004A1EC7">
            <w:pPr>
              <w:pStyle w:val="Odstavecseseznamem"/>
              <w:numPr>
                <w:ilvl w:val="0"/>
                <w:numId w:val="128"/>
              </w:numPr>
              <w:spacing w:after="0" w:line="240" w:lineRule="auto"/>
              <w:ind w:left="229" w:hanging="142"/>
              <w:rPr>
                <w:rFonts w:ascii="Arial" w:eastAsia="Times New Roman" w:hAnsi="Arial" w:cs="Arial"/>
                <w:lang w:eastAsia="cs-CZ"/>
              </w:rPr>
            </w:pPr>
            <w:r w:rsidRPr="001A1627">
              <w:rPr>
                <w:rFonts w:ascii="Arial" w:eastAsia="Times New Roman" w:hAnsi="Arial" w:cs="Arial"/>
                <w:lang w:eastAsia="cs-CZ"/>
              </w:rPr>
              <w:t>popíše postup výroby plastiky modelované z plátů na oporu ze zmačkaných novin</w:t>
            </w:r>
          </w:p>
        </w:tc>
        <w:tc>
          <w:tcPr>
            <w:tcW w:w="2268" w:type="dxa"/>
            <w:tcBorders>
              <w:top w:val="single" w:sz="2" w:space="0" w:color="auto"/>
              <w:left w:val="single" w:sz="2" w:space="0" w:color="auto"/>
              <w:bottom w:val="single" w:sz="2" w:space="0" w:color="auto"/>
              <w:right w:val="single" w:sz="2" w:space="0" w:color="auto"/>
            </w:tcBorders>
            <w:shd w:val="clear" w:color="000000" w:fill="FFFFFF"/>
            <w:hideMark/>
          </w:tcPr>
          <w:p w:rsidR="00D4052D" w:rsidRPr="001A1627" w:rsidRDefault="00D4052D" w:rsidP="004A1EC7">
            <w:pPr>
              <w:pStyle w:val="Odstavecseseznamem"/>
              <w:numPr>
                <w:ilvl w:val="0"/>
                <w:numId w:val="130"/>
              </w:numPr>
              <w:spacing w:after="0" w:line="240" w:lineRule="auto"/>
              <w:ind w:left="142" w:hanging="142"/>
              <w:rPr>
                <w:rFonts w:ascii="Arial" w:eastAsia="Times New Roman" w:hAnsi="Arial" w:cs="Arial"/>
                <w:lang w:eastAsia="cs-CZ"/>
              </w:rPr>
            </w:pPr>
            <w:r w:rsidRPr="001A1627">
              <w:rPr>
                <w:rFonts w:ascii="Arial" w:eastAsia="Times New Roman" w:hAnsi="Arial" w:cs="Arial"/>
                <w:lang w:eastAsia="cs-CZ"/>
              </w:rPr>
              <w:t>vysvětlí správný technologický postup tvarování z plátu, z válečků, vymačkáváním a tlačení do formy</w:t>
            </w:r>
          </w:p>
        </w:tc>
        <w:tc>
          <w:tcPr>
            <w:tcW w:w="2126" w:type="dxa"/>
            <w:tcBorders>
              <w:top w:val="single" w:sz="2" w:space="0" w:color="auto"/>
              <w:left w:val="single" w:sz="2" w:space="0" w:color="auto"/>
              <w:bottom w:val="single" w:sz="2" w:space="0" w:color="auto"/>
              <w:right w:val="single" w:sz="2" w:space="0" w:color="auto"/>
            </w:tcBorders>
            <w:shd w:val="clear" w:color="000000" w:fill="FFFFFF"/>
            <w:hideMark/>
          </w:tcPr>
          <w:p w:rsidR="00D4052D" w:rsidRPr="00F90FE8" w:rsidRDefault="00D4052D" w:rsidP="004A1EC7">
            <w:pPr>
              <w:pStyle w:val="Odstavecseseznamem"/>
              <w:numPr>
                <w:ilvl w:val="0"/>
                <w:numId w:val="129"/>
              </w:numPr>
              <w:spacing w:after="0" w:line="240" w:lineRule="auto"/>
              <w:ind w:left="175" w:hanging="119"/>
              <w:rPr>
                <w:rFonts w:ascii="Arial" w:eastAsia="Times New Roman" w:hAnsi="Arial" w:cs="Arial"/>
                <w:lang w:eastAsia="cs-CZ"/>
              </w:rPr>
            </w:pPr>
            <w:r w:rsidRPr="00F90FE8">
              <w:rPr>
                <w:rFonts w:ascii="Arial" w:eastAsia="Times New Roman" w:hAnsi="Arial" w:cs="Arial"/>
                <w:lang w:eastAsia="cs-CZ"/>
              </w:rPr>
              <w:t>popíše techniku inkrustace různobarevnými keramickými hmotami a techniku millefiori</w:t>
            </w:r>
          </w:p>
        </w:tc>
        <w:tc>
          <w:tcPr>
            <w:tcW w:w="2268" w:type="dxa"/>
            <w:tcBorders>
              <w:top w:val="single" w:sz="2" w:space="0" w:color="auto"/>
              <w:left w:val="single" w:sz="2" w:space="0" w:color="auto"/>
              <w:bottom w:val="single" w:sz="2" w:space="0" w:color="auto"/>
              <w:right w:val="single" w:sz="2" w:space="0" w:color="auto"/>
            </w:tcBorders>
            <w:shd w:val="clear" w:color="000000" w:fill="FFFFFF"/>
            <w:hideMark/>
          </w:tcPr>
          <w:p w:rsidR="00D4052D" w:rsidRPr="00D17BD4" w:rsidRDefault="00D4052D" w:rsidP="004A1EC7">
            <w:pPr>
              <w:pStyle w:val="Odstavecseseznamem"/>
              <w:numPr>
                <w:ilvl w:val="0"/>
                <w:numId w:val="131"/>
              </w:numPr>
              <w:spacing w:after="0" w:line="240" w:lineRule="auto"/>
              <w:ind w:left="63" w:hanging="90"/>
              <w:rPr>
                <w:rFonts w:ascii="Arial" w:eastAsia="Times New Roman" w:hAnsi="Arial" w:cs="Arial"/>
                <w:lang w:eastAsia="cs-CZ"/>
              </w:rPr>
            </w:pPr>
            <w:r w:rsidRPr="00D17BD4">
              <w:rPr>
                <w:rFonts w:ascii="Arial" w:eastAsia="Times New Roman" w:hAnsi="Arial" w:cs="Arial"/>
                <w:lang w:eastAsia="cs-CZ"/>
              </w:rPr>
              <w:t xml:space="preserve">vymodeluje předmět podle skutečnosti; užívá kružidlo k přenosu poměrů z modelu na plastiku  </w:t>
            </w:r>
          </w:p>
        </w:tc>
      </w:tr>
    </w:tbl>
    <w:p w:rsidR="00D4052D" w:rsidRDefault="00D4052D" w:rsidP="00D4052D"/>
    <w:tbl>
      <w:tblPr>
        <w:tblW w:w="9084" w:type="dxa"/>
        <w:tblInd w:w="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
      <w:tblGrid>
        <w:gridCol w:w="2280"/>
        <w:gridCol w:w="2127"/>
        <w:gridCol w:w="2240"/>
        <w:gridCol w:w="2437"/>
      </w:tblGrid>
      <w:tr w:rsidR="00D4052D" w:rsidRPr="00D17BD4" w:rsidTr="000A74C0">
        <w:trPr>
          <w:cantSplit/>
        </w:trPr>
        <w:tc>
          <w:tcPr>
            <w:tcW w:w="9084" w:type="dxa"/>
            <w:gridSpan w:val="4"/>
            <w:shd w:val="clear" w:color="auto" w:fill="auto"/>
            <w:noWrap/>
            <w:vAlign w:val="bottom"/>
            <w:hideMark/>
          </w:tcPr>
          <w:p w:rsidR="00D4052D" w:rsidRPr="00D17BD4" w:rsidRDefault="00D4052D" w:rsidP="000A74C0">
            <w:pPr>
              <w:spacing w:after="0" w:line="240" w:lineRule="auto"/>
              <w:jc w:val="center"/>
              <w:rPr>
                <w:rFonts w:ascii="Arial" w:eastAsia="Times New Roman" w:hAnsi="Arial" w:cs="Arial"/>
                <w:b/>
                <w:bCs/>
                <w:color w:val="000000"/>
                <w:lang w:eastAsia="cs-CZ"/>
              </w:rPr>
            </w:pPr>
            <w:r w:rsidRPr="00D17BD4">
              <w:rPr>
                <w:rFonts w:ascii="Arial" w:eastAsia="Times New Roman" w:hAnsi="Arial" w:cs="Arial"/>
                <w:b/>
                <w:bCs/>
                <w:color w:val="000000"/>
                <w:lang w:eastAsia="cs-CZ"/>
              </w:rPr>
              <w:t>II. stupeň</w:t>
            </w:r>
          </w:p>
        </w:tc>
      </w:tr>
      <w:tr w:rsidR="00D4052D" w:rsidRPr="00D17BD4" w:rsidTr="000A74C0">
        <w:trPr>
          <w:cantSplit/>
        </w:trPr>
        <w:tc>
          <w:tcPr>
            <w:tcW w:w="2280" w:type="dxa"/>
            <w:shd w:val="clear" w:color="auto" w:fill="auto"/>
            <w:noWrap/>
            <w:vAlign w:val="bottom"/>
            <w:hideMark/>
          </w:tcPr>
          <w:p w:rsidR="00D4052D" w:rsidRPr="00D17BD4" w:rsidRDefault="00D4052D" w:rsidP="000A74C0">
            <w:pPr>
              <w:spacing w:after="0" w:line="240" w:lineRule="auto"/>
              <w:jc w:val="center"/>
              <w:rPr>
                <w:rFonts w:ascii="Arial" w:eastAsia="Times New Roman" w:hAnsi="Arial" w:cs="Arial"/>
                <w:b/>
                <w:bCs/>
                <w:color w:val="000000"/>
                <w:lang w:eastAsia="cs-CZ"/>
              </w:rPr>
            </w:pPr>
            <w:r w:rsidRPr="00D17BD4">
              <w:rPr>
                <w:rFonts w:ascii="Arial" w:eastAsia="Times New Roman" w:hAnsi="Arial" w:cs="Arial"/>
                <w:b/>
                <w:bCs/>
                <w:color w:val="000000"/>
                <w:lang w:eastAsia="cs-CZ"/>
              </w:rPr>
              <w:t>1. ročník</w:t>
            </w:r>
          </w:p>
        </w:tc>
        <w:tc>
          <w:tcPr>
            <w:tcW w:w="2127" w:type="dxa"/>
            <w:shd w:val="clear" w:color="auto" w:fill="auto"/>
            <w:noWrap/>
            <w:vAlign w:val="bottom"/>
            <w:hideMark/>
          </w:tcPr>
          <w:p w:rsidR="00D4052D" w:rsidRPr="00D17BD4" w:rsidRDefault="00D4052D" w:rsidP="000A74C0">
            <w:pPr>
              <w:spacing w:after="0" w:line="240" w:lineRule="auto"/>
              <w:jc w:val="center"/>
              <w:rPr>
                <w:rFonts w:ascii="Arial" w:eastAsia="Times New Roman" w:hAnsi="Arial" w:cs="Arial"/>
                <w:b/>
                <w:bCs/>
                <w:color w:val="000000"/>
                <w:lang w:eastAsia="cs-CZ"/>
              </w:rPr>
            </w:pPr>
            <w:r w:rsidRPr="00D17BD4">
              <w:rPr>
                <w:rFonts w:ascii="Arial" w:eastAsia="Times New Roman" w:hAnsi="Arial" w:cs="Arial"/>
                <w:b/>
                <w:bCs/>
                <w:color w:val="000000"/>
                <w:lang w:eastAsia="cs-CZ"/>
              </w:rPr>
              <w:t>2. ročník</w:t>
            </w:r>
          </w:p>
        </w:tc>
        <w:tc>
          <w:tcPr>
            <w:tcW w:w="2240" w:type="dxa"/>
            <w:shd w:val="clear" w:color="auto" w:fill="auto"/>
            <w:noWrap/>
            <w:vAlign w:val="bottom"/>
            <w:hideMark/>
          </w:tcPr>
          <w:p w:rsidR="00D4052D" w:rsidRPr="00D17BD4" w:rsidRDefault="00D4052D" w:rsidP="000A74C0">
            <w:pPr>
              <w:spacing w:after="0" w:line="240" w:lineRule="auto"/>
              <w:jc w:val="center"/>
              <w:rPr>
                <w:rFonts w:ascii="Arial" w:eastAsia="Times New Roman" w:hAnsi="Arial" w:cs="Arial"/>
                <w:b/>
                <w:bCs/>
                <w:color w:val="000000"/>
                <w:lang w:eastAsia="cs-CZ"/>
              </w:rPr>
            </w:pPr>
            <w:r w:rsidRPr="00D17BD4">
              <w:rPr>
                <w:rFonts w:ascii="Arial" w:eastAsia="Times New Roman" w:hAnsi="Arial" w:cs="Arial"/>
                <w:b/>
                <w:bCs/>
                <w:color w:val="000000"/>
                <w:lang w:eastAsia="cs-CZ"/>
              </w:rPr>
              <w:t>3. ročník</w:t>
            </w:r>
          </w:p>
        </w:tc>
        <w:tc>
          <w:tcPr>
            <w:tcW w:w="2437" w:type="dxa"/>
            <w:shd w:val="clear" w:color="auto" w:fill="auto"/>
            <w:noWrap/>
            <w:vAlign w:val="bottom"/>
            <w:hideMark/>
          </w:tcPr>
          <w:p w:rsidR="00D4052D" w:rsidRPr="00D17BD4" w:rsidRDefault="00D4052D" w:rsidP="000A74C0">
            <w:pPr>
              <w:spacing w:after="0" w:line="240" w:lineRule="auto"/>
              <w:jc w:val="center"/>
              <w:rPr>
                <w:rFonts w:ascii="Arial" w:eastAsia="Times New Roman" w:hAnsi="Arial" w:cs="Arial"/>
                <w:b/>
                <w:bCs/>
                <w:color w:val="000000"/>
                <w:lang w:eastAsia="cs-CZ"/>
              </w:rPr>
            </w:pPr>
            <w:r w:rsidRPr="00D17BD4">
              <w:rPr>
                <w:rFonts w:ascii="Arial" w:eastAsia="Times New Roman" w:hAnsi="Arial" w:cs="Arial"/>
                <w:b/>
                <w:bCs/>
                <w:color w:val="000000"/>
                <w:lang w:eastAsia="cs-CZ"/>
              </w:rPr>
              <w:t>4. ročník</w:t>
            </w:r>
          </w:p>
        </w:tc>
      </w:tr>
      <w:tr w:rsidR="00D4052D" w:rsidRPr="00D17BD4" w:rsidTr="000A74C0">
        <w:trPr>
          <w:cantSplit/>
        </w:trPr>
        <w:tc>
          <w:tcPr>
            <w:tcW w:w="9084" w:type="dxa"/>
            <w:gridSpan w:val="4"/>
            <w:shd w:val="clear" w:color="auto" w:fill="auto"/>
            <w:noWrap/>
            <w:vAlign w:val="bottom"/>
            <w:hideMark/>
          </w:tcPr>
          <w:p w:rsidR="00D4052D" w:rsidRPr="00D17BD4" w:rsidRDefault="00D4052D" w:rsidP="000A74C0">
            <w:pPr>
              <w:spacing w:after="0" w:line="240" w:lineRule="auto"/>
              <w:rPr>
                <w:rFonts w:ascii="Arial" w:eastAsia="Times New Roman" w:hAnsi="Arial" w:cs="Arial"/>
                <w:b/>
                <w:bCs/>
                <w:color w:val="000000"/>
                <w:lang w:eastAsia="cs-CZ"/>
              </w:rPr>
            </w:pPr>
            <w:r w:rsidRPr="00D17BD4">
              <w:rPr>
                <w:rFonts w:ascii="Arial" w:eastAsia="Times New Roman" w:hAnsi="Arial" w:cs="Arial"/>
                <w:b/>
                <w:bCs/>
                <w:color w:val="000000"/>
                <w:lang w:eastAsia="cs-CZ"/>
              </w:rPr>
              <w:t>Žák:</w:t>
            </w:r>
          </w:p>
        </w:tc>
      </w:tr>
      <w:tr w:rsidR="00D4052D" w:rsidRPr="00E11C20" w:rsidTr="000A74C0">
        <w:trPr>
          <w:cantSplit/>
        </w:trPr>
        <w:tc>
          <w:tcPr>
            <w:tcW w:w="2280" w:type="dxa"/>
            <w:shd w:val="clear" w:color="000000" w:fill="FFFFFF"/>
            <w:hideMark/>
          </w:tcPr>
          <w:p w:rsidR="00D4052D" w:rsidRPr="00E11C20" w:rsidRDefault="00D4052D" w:rsidP="004A1EC7">
            <w:pPr>
              <w:pStyle w:val="Odstavecseseznamem"/>
              <w:numPr>
                <w:ilvl w:val="0"/>
                <w:numId w:val="135"/>
              </w:numPr>
              <w:spacing w:after="0" w:line="240" w:lineRule="auto"/>
              <w:ind w:left="84" w:hanging="69"/>
              <w:rPr>
                <w:rFonts w:ascii="Arial" w:eastAsia="Times New Roman" w:hAnsi="Arial" w:cs="Arial"/>
                <w:lang w:eastAsia="cs-CZ"/>
              </w:rPr>
            </w:pPr>
            <w:r w:rsidRPr="00E11C20">
              <w:rPr>
                <w:rFonts w:ascii="Arial" w:eastAsia="Times New Roman" w:hAnsi="Arial" w:cs="Arial"/>
                <w:lang w:eastAsia="cs-CZ"/>
              </w:rPr>
              <w:t>popíše zásady práce s krystalickými glazurami a s preparáty kovů</w:t>
            </w:r>
          </w:p>
        </w:tc>
        <w:tc>
          <w:tcPr>
            <w:tcW w:w="2127" w:type="dxa"/>
            <w:shd w:val="clear" w:color="000000" w:fill="FFFFFF"/>
            <w:hideMark/>
          </w:tcPr>
          <w:p w:rsidR="00D4052D" w:rsidRPr="00E11C20" w:rsidRDefault="000A74C0" w:rsidP="004A1EC7">
            <w:pPr>
              <w:pStyle w:val="Odstavecseseznamem"/>
              <w:numPr>
                <w:ilvl w:val="0"/>
                <w:numId w:val="136"/>
              </w:numPr>
              <w:spacing w:after="0" w:line="240" w:lineRule="auto"/>
              <w:ind w:left="156" w:hanging="139"/>
              <w:rPr>
                <w:rFonts w:ascii="Arial" w:eastAsia="Times New Roman" w:hAnsi="Arial" w:cs="Arial"/>
                <w:lang w:eastAsia="cs-CZ"/>
              </w:rPr>
            </w:pPr>
            <w:r>
              <w:rPr>
                <w:rFonts w:ascii="Arial" w:eastAsia="Times New Roman" w:hAnsi="Arial" w:cs="Arial"/>
                <w:lang w:eastAsia="cs-CZ"/>
              </w:rPr>
              <w:t>popíše</w:t>
            </w:r>
            <w:r w:rsidR="00D4052D" w:rsidRPr="00E11C20">
              <w:rPr>
                <w:rFonts w:ascii="Arial" w:eastAsia="Times New Roman" w:hAnsi="Arial" w:cs="Arial"/>
                <w:lang w:eastAsia="cs-CZ"/>
              </w:rPr>
              <w:t xml:space="preserve"> postup práce s barvami pro dvoužárovou technologii (barvy pro aplikaci do syrové glazury, barvy pod transparentní glazuru) </w:t>
            </w:r>
          </w:p>
        </w:tc>
        <w:tc>
          <w:tcPr>
            <w:tcW w:w="2240" w:type="dxa"/>
            <w:shd w:val="clear" w:color="000000" w:fill="FFFFFF"/>
            <w:hideMark/>
          </w:tcPr>
          <w:p w:rsidR="00D4052D" w:rsidRPr="00E11C20" w:rsidRDefault="00D4052D" w:rsidP="004A1EC7">
            <w:pPr>
              <w:pStyle w:val="Odstavecseseznamem"/>
              <w:numPr>
                <w:ilvl w:val="0"/>
                <w:numId w:val="137"/>
              </w:numPr>
              <w:spacing w:after="0" w:line="240" w:lineRule="auto"/>
              <w:ind w:left="124" w:hanging="171"/>
              <w:rPr>
                <w:rFonts w:ascii="Arial" w:eastAsia="Times New Roman" w:hAnsi="Arial" w:cs="Arial"/>
                <w:lang w:eastAsia="cs-CZ"/>
              </w:rPr>
            </w:pPr>
            <w:r w:rsidRPr="00E11C20">
              <w:rPr>
                <w:rFonts w:ascii="Arial" w:eastAsia="Times New Roman" w:hAnsi="Arial" w:cs="Arial"/>
                <w:lang w:eastAsia="cs-CZ"/>
              </w:rPr>
              <w:t>vysvětlí technologický postup tvorby rytého sgrafitového dekoru a rytí do nástřepí</w:t>
            </w:r>
          </w:p>
        </w:tc>
        <w:tc>
          <w:tcPr>
            <w:tcW w:w="2437" w:type="dxa"/>
            <w:shd w:val="clear" w:color="000000" w:fill="FFFFFF"/>
            <w:hideMark/>
          </w:tcPr>
          <w:p w:rsidR="00D4052D" w:rsidRPr="00E11C20" w:rsidRDefault="00D4052D" w:rsidP="004A1EC7">
            <w:pPr>
              <w:pStyle w:val="Odstavecseseznamem"/>
              <w:numPr>
                <w:ilvl w:val="0"/>
                <w:numId w:val="138"/>
              </w:numPr>
              <w:spacing w:after="0" w:line="240" w:lineRule="auto"/>
              <w:ind w:left="152" w:hanging="143"/>
              <w:rPr>
                <w:rFonts w:ascii="Arial" w:eastAsia="Times New Roman" w:hAnsi="Arial" w:cs="Arial"/>
                <w:lang w:eastAsia="cs-CZ"/>
              </w:rPr>
            </w:pPr>
            <w:r w:rsidRPr="00E11C20">
              <w:rPr>
                <w:rFonts w:ascii="Arial" w:eastAsia="Times New Roman" w:hAnsi="Arial" w:cs="Arial"/>
                <w:lang w:eastAsia="cs-CZ"/>
              </w:rPr>
              <w:t>vysvětlí správný postup pro širokou škálu dekoračních technik (plastické dekorování, glazurování včetně pokročilejších malířských technik)</w:t>
            </w:r>
          </w:p>
        </w:tc>
      </w:tr>
    </w:tbl>
    <w:p w:rsidR="00D4052D" w:rsidRDefault="00D4052D" w:rsidP="00D4052D"/>
    <w:tbl>
      <w:tblPr>
        <w:tblW w:w="0" w:type="auto"/>
        <w:tblInd w:w="58" w:type="dxa"/>
        <w:tblCellMar>
          <w:left w:w="70" w:type="dxa"/>
          <w:right w:w="70" w:type="dxa"/>
        </w:tblCellMar>
        <w:tblLook w:val="04A0"/>
      </w:tblPr>
      <w:tblGrid>
        <w:gridCol w:w="2477"/>
        <w:gridCol w:w="3447"/>
        <w:gridCol w:w="3230"/>
      </w:tblGrid>
      <w:tr w:rsidR="00D4052D" w:rsidRPr="00D17BD4" w:rsidTr="000A74C0">
        <w:trPr>
          <w:cantSplit/>
        </w:trPr>
        <w:tc>
          <w:tcPr>
            <w:tcW w:w="0" w:type="auto"/>
            <w:gridSpan w:val="3"/>
            <w:tcBorders>
              <w:bottom w:val="single" w:sz="2" w:space="0" w:color="auto"/>
            </w:tcBorders>
            <w:shd w:val="clear" w:color="000000" w:fill="FFFFFF"/>
            <w:hideMark/>
          </w:tcPr>
          <w:p w:rsidR="00D4052D" w:rsidRPr="00C8368E" w:rsidRDefault="00D4052D" w:rsidP="000A74C0">
            <w:pPr>
              <w:spacing w:before="240" w:after="0" w:line="240" w:lineRule="auto"/>
              <w:rPr>
                <w:rFonts w:ascii="Arial" w:eastAsia="Times New Roman" w:hAnsi="Arial" w:cs="Arial"/>
                <w:lang w:eastAsia="cs-CZ"/>
              </w:rPr>
            </w:pPr>
            <w:r w:rsidRPr="00815DDE">
              <w:rPr>
                <w:rFonts w:ascii="Arial" w:hAnsi="Arial" w:cs="Arial"/>
                <w:b/>
              </w:rPr>
              <w:t>Vyučovací předmět</w:t>
            </w:r>
            <w:r>
              <w:rPr>
                <w:rFonts w:ascii="Arial" w:hAnsi="Arial" w:cs="Arial"/>
                <w:b/>
              </w:rPr>
              <w:t xml:space="preserve"> - </w:t>
            </w:r>
            <w:r w:rsidRPr="00D17BD4">
              <w:rPr>
                <w:rFonts w:ascii="Arial" w:eastAsia="Times New Roman" w:hAnsi="Arial" w:cs="Arial"/>
                <w:b/>
                <w:bCs/>
                <w:lang w:eastAsia="cs-CZ"/>
              </w:rPr>
              <w:t>Dějiny keramického řemesla</w:t>
            </w:r>
          </w:p>
        </w:tc>
      </w:tr>
      <w:tr w:rsidR="00D4052D" w:rsidRPr="00D17BD4" w:rsidTr="000A74C0">
        <w:trPr>
          <w:cantSplit/>
        </w:trPr>
        <w:tc>
          <w:tcPr>
            <w:tcW w:w="0" w:type="auto"/>
            <w:gridSpan w:val="3"/>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052D" w:rsidRPr="00D17BD4" w:rsidRDefault="00D4052D" w:rsidP="000A74C0">
            <w:pPr>
              <w:spacing w:after="0" w:line="240" w:lineRule="auto"/>
              <w:jc w:val="center"/>
              <w:rPr>
                <w:rFonts w:ascii="Arial" w:eastAsia="Times New Roman" w:hAnsi="Arial" w:cs="Arial"/>
                <w:b/>
                <w:bCs/>
                <w:color w:val="000000"/>
                <w:lang w:eastAsia="cs-CZ"/>
              </w:rPr>
            </w:pPr>
            <w:r w:rsidRPr="00D17BD4">
              <w:rPr>
                <w:rFonts w:ascii="Arial" w:eastAsia="Times New Roman" w:hAnsi="Arial" w:cs="Arial"/>
                <w:b/>
                <w:bCs/>
                <w:color w:val="000000"/>
                <w:lang w:eastAsia="cs-CZ"/>
              </w:rPr>
              <w:t>I. stupeň</w:t>
            </w:r>
          </w:p>
        </w:tc>
      </w:tr>
      <w:tr w:rsidR="00D4052D" w:rsidRPr="00D17BD4" w:rsidTr="000A74C0">
        <w:trPr>
          <w:cantSplit/>
        </w:trPr>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4052D" w:rsidRPr="00D17BD4" w:rsidRDefault="00D4052D" w:rsidP="005B5870">
            <w:pPr>
              <w:spacing w:after="0" w:line="240" w:lineRule="auto"/>
              <w:jc w:val="center"/>
              <w:rPr>
                <w:rFonts w:ascii="Arial" w:eastAsia="Times New Roman" w:hAnsi="Arial" w:cs="Arial"/>
                <w:b/>
                <w:bCs/>
                <w:color w:val="000000"/>
                <w:lang w:eastAsia="cs-CZ"/>
              </w:rPr>
            </w:pPr>
            <w:r>
              <w:rPr>
                <w:rFonts w:ascii="Arial" w:eastAsia="Times New Roman" w:hAnsi="Arial" w:cs="Arial"/>
                <w:b/>
                <w:bCs/>
                <w:color w:val="000000"/>
                <w:lang w:eastAsia="cs-CZ"/>
              </w:rPr>
              <w:t>5</w:t>
            </w:r>
            <w:r w:rsidRPr="00D17BD4">
              <w:rPr>
                <w:rFonts w:ascii="Arial" w:eastAsia="Times New Roman" w:hAnsi="Arial" w:cs="Arial"/>
                <w:b/>
                <w:bCs/>
                <w:color w:val="000000"/>
                <w:lang w:eastAsia="cs-CZ"/>
              </w:rPr>
              <w:t>. ročník</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4052D" w:rsidRPr="00D17BD4" w:rsidRDefault="00D4052D" w:rsidP="005B5870">
            <w:pPr>
              <w:spacing w:after="0" w:line="240" w:lineRule="auto"/>
              <w:jc w:val="center"/>
              <w:rPr>
                <w:rFonts w:ascii="Arial" w:eastAsia="Times New Roman" w:hAnsi="Arial" w:cs="Arial"/>
                <w:b/>
                <w:bCs/>
                <w:color w:val="000000"/>
                <w:lang w:eastAsia="cs-CZ"/>
              </w:rPr>
            </w:pPr>
            <w:r>
              <w:rPr>
                <w:rFonts w:ascii="Arial" w:eastAsia="Times New Roman" w:hAnsi="Arial" w:cs="Arial"/>
                <w:b/>
                <w:bCs/>
                <w:color w:val="000000"/>
                <w:lang w:eastAsia="cs-CZ"/>
              </w:rPr>
              <w:t>6</w:t>
            </w:r>
            <w:r w:rsidRPr="00D17BD4">
              <w:rPr>
                <w:rFonts w:ascii="Arial" w:eastAsia="Times New Roman" w:hAnsi="Arial" w:cs="Arial"/>
                <w:b/>
                <w:bCs/>
                <w:color w:val="000000"/>
                <w:lang w:eastAsia="cs-CZ"/>
              </w:rPr>
              <w:t>. ročník</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4052D" w:rsidRPr="00D17BD4" w:rsidRDefault="00D4052D" w:rsidP="005B5870">
            <w:pPr>
              <w:spacing w:after="0" w:line="240" w:lineRule="auto"/>
              <w:jc w:val="center"/>
              <w:rPr>
                <w:rFonts w:ascii="Arial" w:eastAsia="Times New Roman" w:hAnsi="Arial" w:cs="Arial"/>
                <w:b/>
                <w:bCs/>
                <w:color w:val="000000"/>
                <w:lang w:eastAsia="cs-CZ"/>
              </w:rPr>
            </w:pPr>
            <w:r>
              <w:rPr>
                <w:rFonts w:ascii="Arial" w:eastAsia="Times New Roman" w:hAnsi="Arial" w:cs="Arial"/>
                <w:b/>
                <w:bCs/>
                <w:color w:val="000000"/>
                <w:lang w:eastAsia="cs-CZ"/>
              </w:rPr>
              <w:t>7</w:t>
            </w:r>
            <w:r w:rsidRPr="00D17BD4">
              <w:rPr>
                <w:rFonts w:ascii="Arial" w:eastAsia="Times New Roman" w:hAnsi="Arial" w:cs="Arial"/>
                <w:b/>
                <w:bCs/>
                <w:color w:val="000000"/>
                <w:lang w:eastAsia="cs-CZ"/>
              </w:rPr>
              <w:t>. ročník</w:t>
            </w:r>
          </w:p>
        </w:tc>
      </w:tr>
      <w:tr w:rsidR="00D4052D" w:rsidRPr="00D17BD4" w:rsidTr="000A74C0">
        <w:trPr>
          <w:cantSplit/>
        </w:trPr>
        <w:tc>
          <w:tcPr>
            <w:tcW w:w="0" w:type="auto"/>
            <w:gridSpan w:val="3"/>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052D" w:rsidRPr="00D17BD4" w:rsidRDefault="00D4052D" w:rsidP="000A74C0">
            <w:pPr>
              <w:spacing w:after="0" w:line="240" w:lineRule="auto"/>
              <w:rPr>
                <w:rFonts w:ascii="Arial" w:eastAsia="Times New Roman" w:hAnsi="Arial" w:cs="Arial"/>
                <w:b/>
                <w:bCs/>
                <w:color w:val="000000"/>
                <w:lang w:eastAsia="cs-CZ"/>
              </w:rPr>
            </w:pPr>
            <w:r w:rsidRPr="00D17BD4">
              <w:rPr>
                <w:rFonts w:ascii="Arial" w:eastAsia="Times New Roman" w:hAnsi="Arial" w:cs="Arial"/>
                <w:b/>
                <w:bCs/>
                <w:color w:val="000000"/>
                <w:lang w:eastAsia="cs-CZ"/>
              </w:rPr>
              <w:t>Žák:</w:t>
            </w:r>
          </w:p>
        </w:tc>
      </w:tr>
      <w:tr w:rsidR="00D4052D" w:rsidRPr="00D17BD4" w:rsidTr="000A74C0">
        <w:trPr>
          <w:cantSplit/>
        </w:trPr>
        <w:tc>
          <w:tcPr>
            <w:tcW w:w="0" w:type="auto"/>
            <w:tcBorders>
              <w:top w:val="single" w:sz="2" w:space="0" w:color="auto"/>
              <w:left w:val="single" w:sz="2" w:space="0" w:color="auto"/>
              <w:bottom w:val="single" w:sz="2" w:space="0" w:color="auto"/>
              <w:right w:val="single" w:sz="2" w:space="0" w:color="auto"/>
            </w:tcBorders>
            <w:shd w:val="clear" w:color="000000" w:fill="FFFFFF"/>
            <w:hideMark/>
          </w:tcPr>
          <w:p w:rsidR="00D4052D" w:rsidRPr="00F90FE8" w:rsidRDefault="00D4052D" w:rsidP="004A1EC7">
            <w:pPr>
              <w:pStyle w:val="Odstavecseseznamem"/>
              <w:numPr>
                <w:ilvl w:val="0"/>
                <w:numId w:val="130"/>
              </w:numPr>
              <w:spacing w:after="0" w:line="240" w:lineRule="auto"/>
              <w:ind w:left="142" w:hanging="142"/>
              <w:rPr>
                <w:rFonts w:ascii="Arial" w:eastAsia="Times New Roman" w:hAnsi="Arial" w:cs="Arial"/>
                <w:lang w:eastAsia="cs-CZ"/>
              </w:rPr>
            </w:pPr>
            <w:r w:rsidRPr="00F90FE8">
              <w:rPr>
                <w:rFonts w:ascii="Arial" w:eastAsia="Times New Roman" w:hAnsi="Arial" w:cs="Arial"/>
                <w:lang w:eastAsia="cs-CZ"/>
              </w:rPr>
              <w:t xml:space="preserve">správně zařadí typické příklady  tvaru a dekoru keramiky ke kultuře a období ze kterého pocházejí </w:t>
            </w:r>
          </w:p>
        </w:tc>
        <w:tc>
          <w:tcPr>
            <w:tcW w:w="0" w:type="auto"/>
            <w:tcBorders>
              <w:top w:val="single" w:sz="2" w:space="0" w:color="auto"/>
              <w:left w:val="single" w:sz="2" w:space="0" w:color="auto"/>
              <w:bottom w:val="single" w:sz="2" w:space="0" w:color="auto"/>
              <w:right w:val="single" w:sz="2" w:space="0" w:color="auto"/>
            </w:tcBorders>
            <w:shd w:val="clear" w:color="000000" w:fill="FFFFFF"/>
            <w:hideMark/>
          </w:tcPr>
          <w:p w:rsidR="00D4052D" w:rsidRPr="00F90FE8" w:rsidRDefault="00D4052D" w:rsidP="004A1EC7">
            <w:pPr>
              <w:pStyle w:val="Odstavecseseznamem"/>
              <w:numPr>
                <w:ilvl w:val="0"/>
                <w:numId w:val="129"/>
              </w:numPr>
              <w:spacing w:after="0" w:line="240" w:lineRule="auto"/>
              <w:ind w:left="175" w:hanging="119"/>
              <w:rPr>
                <w:rFonts w:ascii="Arial" w:eastAsia="Times New Roman" w:hAnsi="Arial" w:cs="Arial"/>
                <w:lang w:eastAsia="cs-CZ"/>
              </w:rPr>
            </w:pPr>
            <w:r w:rsidRPr="00F90FE8">
              <w:rPr>
                <w:rFonts w:ascii="Arial" w:eastAsia="Times New Roman" w:hAnsi="Arial" w:cs="Arial"/>
                <w:lang w:eastAsia="cs-CZ"/>
              </w:rPr>
              <w:t>popíše charakteristické rysy keramiky období pravěku, keramiky předkolumbovské Ameriky a afrického kontinentu</w:t>
            </w:r>
          </w:p>
        </w:tc>
        <w:tc>
          <w:tcPr>
            <w:tcW w:w="0" w:type="auto"/>
            <w:tcBorders>
              <w:top w:val="single" w:sz="2" w:space="0" w:color="auto"/>
              <w:left w:val="single" w:sz="2" w:space="0" w:color="auto"/>
              <w:bottom w:val="single" w:sz="2" w:space="0" w:color="auto"/>
              <w:right w:val="single" w:sz="2" w:space="0" w:color="auto"/>
            </w:tcBorders>
            <w:shd w:val="clear" w:color="000000" w:fill="FFFFFF"/>
            <w:hideMark/>
          </w:tcPr>
          <w:p w:rsidR="00D4052D" w:rsidRPr="00D17BD4" w:rsidRDefault="00D4052D" w:rsidP="004A1EC7">
            <w:pPr>
              <w:pStyle w:val="Odstavecseseznamem"/>
              <w:numPr>
                <w:ilvl w:val="0"/>
                <w:numId w:val="131"/>
              </w:numPr>
              <w:spacing w:after="0" w:line="240" w:lineRule="auto"/>
              <w:ind w:left="63" w:hanging="90"/>
              <w:rPr>
                <w:rFonts w:ascii="Arial" w:eastAsia="Times New Roman" w:hAnsi="Arial" w:cs="Arial"/>
                <w:lang w:eastAsia="cs-CZ"/>
              </w:rPr>
            </w:pPr>
            <w:r w:rsidRPr="00D17BD4">
              <w:rPr>
                <w:rFonts w:ascii="Arial" w:eastAsia="Times New Roman" w:hAnsi="Arial" w:cs="Arial"/>
                <w:lang w:eastAsia="cs-CZ"/>
              </w:rPr>
              <w:t>popíše charakteristické rysy keramiky starověké Číny a Japonska, a také keramiky starověkého Řecka a Říma</w:t>
            </w:r>
          </w:p>
        </w:tc>
      </w:tr>
    </w:tbl>
    <w:p w:rsidR="00D4052D" w:rsidRDefault="00D4052D" w:rsidP="00D4052D">
      <w:pPr>
        <w:spacing w:after="0"/>
      </w:pPr>
    </w:p>
    <w:tbl>
      <w:tblPr>
        <w:tblW w:w="9084" w:type="dxa"/>
        <w:tblInd w:w="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
      <w:tblGrid>
        <w:gridCol w:w="2280"/>
        <w:gridCol w:w="2127"/>
        <w:gridCol w:w="2240"/>
        <w:gridCol w:w="2437"/>
      </w:tblGrid>
      <w:tr w:rsidR="00D4052D" w:rsidRPr="00D17BD4" w:rsidTr="000A74C0">
        <w:trPr>
          <w:cantSplit/>
        </w:trPr>
        <w:tc>
          <w:tcPr>
            <w:tcW w:w="9084" w:type="dxa"/>
            <w:gridSpan w:val="4"/>
            <w:shd w:val="clear" w:color="auto" w:fill="auto"/>
            <w:noWrap/>
            <w:vAlign w:val="bottom"/>
            <w:hideMark/>
          </w:tcPr>
          <w:p w:rsidR="00D4052D" w:rsidRPr="00D17BD4" w:rsidRDefault="00D4052D" w:rsidP="000A74C0">
            <w:pPr>
              <w:spacing w:after="0" w:line="240" w:lineRule="auto"/>
              <w:jc w:val="center"/>
              <w:rPr>
                <w:rFonts w:ascii="Arial" w:eastAsia="Times New Roman" w:hAnsi="Arial" w:cs="Arial"/>
                <w:b/>
                <w:bCs/>
                <w:color w:val="000000"/>
                <w:lang w:eastAsia="cs-CZ"/>
              </w:rPr>
            </w:pPr>
            <w:r w:rsidRPr="00D17BD4">
              <w:rPr>
                <w:rFonts w:ascii="Arial" w:eastAsia="Times New Roman" w:hAnsi="Arial" w:cs="Arial"/>
                <w:b/>
                <w:bCs/>
                <w:color w:val="000000"/>
                <w:lang w:eastAsia="cs-CZ"/>
              </w:rPr>
              <w:t>II. stupeň</w:t>
            </w:r>
          </w:p>
        </w:tc>
      </w:tr>
      <w:tr w:rsidR="00D4052D" w:rsidRPr="00D17BD4" w:rsidTr="000A74C0">
        <w:trPr>
          <w:cantSplit/>
        </w:trPr>
        <w:tc>
          <w:tcPr>
            <w:tcW w:w="2280" w:type="dxa"/>
            <w:shd w:val="clear" w:color="auto" w:fill="auto"/>
            <w:noWrap/>
            <w:vAlign w:val="bottom"/>
            <w:hideMark/>
          </w:tcPr>
          <w:p w:rsidR="00D4052D" w:rsidRPr="00D17BD4" w:rsidRDefault="00D4052D" w:rsidP="000A74C0">
            <w:pPr>
              <w:spacing w:after="0" w:line="240" w:lineRule="auto"/>
              <w:jc w:val="center"/>
              <w:rPr>
                <w:rFonts w:ascii="Arial" w:eastAsia="Times New Roman" w:hAnsi="Arial" w:cs="Arial"/>
                <w:b/>
                <w:bCs/>
                <w:color w:val="000000"/>
                <w:lang w:eastAsia="cs-CZ"/>
              </w:rPr>
            </w:pPr>
            <w:r w:rsidRPr="00D17BD4">
              <w:rPr>
                <w:rFonts w:ascii="Arial" w:eastAsia="Times New Roman" w:hAnsi="Arial" w:cs="Arial"/>
                <w:b/>
                <w:bCs/>
                <w:color w:val="000000"/>
                <w:lang w:eastAsia="cs-CZ"/>
              </w:rPr>
              <w:t>1. ročník</w:t>
            </w:r>
          </w:p>
        </w:tc>
        <w:tc>
          <w:tcPr>
            <w:tcW w:w="2127" w:type="dxa"/>
            <w:shd w:val="clear" w:color="auto" w:fill="auto"/>
            <w:noWrap/>
            <w:vAlign w:val="bottom"/>
            <w:hideMark/>
          </w:tcPr>
          <w:p w:rsidR="00D4052D" w:rsidRPr="00D17BD4" w:rsidRDefault="00D4052D" w:rsidP="000A74C0">
            <w:pPr>
              <w:spacing w:after="0" w:line="240" w:lineRule="auto"/>
              <w:jc w:val="center"/>
              <w:rPr>
                <w:rFonts w:ascii="Arial" w:eastAsia="Times New Roman" w:hAnsi="Arial" w:cs="Arial"/>
                <w:b/>
                <w:bCs/>
                <w:color w:val="000000"/>
                <w:lang w:eastAsia="cs-CZ"/>
              </w:rPr>
            </w:pPr>
            <w:r w:rsidRPr="00D17BD4">
              <w:rPr>
                <w:rFonts w:ascii="Arial" w:eastAsia="Times New Roman" w:hAnsi="Arial" w:cs="Arial"/>
                <w:b/>
                <w:bCs/>
                <w:color w:val="000000"/>
                <w:lang w:eastAsia="cs-CZ"/>
              </w:rPr>
              <w:t>2. ročník</w:t>
            </w:r>
          </w:p>
        </w:tc>
        <w:tc>
          <w:tcPr>
            <w:tcW w:w="2240" w:type="dxa"/>
            <w:shd w:val="clear" w:color="auto" w:fill="auto"/>
            <w:noWrap/>
            <w:vAlign w:val="bottom"/>
            <w:hideMark/>
          </w:tcPr>
          <w:p w:rsidR="00D4052D" w:rsidRPr="00D17BD4" w:rsidRDefault="00D4052D" w:rsidP="000A74C0">
            <w:pPr>
              <w:spacing w:after="0" w:line="240" w:lineRule="auto"/>
              <w:jc w:val="center"/>
              <w:rPr>
                <w:rFonts w:ascii="Arial" w:eastAsia="Times New Roman" w:hAnsi="Arial" w:cs="Arial"/>
                <w:b/>
                <w:bCs/>
                <w:color w:val="000000"/>
                <w:lang w:eastAsia="cs-CZ"/>
              </w:rPr>
            </w:pPr>
            <w:r w:rsidRPr="00D17BD4">
              <w:rPr>
                <w:rFonts w:ascii="Arial" w:eastAsia="Times New Roman" w:hAnsi="Arial" w:cs="Arial"/>
                <w:b/>
                <w:bCs/>
                <w:color w:val="000000"/>
                <w:lang w:eastAsia="cs-CZ"/>
              </w:rPr>
              <w:t>3. ročník</w:t>
            </w:r>
          </w:p>
        </w:tc>
        <w:tc>
          <w:tcPr>
            <w:tcW w:w="2437" w:type="dxa"/>
            <w:shd w:val="clear" w:color="auto" w:fill="auto"/>
            <w:noWrap/>
            <w:vAlign w:val="bottom"/>
            <w:hideMark/>
          </w:tcPr>
          <w:p w:rsidR="00D4052D" w:rsidRPr="00D17BD4" w:rsidRDefault="00D4052D" w:rsidP="000A74C0">
            <w:pPr>
              <w:spacing w:after="0" w:line="240" w:lineRule="auto"/>
              <w:jc w:val="center"/>
              <w:rPr>
                <w:rFonts w:ascii="Arial" w:eastAsia="Times New Roman" w:hAnsi="Arial" w:cs="Arial"/>
                <w:b/>
                <w:bCs/>
                <w:color w:val="000000"/>
                <w:lang w:eastAsia="cs-CZ"/>
              </w:rPr>
            </w:pPr>
            <w:r w:rsidRPr="00D17BD4">
              <w:rPr>
                <w:rFonts w:ascii="Arial" w:eastAsia="Times New Roman" w:hAnsi="Arial" w:cs="Arial"/>
                <w:b/>
                <w:bCs/>
                <w:color w:val="000000"/>
                <w:lang w:eastAsia="cs-CZ"/>
              </w:rPr>
              <w:t>4. ročník</w:t>
            </w:r>
          </w:p>
        </w:tc>
      </w:tr>
      <w:tr w:rsidR="00D4052D" w:rsidRPr="00D17BD4" w:rsidTr="000A74C0">
        <w:trPr>
          <w:cantSplit/>
        </w:trPr>
        <w:tc>
          <w:tcPr>
            <w:tcW w:w="9084" w:type="dxa"/>
            <w:gridSpan w:val="4"/>
            <w:shd w:val="clear" w:color="auto" w:fill="auto"/>
            <w:noWrap/>
            <w:vAlign w:val="bottom"/>
            <w:hideMark/>
          </w:tcPr>
          <w:p w:rsidR="00D4052D" w:rsidRPr="00D17BD4" w:rsidRDefault="00D4052D" w:rsidP="000A74C0">
            <w:pPr>
              <w:spacing w:after="0" w:line="240" w:lineRule="auto"/>
              <w:rPr>
                <w:rFonts w:ascii="Arial" w:eastAsia="Times New Roman" w:hAnsi="Arial" w:cs="Arial"/>
                <w:b/>
                <w:bCs/>
                <w:color w:val="000000"/>
                <w:lang w:eastAsia="cs-CZ"/>
              </w:rPr>
            </w:pPr>
            <w:r w:rsidRPr="00D17BD4">
              <w:rPr>
                <w:rFonts w:ascii="Arial" w:eastAsia="Times New Roman" w:hAnsi="Arial" w:cs="Arial"/>
                <w:b/>
                <w:bCs/>
                <w:color w:val="000000"/>
                <w:lang w:eastAsia="cs-CZ"/>
              </w:rPr>
              <w:t>Žák:</w:t>
            </w:r>
          </w:p>
        </w:tc>
      </w:tr>
      <w:tr w:rsidR="00D4052D" w:rsidRPr="00E11C20" w:rsidTr="000A74C0">
        <w:trPr>
          <w:cantSplit/>
        </w:trPr>
        <w:tc>
          <w:tcPr>
            <w:tcW w:w="2280" w:type="dxa"/>
            <w:shd w:val="clear" w:color="000000" w:fill="FFFFFF"/>
            <w:hideMark/>
          </w:tcPr>
          <w:p w:rsidR="00D4052D" w:rsidRPr="00E11C20" w:rsidRDefault="00D4052D" w:rsidP="004A1EC7">
            <w:pPr>
              <w:pStyle w:val="Odstavecseseznamem"/>
              <w:numPr>
                <w:ilvl w:val="0"/>
                <w:numId w:val="135"/>
              </w:numPr>
              <w:spacing w:after="0" w:line="240" w:lineRule="auto"/>
              <w:ind w:left="84" w:hanging="69"/>
              <w:rPr>
                <w:rFonts w:ascii="Arial" w:eastAsia="Times New Roman" w:hAnsi="Arial" w:cs="Arial"/>
                <w:lang w:eastAsia="cs-CZ"/>
              </w:rPr>
            </w:pPr>
            <w:r w:rsidRPr="00E11C20">
              <w:rPr>
                <w:rFonts w:ascii="Arial" w:eastAsia="Times New Roman" w:hAnsi="Arial" w:cs="Arial"/>
                <w:lang w:eastAsia="cs-CZ"/>
              </w:rPr>
              <w:t>popíše charakteristické rysy evropské keramiky období gotiky a renesance</w:t>
            </w:r>
          </w:p>
        </w:tc>
        <w:tc>
          <w:tcPr>
            <w:tcW w:w="2127" w:type="dxa"/>
            <w:shd w:val="clear" w:color="000000" w:fill="FFFFFF"/>
            <w:hideMark/>
          </w:tcPr>
          <w:p w:rsidR="00D4052D" w:rsidRPr="00E11C20" w:rsidRDefault="00D4052D" w:rsidP="004A1EC7">
            <w:pPr>
              <w:pStyle w:val="Odstavecseseznamem"/>
              <w:numPr>
                <w:ilvl w:val="0"/>
                <w:numId w:val="136"/>
              </w:numPr>
              <w:spacing w:after="0" w:line="240" w:lineRule="auto"/>
              <w:ind w:left="156" w:hanging="139"/>
              <w:rPr>
                <w:rFonts w:ascii="Arial" w:eastAsia="Times New Roman" w:hAnsi="Arial" w:cs="Arial"/>
                <w:lang w:eastAsia="cs-CZ"/>
              </w:rPr>
            </w:pPr>
            <w:r w:rsidRPr="00E11C20">
              <w:rPr>
                <w:rFonts w:ascii="Arial" w:eastAsia="Times New Roman" w:hAnsi="Arial" w:cs="Arial"/>
                <w:lang w:eastAsia="cs-CZ"/>
              </w:rPr>
              <w:t>popíše charakteristické rysy keramiky 18. a 19. století</w:t>
            </w:r>
          </w:p>
        </w:tc>
        <w:tc>
          <w:tcPr>
            <w:tcW w:w="2240" w:type="dxa"/>
            <w:shd w:val="clear" w:color="000000" w:fill="FFFFFF"/>
            <w:hideMark/>
          </w:tcPr>
          <w:p w:rsidR="00D4052D" w:rsidRPr="00E11C20" w:rsidRDefault="00D4052D" w:rsidP="004A1EC7">
            <w:pPr>
              <w:pStyle w:val="Odstavecseseznamem"/>
              <w:numPr>
                <w:ilvl w:val="0"/>
                <w:numId w:val="137"/>
              </w:numPr>
              <w:spacing w:after="0" w:line="240" w:lineRule="auto"/>
              <w:ind w:left="124" w:hanging="171"/>
              <w:rPr>
                <w:rFonts w:ascii="Arial" w:eastAsia="Times New Roman" w:hAnsi="Arial" w:cs="Arial"/>
                <w:lang w:eastAsia="cs-CZ"/>
              </w:rPr>
            </w:pPr>
            <w:r w:rsidRPr="00E11C20">
              <w:rPr>
                <w:rFonts w:ascii="Arial" w:eastAsia="Times New Roman" w:hAnsi="Arial" w:cs="Arial"/>
                <w:lang w:eastAsia="cs-CZ"/>
              </w:rPr>
              <w:t>vyjmenuje důležité osobnosti a popíše problematiku spojenou s reflexí různých uměleckých stylů 20. století v užité keramice v Čechách i ve světě</w:t>
            </w:r>
          </w:p>
        </w:tc>
        <w:tc>
          <w:tcPr>
            <w:tcW w:w="2437" w:type="dxa"/>
            <w:shd w:val="clear" w:color="000000" w:fill="FFFFFF"/>
            <w:hideMark/>
          </w:tcPr>
          <w:p w:rsidR="00D4052D" w:rsidRPr="00E11C20" w:rsidRDefault="00D4052D" w:rsidP="004A1EC7">
            <w:pPr>
              <w:pStyle w:val="Odstavecseseznamem"/>
              <w:numPr>
                <w:ilvl w:val="0"/>
                <w:numId w:val="138"/>
              </w:numPr>
              <w:spacing w:after="0" w:line="240" w:lineRule="auto"/>
              <w:ind w:left="152" w:hanging="143"/>
              <w:rPr>
                <w:rFonts w:ascii="Arial" w:eastAsia="Times New Roman" w:hAnsi="Arial" w:cs="Arial"/>
                <w:lang w:eastAsia="cs-CZ"/>
              </w:rPr>
            </w:pPr>
            <w:r w:rsidRPr="00E11C20">
              <w:rPr>
                <w:rFonts w:ascii="Arial" w:eastAsia="Times New Roman" w:hAnsi="Arial" w:cs="Arial"/>
                <w:lang w:eastAsia="cs-CZ"/>
              </w:rPr>
              <w:t>popíše charakteristické znaky keramiky různých kultur a slohových období vysvětlí souvislosti s ostatním kulturním vývojem</w:t>
            </w:r>
          </w:p>
        </w:tc>
      </w:tr>
    </w:tbl>
    <w:p w:rsidR="005B5870" w:rsidRDefault="005B5870" w:rsidP="005B5870">
      <w:pPr>
        <w:pStyle w:val="Nadpis2"/>
        <w:numPr>
          <w:ilvl w:val="0"/>
          <w:numId w:val="0"/>
        </w:numPr>
        <w:ind w:left="1002" w:hanging="576"/>
        <w:jc w:val="both"/>
        <w:rPr>
          <w:rFonts w:ascii="Arial" w:hAnsi="Arial" w:cs="Arial"/>
          <w:color w:val="auto"/>
        </w:rPr>
      </w:pPr>
    </w:p>
    <w:p w:rsidR="005B5870" w:rsidRDefault="005B5870" w:rsidP="005B5870">
      <w:pPr>
        <w:rPr>
          <w:rFonts w:eastAsia="Times New Roman"/>
          <w:sz w:val="26"/>
          <w:szCs w:val="26"/>
        </w:rPr>
      </w:pPr>
      <w:r>
        <w:br w:type="page"/>
      </w:r>
    </w:p>
    <w:p w:rsidR="002F312A" w:rsidRPr="00815DDE" w:rsidRDefault="002F312A" w:rsidP="002F312A">
      <w:pPr>
        <w:pStyle w:val="Nadpis2"/>
        <w:jc w:val="both"/>
        <w:rPr>
          <w:rFonts w:ascii="Arial" w:hAnsi="Arial" w:cs="Arial"/>
          <w:color w:val="auto"/>
        </w:rPr>
      </w:pPr>
      <w:bookmarkStart w:id="52" w:name="_Toc316200760"/>
      <w:r w:rsidRPr="00815DDE">
        <w:rPr>
          <w:rFonts w:ascii="Arial" w:hAnsi="Arial" w:cs="Arial"/>
          <w:color w:val="auto"/>
        </w:rPr>
        <w:lastRenderedPageBreak/>
        <w:t xml:space="preserve">Studijní zaměření </w:t>
      </w:r>
      <w:r w:rsidR="00580442">
        <w:rPr>
          <w:rFonts w:ascii="Arial" w:hAnsi="Arial" w:cs="Arial"/>
          <w:color w:val="auto"/>
        </w:rPr>
        <w:t>FOTOGRAFIE</w:t>
      </w:r>
      <w:bookmarkEnd w:id="52"/>
    </w:p>
    <w:p w:rsidR="002F312A" w:rsidRPr="00815DDE" w:rsidRDefault="002F312A" w:rsidP="002F312A">
      <w:pPr>
        <w:jc w:val="both"/>
        <w:rPr>
          <w:rFonts w:ascii="Arial" w:hAnsi="Arial" w:cs="Arial"/>
        </w:rPr>
      </w:pPr>
    </w:p>
    <w:p w:rsidR="002F312A" w:rsidRDefault="002F312A" w:rsidP="002F312A">
      <w:pPr>
        <w:jc w:val="both"/>
        <w:rPr>
          <w:rFonts w:ascii="Arial" w:hAnsi="Arial" w:cs="Arial"/>
          <w:b/>
        </w:rPr>
      </w:pPr>
      <w:r w:rsidRPr="00815DDE">
        <w:rPr>
          <w:rFonts w:ascii="Arial" w:hAnsi="Arial" w:cs="Arial"/>
          <w:b/>
          <w:u w:val="single"/>
        </w:rPr>
        <w:t>Učební plán</w:t>
      </w:r>
      <w:r w:rsidRPr="00815DDE">
        <w:rPr>
          <w:rFonts w:ascii="Arial" w:hAnsi="Arial" w:cs="Arial"/>
          <w:b/>
        </w:rPr>
        <w:t>:</w:t>
      </w:r>
    </w:p>
    <w:tbl>
      <w:tblPr>
        <w:tblW w:w="9212" w:type="dxa"/>
        <w:tblInd w:w="-38" w:type="dxa"/>
        <w:tblCellMar>
          <w:left w:w="70" w:type="dxa"/>
          <w:right w:w="70" w:type="dxa"/>
        </w:tblCellMar>
        <w:tblLook w:val="04A0"/>
      </w:tblPr>
      <w:tblGrid>
        <w:gridCol w:w="3737"/>
        <w:gridCol w:w="2835"/>
        <w:gridCol w:w="2640"/>
      </w:tblGrid>
      <w:tr w:rsidR="005D1E8E" w:rsidRPr="006A46C1" w:rsidTr="005D1E8E">
        <w:trPr>
          <w:trHeight w:val="300"/>
        </w:trPr>
        <w:tc>
          <w:tcPr>
            <w:tcW w:w="2802" w:type="dxa"/>
            <w:tcBorders>
              <w:top w:val="nil"/>
              <w:left w:val="nil"/>
              <w:bottom w:val="nil"/>
              <w:right w:val="nil"/>
            </w:tcBorders>
            <w:shd w:val="clear" w:color="auto" w:fill="auto"/>
            <w:noWrap/>
            <w:vAlign w:val="bottom"/>
            <w:hideMark/>
          </w:tcPr>
          <w:p w:rsidR="005D1E8E" w:rsidRPr="00F706E1" w:rsidRDefault="005D1E8E" w:rsidP="005D1E8E">
            <w:pPr>
              <w:spacing w:after="0" w:line="240" w:lineRule="auto"/>
              <w:jc w:val="both"/>
              <w:rPr>
                <w:rFonts w:ascii="Arial" w:eastAsia="Times New Roman" w:hAnsi="Arial" w:cs="Arial"/>
                <w:color w:val="000000"/>
                <w:lang w:eastAsia="cs-CZ"/>
              </w:rPr>
            </w:pPr>
          </w:p>
        </w:tc>
        <w:tc>
          <w:tcPr>
            <w:tcW w:w="41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E8E" w:rsidRPr="006A46C1" w:rsidRDefault="005D1E8E" w:rsidP="005D1E8E">
            <w:pPr>
              <w:spacing w:after="0" w:line="240" w:lineRule="auto"/>
              <w:jc w:val="center"/>
              <w:rPr>
                <w:rFonts w:ascii="Arial" w:eastAsia="Times New Roman" w:hAnsi="Arial" w:cs="Arial"/>
                <w:b/>
                <w:color w:val="000000"/>
                <w:lang w:eastAsia="cs-CZ"/>
              </w:rPr>
            </w:pPr>
            <w:r w:rsidRPr="006A46C1">
              <w:rPr>
                <w:rFonts w:ascii="Arial" w:eastAsia="Times New Roman" w:hAnsi="Arial" w:cs="Arial"/>
                <w:b/>
                <w:color w:val="000000"/>
                <w:lang w:eastAsia="cs-CZ"/>
              </w:rPr>
              <w:t>Přípravné studium</w:t>
            </w:r>
          </w:p>
        </w:tc>
      </w:tr>
      <w:tr w:rsidR="005D1E8E" w:rsidRPr="006A46C1" w:rsidTr="005D1E8E">
        <w:trPr>
          <w:trHeight w:val="300"/>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E8E" w:rsidRPr="00F706E1" w:rsidRDefault="005D1E8E" w:rsidP="005D1E8E">
            <w:pPr>
              <w:spacing w:after="0" w:line="240" w:lineRule="auto"/>
              <w:jc w:val="both"/>
              <w:rPr>
                <w:rFonts w:ascii="Arial" w:eastAsia="Times New Roman" w:hAnsi="Arial" w:cs="Arial"/>
                <w:color w:val="000000"/>
                <w:lang w:eastAsia="cs-CZ"/>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1E8E" w:rsidRPr="006A46C1" w:rsidRDefault="005D1E8E" w:rsidP="005D1E8E">
            <w:pPr>
              <w:spacing w:after="0" w:line="240" w:lineRule="auto"/>
              <w:jc w:val="center"/>
              <w:rPr>
                <w:rFonts w:ascii="Arial" w:eastAsia="Times New Roman" w:hAnsi="Arial" w:cs="Arial"/>
                <w:b/>
                <w:color w:val="000000"/>
                <w:lang w:eastAsia="cs-CZ"/>
              </w:rPr>
            </w:pPr>
            <w:r w:rsidRPr="006A46C1">
              <w:rPr>
                <w:rFonts w:ascii="Arial" w:eastAsia="Times New Roman" w:hAnsi="Arial" w:cs="Arial"/>
                <w:b/>
                <w:color w:val="000000"/>
                <w:lang w:eastAsia="cs-CZ"/>
              </w:rPr>
              <w:t xml:space="preserve">1. r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5D1E8E" w:rsidRPr="006A46C1" w:rsidRDefault="005D1E8E" w:rsidP="005D1E8E">
            <w:pPr>
              <w:spacing w:after="0" w:line="240" w:lineRule="auto"/>
              <w:jc w:val="center"/>
              <w:rPr>
                <w:rFonts w:ascii="Arial" w:eastAsia="Times New Roman" w:hAnsi="Arial" w:cs="Arial"/>
                <w:b/>
                <w:color w:val="000000"/>
                <w:lang w:eastAsia="cs-CZ"/>
              </w:rPr>
            </w:pPr>
            <w:r w:rsidRPr="006A46C1">
              <w:rPr>
                <w:rFonts w:ascii="Arial" w:eastAsia="Times New Roman" w:hAnsi="Arial" w:cs="Arial"/>
                <w:b/>
                <w:color w:val="000000"/>
                <w:lang w:eastAsia="cs-CZ"/>
              </w:rPr>
              <w:t>2. r</w:t>
            </w:r>
          </w:p>
        </w:tc>
      </w:tr>
      <w:tr w:rsidR="005D1E8E" w:rsidRPr="00F706E1" w:rsidTr="005D1E8E">
        <w:trPr>
          <w:trHeight w:val="3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5D1E8E" w:rsidRPr="00F706E1" w:rsidRDefault="005D1E8E" w:rsidP="005D1E8E">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Přípravné studium fotografie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1E8E" w:rsidRPr="00F706E1" w:rsidRDefault="005D1E8E" w:rsidP="005D1E8E">
            <w:pPr>
              <w:spacing w:after="0" w:line="240" w:lineRule="auto"/>
              <w:jc w:val="center"/>
              <w:rPr>
                <w:rFonts w:ascii="Arial" w:eastAsia="Times New Roman" w:hAnsi="Arial" w:cs="Arial"/>
                <w:color w:val="000000"/>
                <w:lang w:eastAsia="cs-CZ"/>
              </w:rPr>
            </w:pPr>
            <w:r w:rsidRPr="00F706E1">
              <w:rPr>
                <w:rFonts w:ascii="Arial" w:eastAsia="Times New Roman" w:hAnsi="Arial" w:cs="Arial"/>
                <w:color w:val="000000"/>
                <w:lang w:eastAsia="cs-CZ"/>
              </w:rPr>
              <w:t>2</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5D1E8E" w:rsidRPr="00F706E1" w:rsidRDefault="005D1E8E" w:rsidP="005D1E8E">
            <w:pPr>
              <w:spacing w:after="0" w:line="240" w:lineRule="auto"/>
              <w:jc w:val="center"/>
              <w:rPr>
                <w:rFonts w:ascii="Arial" w:eastAsia="Times New Roman" w:hAnsi="Arial" w:cs="Arial"/>
                <w:color w:val="000000"/>
                <w:lang w:eastAsia="cs-CZ"/>
              </w:rPr>
            </w:pPr>
            <w:r w:rsidRPr="00F706E1">
              <w:rPr>
                <w:rFonts w:ascii="Arial" w:eastAsia="Times New Roman" w:hAnsi="Arial" w:cs="Arial"/>
                <w:color w:val="000000"/>
                <w:lang w:eastAsia="cs-CZ"/>
              </w:rPr>
              <w:t>2</w:t>
            </w:r>
          </w:p>
        </w:tc>
      </w:tr>
    </w:tbl>
    <w:p w:rsidR="005D1E8E" w:rsidRPr="00815DDE" w:rsidRDefault="005D1E8E" w:rsidP="002F312A">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2F312A" w:rsidRPr="00815DDE" w:rsidTr="002F36DB">
        <w:tc>
          <w:tcPr>
            <w:tcW w:w="2876" w:type="dxa"/>
            <w:vMerge w:val="restart"/>
          </w:tcPr>
          <w:p w:rsidR="002F312A" w:rsidRPr="00815DDE" w:rsidRDefault="002F312A" w:rsidP="002F36DB">
            <w:pPr>
              <w:spacing w:after="0" w:line="240" w:lineRule="auto"/>
              <w:jc w:val="both"/>
              <w:rPr>
                <w:rFonts w:ascii="Arial" w:hAnsi="Arial" w:cs="Arial"/>
                <w:b/>
              </w:rPr>
            </w:pPr>
          </w:p>
        </w:tc>
        <w:tc>
          <w:tcPr>
            <w:tcW w:w="4032" w:type="dxa"/>
            <w:gridSpan w:val="7"/>
            <w:vAlign w:val="center"/>
          </w:tcPr>
          <w:p w:rsidR="002F312A" w:rsidRPr="00815DDE" w:rsidRDefault="002F312A" w:rsidP="002F36DB">
            <w:pPr>
              <w:spacing w:after="0" w:line="240" w:lineRule="auto"/>
              <w:jc w:val="center"/>
              <w:rPr>
                <w:rFonts w:ascii="Arial" w:hAnsi="Arial" w:cs="Arial"/>
                <w:b/>
              </w:rPr>
            </w:pPr>
            <w:r w:rsidRPr="00815DDE">
              <w:rPr>
                <w:rFonts w:ascii="Arial" w:hAnsi="Arial" w:cs="Arial"/>
                <w:b/>
              </w:rPr>
              <w:t>I. stupeň</w:t>
            </w:r>
          </w:p>
        </w:tc>
        <w:tc>
          <w:tcPr>
            <w:tcW w:w="2304" w:type="dxa"/>
            <w:gridSpan w:val="4"/>
            <w:vAlign w:val="center"/>
          </w:tcPr>
          <w:p w:rsidR="002F312A" w:rsidRPr="00815DDE" w:rsidRDefault="002F312A" w:rsidP="002F36DB">
            <w:pPr>
              <w:spacing w:after="0" w:line="240" w:lineRule="auto"/>
              <w:jc w:val="center"/>
              <w:rPr>
                <w:rFonts w:ascii="Arial" w:hAnsi="Arial" w:cs="Arial"/>
                <w:b/>
              </w:rPr>
            </w:pPr>
            <w:r w:rsidRPr="00815DDE">
              <w:rPr>
                <w:rFonts w:ascii="Arial" w:hAnsi="Arial" w:cs="Arial"/>
                <w:b/>
              </w:rPr>
              <w:t>II. stupeň</w:t>
            </w:r>
          </w:p>
        </w:tc>
      </w:tr>
      <w:tr w:rsidR="002F312A" w:rsidRPr="00815DDE" w:rsidTr="002F36DB">
        <w:tc>
          <w:tcPr>
            <w:tcW w:w="2876" w:type="dxa"/>
            <w:vMerge/>
          </w:tcPr>
          <w:p w:rsidR="002F312A" w:rsidRPr="00815DDE" w:rsidRDefault="002F312A" w:rsidP="002F36DB">
            <w:pPr>
              <w:spacing w:after="0" w:line="240" w:lineRule="auto"/>
              <w:jc w:val="both"/>
              <w:rPr>
                <w:rFonts w:ascii="Arial" w:hAnsi="Arial" w:cs="Arial"/>
                <w:b/>
              </w:rPr>
            </w:pPr>
          </w:p>
        </w:tc>
        <w:tc>
          <w:tcPr>
            <w:tcW w:w="576" w:type="dxa"/>
            <w:vAlign w:val="center"/>
          </w:tcPr>
          <w:p w:rsidR="002F312A" w:rsidRPr="00815DDE" w:rsidRDefault="002F312A" w:rsidP="002F36DB">
            <w:pPr>
              <w:spacing w:after="0" w:line="240" w:lineRule="auto"/>
              <w:jc w:val="center"/>
              <w:rPr>
                <w:rFonts w:ascii="Arial" w:hAnsi="Arial" w:cs="Arial"/>
                <w:b/>
              </w:rPr>
            </w:pPr>
            <w:r w:rsidRPr="00815DDE">
              <w:rPr>
                <w:rFonts w:ascii="Arial" w:hAnsi="Arial" w:cs="Arial"/>
                <w:b/>
              </w:rPr>
              <w:t>1.r</w:t>
            </w:r>
          </w:p>
        </w:tc>
        <w:tc>
          <w:tcPr>
            <w:tcW w:w="576" w:type="dxa"/>
            <w:vAlign w:val="center"/>
          </w:tcPr>
          <w:p w:rsidR="002F312A" w:rsidRPr="00815DDE" w:rsidRDefault="002F312A" w:rsidP="002F36DB">
            <w:pPr>
              <w:spacing w:after="0" w:line="240" w:lineRule="auto"/>
              <w:jc w:val="center"/>
              <w:rPr>
                <w:rFonts w:ascii="Arial" w:hAnsi="Arial" w:cs="Arial"/>
                <w:b/>
              </w:rPr>
            </w:pPr>
            <w:r w:rsidRPr="00815DDE">
              <w:rPr>
                <w:rFonts w:ascii="Arial" w:hAnsi="Arial" w:cs="Arial"/>
                <w:b/>
              </w:rPr>
              <w:t>2.r</w:t>
            </w:r>
          </w:p>
        </w:tc>
        <w:tc>
          <w:tcPr>
            <w:tcW w:w="576" w:type="dxa"/>
            <w:vAlign w:val="center"/>
          </w:tcPr>
          <w:p w:rsidR="002F312A" w:rsidRPr="00815DDE" w:rsidRDefault="002F312A" w:rsidP="002F36DB">
            <w:pPr>
              <w:spacing w:after="0" w:line="240" w:lineRule="auto"/>
              <w:jc w:val="center"/>
              <w:rPr>
                <w:rFonts w:ascii="Arial" w:hAnsi="Arial" w:cs="Arial"/>
                <w:b/>
              </w:rPr>
            </w:pPr>
            <w:r w:rsidRPr="00815DDE">
              <w:rPr>
                <w:rFonts w:ascii="Arial" w:hAnsi="Arial" w:cs="Arial"/>
                <w:b/>
              </w:rPr>
              <w:t>3.r</w:t>
            </w:r>
          </w:p>
        </w:tc>
        <w:tc>
          <w:tcPr>
            <w:tcW w:w="576" w:type="dxa"/>
            <w:vAlign w:val="center"/>
          </w:tcPr>
          <w:p w:rsidR="002F312A" w:rsidRPr="00815DDE" w:rsidRDefault="002F312A" w:rsidP="002F36DB">
            <w:pPr>
              <w:spacing w:after="0" w:line="240" w:lineRule="auto"/>
              <w:jc w:val="center"/>
              <w:rPr>
                <w:rFonts w:ascii="Arial" w:hAnsi="Arial" w:cs="Arial"/>
                <w:b/>
              </w:rPr>
            </w:pPr>
            <w:r w:rsidRPr="00815DDE">
              <w:rPr>
                <w:rFonts w:ascii="Arial" w:hAnsi="Arial" w:cs="Arial"/>
                <w:b/>
              </w:rPr>
              <w:t>4.r</w:t>
            </w:r>
          </w:p>
        </w:tc>
        <w:tc>
          <w:tcPr>
            <w:tcW w:w="576" w:type="dxa"/>
            <w:vAlign w:val="center"/>
          </w:tcPr>
          <w:p w:rsidR="002F312A" w:rsidRPr="00815DDE" w:rsidRDefault="002F312A" w:rsidP="002F36DB">
            <w:pPr>
              <w:spacing w:after="0" w:line="240" w:lineRule="auto"/>
              <w:jc w:val="center"/>
              <w:rPr>
                <w:rFonts w:ascii="Arial" w:hAnsi="Arial" w:cs="Arial"/>
                <w:b/>
              </w:rPr>
            </w:pPr>
            <w:r w:rsidRPr="00815DDE">
              <w:rPr>
                <w:rFonts w:ascii="Arial" w:hAnsi="Arial" w:cs="Arial"/>
                <w:b/>
              </w:rPr>
              <w:t>5.r</w:t>
            </w:r>
          </w:p>
        </w:tc>
        <w:tc>
          <w:tcPr>
            <w:tcW w:w="576" w:type="dxa"/>
            <w:vAlign w:val="center"/>
          </w:tcPr>
          <w:p w:rsidR="002F312A" w:rsidRPr="00815DDE" w:rsidRDefault="002F312A" w:rsidP="002F36DB">
            <w:pPr>
              <w:spacing w:after="0" w:line="240" w:lineRule="auto"/>
              <w:jc w:val="center"/>
              <w:rPr>
                <w:rFonts w:ascii="Arial" w:hAnsi="Arial" w:cs="Arial"/>
                <w:b/>
              </w:rPr>
            </w:pPr>
            <w:r w:rsidRPr="00815DDE">
              <w:rPr>
                <w:rFonts w:ascii="Arial" w:hAnsi="Arial" w:cs="Arial"/>
                <w:b/>
              </w:rPr>
              <w:t>6.r</w:t>
            </w:r>
          </w:p>
        </w:tc>
        <w:tc>
          <w:tcPr>
            <w:tcW w:w="576" w:type="dxa"/>
            <w:vAlign w:val="center"/>
          </w:tcPr>
          <w:p w:rsidR="002F312A" w:rsidRPr="00815DDE" w:rsidRDefault="002F312A" w:rsidP="002F36DB">
            <w:pPr>
              <w:spacing w:after="0" w:line="240" w:lineRule="auto"/>
              <w:jc w:val="center"/>
              <w:rPr>
                <w:rFonts w:ascii="Arial" w:hAnsi="Arial" w:cs="Arial"/>
                <w:b/>
              </w:rPr>
            </w:pPr>
            <w:r w:rsidRPr="00815DDE">
              <w:rPr>
                <w:rFonts w:ascii="Arial" w:hAnsi="Arial" w:cs="Arial"/>
                <w:b/>
              </w:rPr>
              <w:t>7.r</w:t>
            </w:r>
          </w:p>
        </w:tc>
        <w:tc>
          <w:tcPr>
            <w:tcW w:w="576" w:type="dxa"/>
            <w:vAlign w:val="center"/>
          </w:tcPr>
          <w:p w:rsidR="002F312A" w:rsidRPr="00815DDE" w:rsidRDefault="002F312A" w:rsidP="002F36DB">
            <w:pPr>
              <w:spacing w:after="0" w:line="240" w:lineRule="auto"/>
              <w:jc w:val="center"/>
              <w:rPr>
                <w:rFonts w:ascii="Arial" w:hAnsi="Arial" w:cs="Arial"/>
                <w:b/>
              </w:rPr>
            </w:pPr>
            <w:r w:rsidRPr="00815DDE">
              <w:rPr>
                <w:rFonts w:ascii="Arial" w:hAnsi="Arial" w:cs="Arial"/>
                <w:b/>
              </w:rPr>
              <w:t>I.r</w:t>
            </w:r>
          </w:p>
        </w:tc>
        <w:tc>
          <w:tcPr>
            <w:tcW w:w="576" w:type="dxa"/>
            <w:vAlign w:val="center"/>
          </w:tcPr>
          <w:p w:rsidR="002F312A" w:rsidRPr="00815DDE" w:rsidRDefault="002F312A" w:rsidP="002F36DB">
            <w:pPr>
              <w:spacing w:after="0" w:line="240" w:lineRule="auto"/>
              <w:jc w:val="center"/>
              <w:rPr>
                <w:rFonts w:ascii="Arial" w:hAnsi="Arial" w:cs="Arial"/>
                <w:b/>
              </w:rPr>
            </w:pPr>
            <w:r w:rsidRPr="00815DDE">
              <w:rPr>
                <w:rFonts w:ascii="Arial" w:hAnsi="Arial" w:cs="Arial"/>
                <w:b/>
              </w:rPr>
              <w:t>II.r</w:t>
            </w:r>
          </w:p>
        </w:tc>
        <w:tc>
          <w:tcPr>
            <w:tcW w:w="576" w:type="dxa"/>
            <w:vAlign w:val="center"/>
          </w:tcPr>
          <w:p w:rsidR="002F312A" w:rsidRPr="00815DDE" w:rsidRDefault="002F312A" w:rsidP="002F36DB">
            <w:pPr>
              <w:spacing w:after="0" w:line="240" w:lineRule="auto"/>
              <w:jc w:val="center"/>
              <w:rPr>
                <w:rFonts w:ascii="Arial" w:hAnsi="Arial" w:cs="Arial"/>
                <w:b/>
              </w:rPr>
            </w:pPr>
            <w:r w:rsidRPr="00815DDE">
              <w:rPr>
                <w:rFonts w:ascii="Arial" w:hAnsi="Arial" w:cs="Arial"/>
                <w:b/>
              </w:rPr>
              <w:t>III.r</w:t>
            </w:r>
          </w:p>
        </w:tc>
        <w:tc>
          <w:tcPr>
            <w:tcW w:w="576" w:type="dxa"/>
            <w:vAlign w:val="center"/>
          </w:tcPr>
          <w:p w:rsidR="002F312A" w:rsidRPr="00815DDE" w:rsidRDefault="002F312A" w:rsidP="002F36DB">
            <w:pPr>
              <w:spacing w:after="0" w:line="240" w:lineRule="auto"/>
              <w:jc w:val="center"/>
              <w:rPr>
                <w:rFonts w:ascii="Arial" w:hAnsi="Arial" w:cs="Arial"/>
                <w:b/>
              </w:rPr>
            </w:pPr>
            <w:r w:rsidRPr="00815DDE">
              <w:rPr>
                <w:rFonts w:ascii="Arial" w:hAnsi="Arial" w:cs="Arial"/>
                <w:b/>
              </w:rPr>
              <w:t>IV.r</w:t>
            </w:r>
          </w:p>
        </w:tc>
      </w:tr>
      <w:tr w:rsidR="00580442" w:rsidRPr="005D1E8E" w:rsidTr="005D1E8E">
        <w:tc>
          <w:tcPr>
            <w:tcW w:w="2876" w:type="dxa"/>
            <w:vAlign w:val="bottom"/>
          </w:tcPr>
          <w:p w:rsidR="00580442" w:rsidRPr="005D1E8E" w:rsidRDefault="005D1E8E" w:rsidP="005D1E8E">
            <w:pPr>
              <w:spacing w:after="0" w:line="240" w:lineRule="auto"/>
              <w:jc w:val="both"/>
              <w:rPr>
                <w:rFonts w:ascii="Arial" w:eastAsia="Times New Roman" w:hAnsi="Arial" w:cs="Arial"/>
                <w:color w:val="000000"/>
                <w:lang w:eastAsia="cs-CZ"/>
              </w:rPr>
            </w:pPr>
            <w:r w:rsidRPr="005D1E8E">
              <w:rPr>
                <w:rFonts w:ascii="Arial" w:eastAsia="Times New Roman" w:hAnsi="Arial" w:cs="Arial"/>
                <w:color w:val="000000"/>
                <w:lang w:eastAsia="cs-CZ"/>
              </w:rPr>
              <w:t>F</w:t>
            </w:r>
            <w:r w:rsidR="00580442" w:rsidRPr="005D1E8E">
              <w:rPr>
                <w:rFonts w:ascii="Arial" w:eastAsia="Times New Roman" w:hAnsi="Arial" w:cs="Arial"/>
                <w:color w:val="000000"/>
                <w:lang w:eastAsia="cs-CZ"/>
              </w:rPr>
              <w:t>otografování</w:t>
            </w:r>
          </w:p>
        </w:tc>
        <w:tc>
          <w:tcPr>
            <w:tcW w:w="576" w:type="dxa"/>
            <w:vAlign w:val="bottom"/>
          </w:tcPr>
          <w:p w:rsidR="00580442" w:rsidRPr="005D1E8E" w:rsidRDefault="00580442" w:rsidP="005D1E8E">
            <w:pPr>
              <w:spacing w:after="0" w:line="240" w:lineRule="auto"/>
              <w:jc w:val="center"/>
              <w:rPr>
                <w:rFonts w:ascii="Arial" w:eastAsia="Times New Roman" w:hAnsi="Arial" w:cs="Arial"/>
                <w:color w:val="000000"/>
                <w:lang w:eastAsia="cs-CZ"/>
              </w:rPr>
            </w:pPr>
            <w:r w:rsidRPr="005D1E8E">
              <w:rPr>
                <w:rFonts w:ascii="Arial" w:eastAsia="Times New Roman" w:hAnsi="Arial" w:cs="Arial"/>
                <w:color w:val="000000"/>
                <w:lang w:eastAsia="cs-CZ"/>
              </w:rPr>
              <w:t>1,5</w:t>
            </w:r>
          </w:p>
        </w:tc>
        <w:tc>
          <w:tcPr>
            <w:tcW w:w="576" w:type="dxa"/>
            <w:vAlign w:val="bottom"/>
          </w:tcPr>
          <w:p w:rsidR="00580442" w:rsidRPr="005D1E8E" w:rsidRDefault="00580442" w:rsidP="005D1E8E">
            <w:pPr>
              <w:spacing w:after="0" w:line="240" w:lineRule="auto"/>
              <w:jc w:val="both"/>
              <w:rPr>
                <w:rFonts w:ascii="Arial" w:eastAsia="Times New Roman" w:hAnsi="Arial" w:cs="Arial"/>
                <w:color w:val="000000"/>
                <w:lang w:eastAsia="cs-CZ"/>
              </w:rPr>
            </w:pPr>
            <w:r w:rsidRPr="005D1E8E">
              <w:rPr>
                <w:rFonts w:ascii="Arial" w:eastAsia="Times New Roman" w:hAnsi="Arial" w:cs="Arial"/>
                <w:color w:val="000000"/>
                <w:lang w:eastAsia="cs-CZ"/>
              </w:rPr>
              <w:t>1,5</w:t>
            </w:r>
          </w:p>
        </w:tc>
        <w:tc>
          <w:tcPr>
            <w:tcW w:w="576" w:type="dxa"/>
            <w:vAlign w:val="bottom"/>
          </w:tcPr>
          <w:p w:rsidR="00580442" w:rsidRPr="005D1E8E" w:rsidRDefault="00580442" w:rsidP="005D1E8E">
            <w:pPr>
              <w:spacing w:after="0" w:line="240" w:lineRule="auto"/>
              <w:jc w:val="both"/>
              <w:rPr>
                <w:rFonts w:ascii="Arial" w:eastAsia="Times New Roman" w:hAnsi="Arial" w:cs="Arial"/>
                <w:color w:val="000000"/>
                <w:lang w:eastAsia="cs-CZ"/>
              </w:rPr>
            </w:pPr>
            <w:r w:rsidRPr="005D1E8E">
              <w:rPr>
                <w:rFonts w:ascii="Arial" w:eastAsia="Times New Roman" w:hAnsi="Arial" w:cs="Arial"/>
                <w:color w:val="000000"/>
                <w:lang w:eastAsia="cs-CZ"/>
              </w:rPr>
              <w:t>1,5</w:t>
            </w:r>
          </w:p>
        </w:tc>
        <w:tc>
          <w:tcPr>
            <w:tcW w:w="576" w:type="dxa"/>
            <w:vAlign w:val="bottom"/>
          </w:tcPr>
          <w:p w:rsidR="00580442" w:rsidRPr="005D1E8E" w:rsidRDefault="00580442" w:rsidP="005D1E8E">
            <w:pPr>
              <w:spacing w:after="0" w:line="240" w:lineRule="auto"/>
              <w:jc w:val="both"/>
              <w:rPr>
                <w:rFonts w:ascii="Arial" w:eastAsia="Times New Roman" w:hAnsi="Arial" w:cs="Arial"/>
                <w:color w:val="000000"/>
                <w:lang w:eastAsia="cs-CZ"/>
              </w:rPr>
            </w:pPr>
            <w:r w:rsidRPr="005D1E8E">
              <w:rPr>
                <w:rFonts w:ascii="Arial" w:eastAsia="Times New Roman" w:hAnsi="Arial" w:cs="Arial"/>
                <w:color w:val="000000"/>
                <w:lang w:eastAsia="cs-CZ"/>
              </w:rPr>
              <w:t>1,5</w:t>
            </w:r>
          </w:p>
        </w:tc>
        <w:tc>
          <w:tcPr>
            <w:tcW w:w="576" w:type="dxa"/>
            <w:vAlign w:val="bottom"/>
          </w:tcPr>
          <w:p w:rsidR="00580442" w:rsidRPr="005D1E8E" w:rsidRDefault="00580442" w:rsidP="005D1E8E">
            <w:pPr>
              <w:spacing w:after="0" w:line="240" w:lineRule="auto"/>
              <w:jc w:val="both"/>
              <w:rPr>
                <w:rFonts w:ascii="Arial" w:eastAsia="Times New Roman" w:hAnsi="Arial" w:cs="Arial"/>
                <w:color w:val="000000"/>
                <w:lang w:eastAsia="cs-CZ"/>
              </w:rPr>
            </w:pPr>
            <w:r w:rsidRPr="005D1E8E">
              <w:rPr>
                <w:rFonts w:ascii="Arial" w:eastAsia="Times New Roman" w:hAnsi="Arial" w:cs="Arial"/>
                <w:color w:val="000000"/>
                <w:lang w:eastAsia="cs-CZ"/>
              </w:rPr>
              <w:t>1,5</w:t>
            </w:r>
          </w:p>
        </w:tc>
        <w:tc>
          <w:tcPr>
            <w:tcW w:w="576" w:type="dxa"/>
            <w:vAlign w:val="bottom"/>
          </w:tcPr>
          <w:p w:rsidR="00580442" w:rsidRPr="005D1E8E" w:rsidRDefault="00580442" w:rsidP="005D1E8E">
            <w:pPr>
              <w:spacing w:after="0" w:line="240" w:lineRule="auto"/>
              <w:jc w:val="both"/>
              <w:rPr>
                <w:rFonts w:ascii="Arial" w:eastAsia="Times New Roman" w:hAnsi="Arial" w:cs="Arial"/>
                <w:color w:val="000000"/>
                <w:lang w:eastAsia="cs-CZ"/>
              </w:rPr>
            </w:pPr>
            <w:r w:rsidRPr="005D1E8E">
              <w:rPr>
                <w:rFonts w:ascii="Arial" w:eastAsia="Times New Roman" w:hAnsi="Arial" w:cs="Arial"/>
                <w:color w:val="000000"/>
                <w:lang w:eastAsia="cs-CZ"/>
              </w:rPr>
              <w:t>1,5</w:t>
            </w:r>
          </w:p>
        </w:tc>
        <w:tc>
          <w:tcPr>
            <w:tcW w:w="576" w:type="dxa"/>
            <w:vAlign w:val="bottom"/>
          </w:tcPr>
          <w:p w:rsidR="00580442" w:rsidRPr="005D1E8E" w:rsidRDefault="00580442" w:rsidP="005D1E8E">
            <w:pPr>
              <w:spacing w:after="0" w:line="240" w:lineRule="auto"/>
              <w:jc w:val="both"/>
              <w:rPr>
                <w:rFonts w:ascii="Arial" w:eastAsia="Times New Roman" w:hAnsi="Arial" w:cs="Arial"/>
                <w:color w:val="000000"/>
                <w:lang w:eastAsia="cs-CZ"/>
              </w:rPr>
            </w:pPr>
            <w:r w:rsidRPr="005D1E8E">
              <w:rPr>
                <w:rFonts w:ascii="Arial" w:eastAsia="Times New Roman" w:hAnsi="Arial" w:cs="Arial"/>
                <w:color w:val="000000"/>
                <w:lang w:eastAsia="cs-CZ"/>
              </w:rPr>
              <w:t>1,5</w:t>
            </w:r>
          </w:p>
        </w:tc>
        <w:tc>
          <w:tcPr>
            <w:tcW w:w="576" w:type="dxa"/>
            <w:vAlign w:val="bottom"/>
          </w:tcPr>
          <w:p w:rsidR="00580442" w:rsidRPr="005D1E8E" w:rsidRDefault="00580442" w:rsidP="005D1E8E">
            <w:pPr>
              <w:spacing w:after="0" w:line="240" w:lineRule="auto"/>
              <w:jc w:val="center"/>
              <w:rPr>
                <w:rFonts w:ascii="Arial" w:eastAsia="Times New Roman" w:hAnsi="Arial" w:cs="Arial"/>
                <w:color w:val="000000"/>
                <w:lang w:eastAsia="cs-CZ"/>
              </w:rPr>
            </w:pPr>
            <w:r w:rsidRPr="005D1E8E">
              <w:rPr>
                <w:rFonts w:ascii="Arial" w:eastAsia="Times New Roman" w:hAnsi="Arial" w:cs="Arial"/>
                <w:color w:val="000000"/>
                <w:lang w:eastAsia="cs-CZ"/>
              </w:rPr>
              <w:t>1,5</w:t>
            </w:r>
          </w:p>
        </w:tc>
        <w:tc>
          <w:tcPr>
            <w:tcW w:w="576" w:type="dxa"/>
            <w:vAlign w:val="bottom"/>
          </w:tcPr>
          <w:p w:rsidR="00580442" w:rsidRPr="005D1E8E" w:rsidRDefault="00580442" w:rsidP="005D1E8E">
            <w:pPr>
              <w:spacing w:after="0" w:line="240" w:lineRule="auto"/>
              <w:jc w:val="both"/>
              <w:rPr>
                <w:rFonts w:ascii="Arial" w:eastAsia="Times New Roman" w:hAnsi="Arial" w:cs="Arial"/>
                <w:color w:val="000000"/>
                <w:lang w:eastAsia="cs-CZ"/>
              </w:rPr>
            </w:pPr>
            <w:r w:rsidRPr="005D1E8E">
              <w:rPr>
                <w:rFonts w:ascii="Arial" w:eastAsia="Times New Roman" w:hAnsi="Arial" w:cs="Arial"/>
                <w:color w:val="000000"/>
                <w:lang w:eastAsia="cs-CZ"/>
              </w:rPr>
              <w:t>1,5</w:t>
            </w:r>
          </w:p>
        </w:tc>
        <w:tc>
          <w:tcPr>
            <w:tcW w:w="576" w:type="dxa"/>
            <w:vAlign w:val="bottom"/>
          </w:tcPr>
          <w:p w:rsidR="00580442" w:rsidRPr="005D1E8E" w:rsidRDefault="00580442" w:rsidP="005D1E8E">
            <w:pPr>
              <w:spacing w:after="0" w:line="240" w:lineRule="auto"/>
              <w:jc w:val="both"/>
              <w:rPr>
                <w:rFonts w:ascii="Arial" w:eastAsia="Times New Roman" w:hAnsi="Arial" w:cs="Arial"/>
                <w:color w:val="000000"/>
                <w:lang w:eastAsia="cs-CZ"/>
              </w:rPr>
            </w:pPr>
            <w:r w:rsidRPr="005D1E8E">
              <w:rPr>
                <w:rFonts w:ascii="Arial" w:eastAsia="Times New Roman" w:hAnsi="Arial" w:cs="Arial"/>
                <w:color w:val="000000"/>
                <w:lang w:eastAsia="cs-CZ"/>
              </w:rPr>
              <w:t>1,5</w:t>
            </w:r>
          </w:p>
        </w:tc>
        <w:tc>
          <w:tcPr>
            <w:tcW w:w="576" w:type="dxa"/>
            <w:vAlign w:val="bottom"/>
          </w:tcPr>
          <w:p w:rsidR="00580442" w:rsidRPr="005D1E8E" w:rsidRDefault="00580442" w:rsidP="005D1E8E">
            <w:pPr>
              <w:spacing w:after="0" w:line="240" w:lineRule="auto"/>
              <w:jc w:val="both"/>
              <w:rPr>
                <w:rFonts w:ascii="Arial" w:eastAsia="Times New Roman" w:hAnsi="Arial" w:cs="Arial"/>
                <w:color w:val="000000"/>
                <w:lang w:eastAsia="cs-CZ"/>
              </w:rPr>
            </w:pPr>
            <w:r w:rsidRPr="005D1E8E">
              <w:rPr>
                <w:rFonts w:ascii="Arial" w:eastAsia="Times New Roman" w:hAnsi="Arial" w:cs="Arial"/>
                <w:color w:val="000000"/>
                <w:lang w:eastAsia="cs-CZ"/>
              </w:rPr>
              <w:t>1,5</w:t>
            </w:r>
          </w:p>
        </w:tc>
      </w:tr>
      <w:tr w:rsidR="00580442" w:rsidRPr="005D1E8E" w:rsidTr="005D1E8E">
        <w:tc>
          <w:tcPr>
            <w:tcW w:w="2876" w:type="dxa"/>
            <w:vAlign w:val="bottom"/>
          </w:tcPr>
          <w:p w:rsidR="00580442" w:rsidRPr="005D1E8E" w:rsidRDefault="00580442" w:rsidP="005D1E8E">
            <w:pPr>
              <w:spacing w:after="0" w:line="240" w:lineRule="auto"/>
              <w:rPr>
                <w:rFonts w:ascii="Arial" w:eastAsia="Times New Roman" w:hAnsi="Arial" w:cs="Arial"/>
                <w:color w:val="000000"/>
                <w:lang w:eastAsia="cs-CZ"/>
              </w:rPr>
            </w:pPr>
            <w:r w:rsidRPr="005D1E8E">
              <w:rPr>
                <w:rFonts w:ascii="Arial" w:eastAsia="Times New Roman" w:hAnsi="Arial" w:cs="Arial"/>
                <w:color w:val="000000"/>
                <w:lang w:eastAsia="cs-CZ"/>
              </w:rPr>
              <w:t>Teorie a dějiny fotografie</w:t>
            </w:r>
          </w:p>
        </w:tc>
        <w:tc>
          <w:tcPr>
            <w:tcW w:w="576" w:type="dxa"/>
            <w:vAlign w:val="bottom"/>
          </w:tcPr>
          <w:p w:rsidR="00580442" w:rsidRPr="005D1E8E" w:rsidRDefault="00580442" w:rsidP="005D1E8E">
            <w:pPr>
              <w:spacing w:after="0" w:line="240" w:lineRule="auto"/>
              <w:jc w:val="center"/>
              <w:rPr>
                <w:rFonts w:ascii="Arial" w:eastAsia="Times New Roman" w:hAnsi="Arial" w:cs="Arial"/>
                <w:color w:val="000000"/>
                <w:lang w:eastAsia="cs-CZ"/>
              </w:rPr>
            </w:pPr>
            <w:r w:rsidRPr="005D1E8E">
              <w:rPr>
                <w:rFonts w:ascii="Arial" w:eastAsia="Times New Roman" w:hAnsi="Arial" w:cs="Arial"/>
                <w:color w:val="000000"/>
                <w:lang w:eastAsia="cs-CZ"/>
              </w:rPr>
              <w:t>0,5</w:t>
            </w:r>
          </w:p>
        </w:tc>
        <w:tc>
          <w:tcPr>
            <w:tcW w:w="576" w:type="dxa"/>
            <w:vAlign w:val="bottom"/>
          </w:tcPr>
          <w:p w:rsidR="00580442" w:rsidRPr="005D1E8E" w:rsidRDefault="00580442" w:rsidP="005D1E8E">
            <w:pPr>
              <w:spacing w:after="0" w:line="240" w:lineRule="auto"/>
              <w:jc w:val="both"/>
              <w:rPr>
                <w:rFonts w:ascii="Arial" w:eastAsia="Times New Roman" w:hAnsi="Arial" w:cs="Arial"/>
                <w:color w:val="000000"/>
                <w:lang w:eastAsia="cs-CZ"/>
              </w:rPr>
            </w:pPr>
            <w:r w:rsidRPr="005D1E8E">
              <w:rPr>
                <w:rFonts w:ascii="Arial" w:eastAsia="Times New Roman" w:hAnsi="Arial" w:cs="Arial"/>
                <w:color w:val="000000"/>
                <w:lang w:eastAsia="cs-CZ"/>
              </w:rPr>
              <w:t>0,5</w:t>
            </w:r>
          </w:p>
        </w:tc>
        <w:tc>
          <w:tcPr>
            <w:tcW w:w="576" w:type="dxa"/>
            <w:vAlign w:val="bottom"/>
          </w:tcPr>
          <w:p w:rsidR="00580442" w:rsidRPr="005D1E8E" w:rsidRDefault="00580442" w:rsidP="005D1E8E">
            <w:pPr>
              <w:spacing w:after="0" w:line="240" w:lineRule="auto"/>
              <w:jc w:val="both"/>
              <w:rPr>
                <w:rFonts w:ascii="Arial" w:eastAsia="Times New Roman" w:hAnsi="Arial" w:cs="Arial"/>
                <w:color w:val="000000"/>
                <w:lang w:eastAsia="cs-CZ"/>
              </w:rPr>
            </w:pPr>
            <w:r w:rsidRPr="005D1E8E">
              <w:rPr>
                <w:rFonts w:ascii="Arial" w:eastAsia="Times New Roman" w:hAnsi="Arial" w:cs="Arial"/>
                <w:color w:val="000000"/>
                <w:lang w:eastAsia="cs-CZ"/>
              </w:rPr>
              <w:t>0,5</w:t>
            </w:r>
          </w:p>
        </w:tc>
        <w:tc>
          <w:tcPr>
            <w:tcW w:w="576" w:type="dxa"/>
            <w:vAlign w:val="bottom"/>
          </w:tcPr>
          <w:p w:rsidR="00580442" w:rsidRPr="005D1E8E" w:rsidRDefault="00580442" w:rsidP="005D1E8E">
            <w:pPr>
              <w:spacing w:after="0" w:line="240" w:lineRule="auto"/>
              <w:jc w:val="both"/>
              <w:rPr>
                <w:rFonts w:ascii="Arial" w:eastAsia="Times New Roman" w:hAnsi="Arial" w:cs="Arial"/>
                <w:color w:val="000000"/>
                <w:lang w:eastAsia="cs-CZ"/>
              </w:rPr>
            </w:pPr>
            <w:r w:rsidRPr="005D1E8E">
              <w:rPr>
                <w:rFonts w:ascii="Arial" w:eastAsia="Times New Roman" w:hAnsi="Arial" w:cs="Arial"/>
                <w:color w:val="000000"/>
                <w:lang w:eastAsia="cs-CZ"/>
              </w:rPr>
              <w:t>0,5</w:t>
            </w:r>
          </w:p>
        </w:tc>
        <w:tc>
          <w:tcPr>
            <w:tcW w:w="576" w:type="dxa"/>
            <w:vAlign w:val="bottom"/>
          </w:tcPr>
          <w:p w:rsidR="00580442" w:rsidRPr="005D1E8E" w:rsidRDefault="00580442" w:rsidP="005D1E8E">
            <w:pPr>
              <w:spacing w:after="0" w:line="240" w:lineRule="auto"/>
              <w:jc w:val="both"/>
              <w:rPr>
                <w:rFonts w:ascii="Arial" w:eastAsia="Times New Roman" w:hAnsi="Arial" w:cs="Arial"/>
                <w:color w:val="000000"/>
                <w:lang w:eastAsia="cs-CZ"/>
              </w:rPr>
            </w:pPr>
            <w:r w:rsidRPr="005D1E8E">
              <w:rPr>
                <w:rFonts w:ascii="Arial" w:eastAsia="Times New Roman" w:hAnsi="Arial" w:cs="Arial"/>
                <w:color w:val="000000"/>
                <w:lang w:eastAsia="cs-CZ"/>
              </w:rPr>
              <w:t>0,5</w:t>
            </w:r>
          </w:p>
        </w:tc>
        <w:tc>
          <w:tcPr>
            <w:tcW w:w="576" w:type="dxa"/>
            <w:vAlign w:val="bottom"/>
          </w:tcPr>
          <w:p w:rsidR="00580442" w:rsidRPr="005D1E8E" w:rsidRDefault="00580442" w:rsidP="005D1E8E">
            <w:pPr>
              <w:spacing w:after="0" w:line="240" w:lineRule="auto"/>
              <w:jc w:val="both"/>
              <w:rPr>
                <w:rFonts w:ascii="Arial" w:eastAsia="Times New Roman" w:hAnsi="Arial" w:cs="Arial"/>
                <w:color w:val="000000"/>
                <w:lang w:eastAsia="cs-CZ"/>
              </w:rPr>
            </w:pPr>
            <w:r w:rsidRPr="005D1E8E">
              <w:rPr>
                <w:rFonts w:ascii="Arial" w:eastAsia="Times New Roman" w:hAnsi="Arial" w:cs="Arial"/>
                <w:color w:val="000000"/>
                <w:lang w:eastAsia="cs-CZ"/>
              </w:rPr>
              <w:t>0,5</w:t>
            </w:r>
          </w:p>
        </w:tc>
        <w:tc>
          <w:tcPr>
            <w:tcW w:w="576" w:type="dxa"/>
            <w:vAlign w:val="bottom"/>
          </w:tcPr>
          <w:p w:rsidR="00580442" w:rsidRPr="005D1E8E" w:rsidRDefault="00580442" w:rsidP="005D1E8E">
            <w:pPr>
              <w:spacing w:after="0" w:line="240" w:lineRule="auto"/>
              <w:jc w:val="both"/>
              <w:rPr>
                <w:rFonts w:ascii="Arial" w:eastAsia="Times New Roman" w:hAnsi="Arial" w:cs="Arial"/>
                <w:color w:val="000000"/>
                <w:lang w:eastAsia="cs-CZ"/>
              </w:rPr>
            </w:pPr>
            <w:r w:rsidRPr="005D1E8E">
              <w:rPr>
                <w:rFonts w:ascii="Arial" w:eastAsia="Times New Roman" w:hAnsi="Arial" w:cs="Arial"/>
                <w:color w:val="000000"/>
                <w:lang w:eastAsia="cs-CZ"/>
              </w:rPr>
              <w:t>0,5</w:t>
            </w:r>
          </w:p>
        </w:tc>
        <w:tc>
          <w:tcPr>
            <w:tcW w:w="576" w:type="dxa"/>
            <w:vAlign w:val="bottom"/>
          </w:tcPr>
          <w:p w:rsidR="00580442" w:rsidRPr="005D1E8E" w:rsidRDefault="00580442" w:rsidP="005D1E8E">
            <w:pPr>
              <w:spacing w:after="0" w:line="240" w:lineRule="auto"/>
              <w:jc w:val="center"/>
              <w:rPr>
                <w:rFonts w:ascii="Arial" w:eastAsia="Times New Roman" w:hAnsi="Arial" w:cs="Arial"/>
                <w:color w:val="000000"/>
                <w:lang w:eastAsia="cs-CZ"/>
              </w:rPr>
            </w:pPr>
            <w:r w:rsidRPr="005D1E8E">
              <w:rPr>
                <w:rFonts w:ascii="Arial" w:eastAsia="Times New Roman" w:hAnsi="Arial" w:cs="Arial"/>
                <w:color w:val="000000"/>
                <w:lang w:eastAsia="cs-CZ"/>
              </w:rPr>
              <w:t>0,5</w:t>
            </w:r>
          </w:p>
        </w:tc>
        <w:tc>
          <w:tcPr>
            <w:tcW w:w="576" w:type="dxa"/>
            <w:vAlign w:val="bottom"/>
          </w:tcPr>
          <w:p w:rsidR="00580442" w:rsidRPr="005D1E8E" w:rsidRDefault="00580442" w:rsidP="005D1E8E">
            <w:pPr>
              <w:spacing w:after="0" w:line="240" w:lineRule="auto"/>
              <w:jc w:val="both"/>
              <w:rPr>
                <w:rFonts w:ascii="Arial" w:eastAsia="Times New Roman" w:hAnsi="Arial" w:cs="Arial"/>
                <w:color w:val="000000"/>
                <w:lang w:eastAsia="cs-CZ"/>
              </w:rPr>
            </w:pPr>
            <w:r w:rsidRPr="005D1E8E">
              <w:rPr>
                <w:rFonts w:ascii="Arial" w:eastAsia="Times New Roman" w:hAnsi="Arial" w:cs="Arial"/>
                <w:color w:val="000000"/>
                <w:lang w:eastAsia="cs-CZ"/>
              </w:rPr>
              <w:t>0,5</w:t>
            </w:r>
          </w:p>
        </w:tc>
        <w:tc>
          <w:tcPr>
            <w:tcW w:w="576" w:type="dxa"/>
            <w:vAlign w:val="bottom"/>
          </w:tcPr>
          <w:p w:rsidR="00580442" w:rsidRPr="005D1E8E" w:rsidRDefault="00580442" w:rsidP="005D1E8E">
            <w:pPr>
              <w:spacing w:after="0" w:line="240" w:lineRule="auto"/>
              <w:jc w:val="both"/>
              <w:rPr>
                <w:rFonts w:ascii="Arial" w:eastAsia="Times New Roman" w:hAnsi="Arial" w:cs="Arial"/>
                <w:color w:val="000000"/>
                <w:lang w:eastAsia="cs-CZ"/>
              </w:rPr>
            </w:pPr>
            <w:r w:rsidRPr="005D1E8E">
              <w:rPr>
                <w:rFonts w:ascii="Arial" w:eastAsia="Times New Roman" w:hAnsi="Arial" w:cs="Arial"/>
                <w:color w:val="000000"/>
                <w:lang w:eastAsia="cs-CZ"/>
              </w:rPr>
              <w:t>0,5</w:t>
            </w:r>
          </w:p>
        </w:tc>
        <w:tc>
          <w:tcPr>
            <w:tcW w:w="576" w:type="dxa"/>
            <w:vAlign w:val="bottom"/>
          </w:tcPr>
          <w:p w:rsidR="00580442" w:rsidRPr="005D1E8E" w:rsidRDefault="00580442" w:rsidP="005D1E8E">
            <w:pPr>
              <w:spacing w:after="0" w:line="240" w:lineRule="auto"/>
              <w:jc w:val="both"/>
              <w:rPr>
                <w:rFonts w:ascii="Arial" w:eastAsia="Times New Roman" w:hAnsi="Arial" w:cs="Arial"/>
                <w:color w:val="000000"/>
                <w:lang w:eastAsia="cs-CZ"/>
              </w:rPr>
            </w:pPr>
            <w:r w:rsidRPr="005D1E8E">
              <w:rPr>
                <w:rFonts w:ascii="Arial" w:eastAsia="Times New Roman" w:hAnsi="Arial" w:cs="Arial"/>
                <w:color w:val="000000"/>
                <w:lang w:eastAsia="cs-CZ"/>
              </w:rPr>
              <w:t>0,5</w:t>
            </w:r>
          </w:p>
        </w:tc>
      </w:tr>
    </w:tbl>
    <w:p w:rsidR="003E51A5" w:rsidRDefault="003E51A5" w:rsidP="00580442">
      <w:pPr>
        <w:spacing w:after="0" w:line="360" w:lineRule="auto"/>
        <w:jc w:val="both"/>
        <w:rPr>
          <w:rFonts w:ascii="Arial" w:hAnsi="Arial" w:cs="Arial"/>
        </w:rPr>
      </w:pPr>
    </w:p>
    <w:p w:rsidR="00580442" w:rsidRPr="005D1E8E" w:rsidRDefault="00580442" w:rsidP="00580442">
      <w:pPr>
        <w:spacing w:after="0" w:line="360" w:lineRule="auto"/>
        <w:jc w:val="both"/>
        <w:rPr>
          <w:rFonts w:ascii="Arial" w:hAnsi="Arial" w:cs="Arial"/>
        </w:rPr>
      </w:pPr>
      <w:r w:rsidRPr="005D1E8E">
        <w:rPr>
          <w:rFonts w:ascii="Arial" w:hAnsi="Arial" w:cs="Arial"/>
        </w:rPr>
        <w:t>Poznámky k učebnímu plánu</w:t>
      </w:r>
    </w:p>
    <w:p w:rsidR="00580442" w:rsidRPr="005D1E8E" w:rsidRDefault="005D1E8E" w:rsidP="00580442">
      <w:pPr>
        <w:spacing w:after="0" w:line="360" w:lineRule="auto"/>
        <w:jc w:val="both"/>
        <w:rPr>
          <w:rFonts w:ascii="Arial" w:hAnsi="Arial" w:cs="Arial"/>
        </w:rPr>
      </w:pPr>
      <w:r>
        <w:rPr>
          <w:rFonts w:ascii="Arial" w:hAnsi="Arial" w:cs="Arial"/>
        </w:rPr>
        <w:t xml:space="preserve">-   </w:t>
      </w:r>
      <w:r w:rsidR="00580442" w:rsidRPr="005D1E8E">
        <w:rPr>
          <w:rFonts w:ascii="Arial" w:hAnsi="Arial" w:cs="Arial"/>
        </w:rPr>
        <w:t xml:space="preserve">přípravné studium je pro žáky ve věku </w:t>
      </w:r>
      <w:smartTag w:uri="urn:schemas-microsoft-com:office:smarttags" w:element="metricconverter">
        <w:smartTagPr>
          <w:attr w:name="ProductID" w:val="6 a"/>
        </w:smartTagPr>
        <w:r w:rsidR="00580442" w:rsidRPr="005D1E8E">
          <w:rPr>
            <w:rFonts w:ascii="Arial" w:hAnsi="Arial" w:cs="Arial"/>
          </w:rPr>
          <w:t>6 a</w:t>
        </w:r>
      </w:smartTag>
      <w:r w:rsidR="00580442" w:rsidRPr="005D1E8E">
        <w:rPr>
          <w:rFonts w:ascii="Arial" w:hAnsi="Arial" w:cs="Arial"/>
        </w:rPr>
        <w:t xml:space="preserve"> 7 let (děti talentované i mladší)</w:t>
      </w:r>
    </w:p>
    <w:p w:rsidR="00580442" w:rsidRPr="006079A1" w:rsidRDefault="005D1E8E" w:rsidP="00580442">
      <w:pPr>
        <w:spacing w:after="0" w:line="360" w:lineRule="auto"/>
        <w:jc w:val="both"/>
        <w:rPr>
          <w:rFonts w:ascii="Arial" w:hAnsi="Arial" w:cs="Arial"/>
        </w:rPr>
      </w:pPr>
      <w:r>
        <w:rPr>
          <w:rFonts w:ascii="Arial" w:hAnsi="Arial" w:cs="Arial"/>
        </w:rPr>
        <w:t xml:space="preserve">- </w:t>
      </w:r>
      <w:r w:rsidR="00580442" w:rsidRPr="005D1E8E">
        <w:rPr>
          <w:rFonts w:ascii="Arial" w:hAnsi="Arial" w:cs="Arial"/>
        </w:rPr>
        <w:t xml:space="preserve">studium </w:t>
      </w:r>
      <w:r w:rsidR="00526132">
        <w:rPr>
          <w:rFonts w:ascii="Arial" w:hAnsi="Arial" w:cs="Arial"/>
        </w:rPr>
        <w:t>pro dospělé je realizováno dvěma</w:t>
      </w:r>
      <w:r w:rsidR="00580442" w:rsidRPr="005D1E8E">
        <w:rPr>
          <w:rFonts w:ascii="Arial" w:hAnsi="Arial" w:cs="Arial"/>
        </w:rPr>
        <w:t xml:space="preserve"> vyučovacími hodinami týdně. Ob</w:t>
      </w:r>
      <w:r w:rsidR="00580442" w:rsidRPr="006079A1">
        <w:rPr>
          <w:rFonts w:ascii="Arial" w:hAnsi="Arial" w:cs="Arial"/>
        </w:rPr>
        <w:t>sah vzdělávacího předmětu je zpracován v individuálním plánu a zanesen učitelem do pedagogické dokumentace.</w:t>
      </w:r>
    </w:p>
    <w:p w:rsidR="00580442" w:rsidRPr="006079A1" w:rsidRDefault="00580442" w:rsidP="00580442">
      <w:pPr>
        <w:spacing w:after="0" w:line="360" w:lineRule="auto"/>
        <w:jc w:val="both"/>
        <w:rPr>
          <w:rFonts w:ascii="Arial" w:hAnsi="Arial" w:cs="Arial"/>
        </w:rPr>
      </w:pPr>
      <w:r w:rsidRPr="006079A1">
        <w:rPr>
          <w:rFonts w:ascii="Arial" w:hAnsi="Arial" w:cs="Arial"/>
        </w:rPr>
        <w:t>- základní studium může mít své zaměření, vždy s dodržením učebního plánu učebních osnov:</w:t>
      </w:r>
    </w:p>
    <w:p w:rsidR="00580442" w:rsidRPr="006079A1" w:rsidRDefault="00580442" w:rsidP="00580442">
      <w:pPr>
        <w:spacing w:after="0" w:line="360" w:lineRule="auto"/>
        <w:jc w:val="both"/>
        <w:rPr>
          <w:rFonts w:ascii="Arial" w:hAnsi="Arial" w:cs="Arial"/>
        </w:rPr>
      </w:pPr>
      <w:r w:rsidRPr="006079A1">
        <w:rPr>
          <w:rFonts w:ascii="Arial" w:hAnsi="Arial" w:cs="Arial"/>
        </w:rPr>
        <w:t>A)</w:t>
      </w:r>
      <w:r w:rsidR="005D1E8E">
        <w:rPr>
          <w:rFonts w:ascii="Arial" w:hAnsi="Arial" w:cs="Arial"/>
        </w:rPr>
        <w:t xml:space="preserve"> základní studium</w:t>
      </w:r>
    </w:p>
    <w:p w:rsidR="00580442" w:rsidRPr="006079A1" w:rsidRDefault="00580442" w:rsidP="00580442">
      <w:pPr>
        <w:spacing w:after="0" w:line="360" w:lineRule="auto"/>
        <w:jc w:val="both"/>
        <w:rPr>
          <w:rFonts w:ascii="Arial" w:hAnsi="Arial" w:cs="Arial"/>
        </w:rPr>
      </w:pPr>
      <w:r w:rsidRPr="006079A1">
        <w:rPr>
          <w:rFonts w:ascii="Arial" w:hAnsi="Arial" w:cs="Arial"/>
        </w:rPr>
        <w:t>B) základní studium se zaměřením na problematiku fotografování</w:t>
      </w:r>
    </w:p>
    <w:p w:rsidR="00580442" w:rsidRPr="006079A1" w:rsidRDefault="00580442" w:rsidP="00580442">
      <w:pPr>
        <w:spacing w:after="0" w:line="360" w:lineRule="auto"/>
        <w:jc w:val="both"/>
        <w:rPr>
          <w:rFonts w:ascii="Arial" w:hAnsi="Arial" w:cs="Arial"/>
        </w:rPr>
      </w:pPr>
      <w:r w:rsidRPr="006079A1">
        <w:rPr>
          <w:rFonts w:ascii="Arial" w:hAnsi="Arial" w:cs="Arial"/>
        </w:rPr>
        <w:t>C) základní studium se zaměřením na přípravu k talentovým zkouškám na střední školy s fotografickým zaměřením</w:t>
      </w:r>
    </w:p>
    <w:p w:rsidR="00580442" w:rsidRPr="006079A1" w:rsidRDefault="00580442" w:rsidP="00580442">
      <w:pPr>
        <w:spacing w:after="0" w:line="360" w:lineRule="auto"/>
        <w:jc w:val="both"/>
        <w:rPr>
          <w:rFonts w:ascii="Arial" w:hAnsi="Arial" w:cs="Arial"/>
        </w:rPr>
      </w:pPr>
    </w:p>
    <w:p w:rsidR="00580442" w:rsidRPr="006079A1" w:rsidRDefault="00580442" w:rsidP="00580442">
      <w:pPr>
        <w:spacing w:after="0" w:line="360" w:lineRule="auto"/>
        <w:jc w:val="both"/>
        <w:rPr>
          <w:rFonts w:ascii="Arial" w:hAnsi="Arial" w:cs="Arial"/>
        </w:rPr>
      </w:pPr>
      <w:r w:rsidRPr="006079A1">
        <w:rPr>
          <w:rFonts w:ascii="Arial" w:hAnsi="Arial" w:cs="Arial"/>
        </w:rPr>
        <w:t>- výuka probíhá ve skupině 3 – 4 žáci</w:t>
      </w:r>
    </w:p>
    <w:p w:rsidR="00580442" w:rsidRPr="006079A1" w:rsidRDefault="00580442" w:rsidP="00580442">
      <w:pPr>
        <w:spacing w:after="0" w:line="360" w:lineRule="auto"/>
        <w:jc w:val="both"/>
        <w:rPr>
          <w:rFonts w:ascii="Arial" w:hAnsi="Arial" w:cs="Arial"/>
        </w:rPr>
      </w:pPr>
    </w:p>
    <w:p w:rsidR="005D1E8E" w:rsidRDefault="005D1E8E" w:rsidP="00580442">
      <w:pPr>
        <w:spacing w:after="0" w:line="360" w:lineRule="auto"/>
        <w:jc w:val="both"/>
        <w:rPr>
          <w:rFonts w:ascii="Arial" w:hAnsi="Arial" w:cs="Arial"/>
        </w:rPr>
      </w:pPr>
      <w:r w:rsidRPr="00815DDE">
        <w:rPr>
          <w:rFonts w:ascii="Arial" w:hAnsi="Arial" w:cs="Arial"/>
          <w:b/>
          <w:u w:val="single"/>
        </w:rPr>
        <w:t>Učební osnovy vyučovacích předmětů</w:t>
      </w:r>
      <w:r>
        <w:rPr>
          <w:rFonts w:ascii="Arial" w:hAnsi="Arial" w:cs="Arial"/>
        </w:rPr>
        <w:t>:</w:t>
      </w:r>
    </w:p>
    <w:p w:rsidR="00580442" w:rsidRPr="00084A57" w:rsidRDefault="00580442" w:rsidP="00580442">
      <w:pPr>
        <w:spacing w:after="0" w:line="360" w:lineRule="auto"/>
        <w:jc w:val="both"/>
        <w:rPr>
          <w:rFonts w:ascii="Arial" w:hAnsi="Arial" w:cs="Arial"/>
          <w:b/>
        </w:rPr>
      </w:pPr>
      <w:r w:rsidRPr="00084A57">
        <w:rPr>
          <w:rFonts w:ascii="Arial" w:hAnsi="Arial" w:cs="Arial"/>
          <w:b/>
        </w:rPr>
        <w:t>FOTOGRAFOVÁNÍ</w:t>
      </w:r>
    </w:p>
    <w:p w:rsidR="00580442" w:rsidRPr="00125936" w:rsidRDefault="00580442" w:rsidP="00580442">
      <w:pPr>
        <w:spacing w:after="0" w:line="360" w:lineRule="auto"/>
        <w:jc w:val="both"/>
        <w:rPr>
          <w:rFonts w:ascii="Arial" w:hAnsi="Arial" w:cs="Arial"/>
          <w:b/>
        </w:rPr>
      </w:pPr>
      <w:r w:rsidRPr="00125936">
        <w:rPr>
          <w:rFonts w:ascii="Arial" w:hAnsi="Arial" w:cs="Arial"/>
          <w:b/>
        </w:rPr>
        <w:t>Charakteristika předmětu:</w:t>
      </w:r>
    </w:p>
    <w:p w:rsidR="00580442" w:rsidRDefault="00580442" w:rsidP="00580442">
      <w:pPr>
        <w:spacing w:after="0" w:line="360" w:lineRule="auto"/>
        <w:jc w:val="both"/>
        <w:rPr>
          <w:rFonts w:ascii="Arial" w:hAnsi="Arial" w:cs="Arial"/>
        </w:rPr>
      </w:pPr>
      <w:r w:rsidRPr="006079A1">
        <w:rPr>
          <w:rFonts w:ascii="Arial" w:hAnsi="Arial" w:cs="Arial"/>
        </w:rPr>
        <w:t>Hlavním cílem oboru fotografování je získat a podpořit zájem žáků o fotografickou tvorbu. Žáci se hravou formou seznámí s funkcí fotoaparátu, jejich využití i problematikou, rozvíjí si tvořivost a fantazii.</w:t>
      </w:r>
    </w:p>
    <w:p w:rsidR="00B67B8E" w:rsidRDefault="00B67B8E" w:rsidP="00580442">
      <w:pPr>
        <w:spacing w:after="0" w:line="360" w:lineRule="auto"/>
        <w:jc w:val="both"/>
        <w:rPr>
          <w:rFonts w:ascii="Arial" w:eastAsia="Times New Roman" w:hAnsi="Arial" w:cs="Arial"/>
          <w:b/>
          <w:color w:val="000000"/>
          <w:lang w:eastAsia="cs-CZ"/>
        </w:rPr>
      </w:pPr>
    </w:p>
    <w:p w:rsidR="00125936" w:rsidRPr="00125936" w:rsidRDefault="00125936" w:rsidP="00580442">
      <w:pPr>
        <w:spacing w:after="0" w:line="360" w:lineRule="auto"/>
        <w:jc w:val="both"/>
        <w:rPr>
          <w:rFonts w:ascii="Arial" w:hAnsi="Arial" w:cs="Arial"/>
          <w:b/>
        </w:rPr>
      </w:pPr>
      <w:r w:rsidRPr="00125936">
        <w:rPr>
          <w:rFonts w:ascii="Arial" w:eastAsia="Times New Roman" w:hAnsi="Arial" w:cs="Arial"/>
          <w:b/>
          <w:color w:val="000000"/>
          <w:lang w:eastAsia="cs-CZ"/>
        </w:rPr>
        <w:t>Přípravné studium</w:t>
      </w:r>
    </w:p>
    <w:tbl>
      <w:tblPr>
        <w:tblW w:w="7371" w:type="dxa"/>
        <w:tblInd w:w="-72" w:type="dxa"/>
        <w:tblCellMar>
          <w:left w:w="70" w:type="dxa"/>
          <w:right w:w="70" w:type="dxa"/>
        </w:tblCellMar>
        <w:tblLook w:val="04A0"/>
      </w:tblPr>
      <w:tblGrid>
        <w:gridCol w:w="7371"/>
      </w:tblGrid>
      <w:tr w:rsidR="00125936" w:rsidRPr="006079A1" w:rsidTr="00165349">
        <w:trPr>
          <w:trHeight w:val="300"/>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936" w:rsidRPr="00125936" w:rsidRDefault="00125936" w:rsidP="005D1E8E">
            <w:pPr>
              <w:spacing w:after="0" w:line="240" w:lineRule="auto"/>
              <w:jc w:val="both"/>
              <w:rPr>
                <w:rFonts w:ascii="Arial" w:eastAsia="Times New Roman" w:hAnsi="Arial" w:cs="Arial"/>
                <w:b/>
                <w:color w:val="000000"/>
                <w:lang w:eastAsia="cs-CZ"/>
              </w:rPr>
            </w:pPr>
            <w:r w:rsidRPr="00125936">
              <w:rPr>
                <w:rFonts w:ascii="Arial" w:eastAsia="Times New Roman" w:hAnsi="Arial" w:cs="Arial"/>
                <w:b/>
                <w:color w:val="000000"/>
                <w:lang w:eastAsia="cs-CZ"/>
              </w:rPr>
              <w:t>Žák</w:t>
            </w:r>
            <w:r>
              <w:rPr>
                <w:rFonts w:ascii="Arial" w:eastAsia="Times New Roman" w:hAnsi="Arial" w:cs="Arial"/>
                <w:b/>
                <w:color w:val="000000"/>
                <w:lang w:eastAsia="cs-CZ"/>
              </w:rPr>
              <w:t>:</w:t>
            </w:r>
          </w:p>
        </w:tc>
      </w:tr>
      <w:tr w:rsidR="0010079F" w:rsidRPr="006079A1" w:rsidTr="00165349">
        <w:trPr>
          <w:trHeight w:val="300"/>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079F" w:rsidRPr="0010079F" w:rsidRDefault="0010079F" w:rsidP="00E6027E">
            <w:pPr>
              <w:pStyle w:val="Odstavecseseznamem"/>
              <w:numPr>
                <w:ilvl w:val="0"/>
                <w:numId w:val="67"/>
              </w:numPr>
              <w:spacing w:after="0"/>
              <w:jc w:val="both"/>
              <w:rPr>
                <w:rFonts w:ascii="Arial" w:eastAsia="Times New Roman" w:hAnsi="Arial" w:cs="Arial"/>
                <w:color w:val="000000"/>
                <w:lang w:eastAsia="cs-CZ"/>
              </w:rPr>
            </w:pPr>
            <w:r>
              <w:rPr>
                <w:rFonts w:ascii="Arial" w:eastAsia="Times New Roman" w:hAnsi="Arial" w:cs="Arial"/>
                <w:color w:val="000000"/>
                <w:lang w:eastAsia="cs-CZ"/>
              </w:rPr>
              <w:t>vyjmenuje</w:t>
            </w:r>
            <w:r w:rsidRPr="0010079F">
              <w:rPr>
                <w:rFonts w:ascii="Arial" w:eastAsia="Times New Roman" w:hAnsi="Arial" w:cs="Arial"/>
                <w:color w:val="000000"/>
                <w:lang w:eastAsia="cs-CZ"/>
              </w:rPr>
              <w:t xml:space="preserve"> základní pojmy týkající se fotografování</w:t>
            </w:r>
          </w:p>
        </w:tc>
      </w:tr>
      <w:tr w:rsidR="0010079F" w:rsidRPr="006079A1" w:rsidTr="00165349">
        <w:trPr>
          <w:trHeight w:val="300"/>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079F" w:rsidRPr="0010079F" w:rsidRDefault="0010079F" w:rsidP="00E6027E">
            <w:pPr>
              <w:pStyle w:val="Odstavecseseznamem"/>
              <w:numPr>
                <w:ilvl w:val="0"/>
                <w:numId w:val="67"/>
              </w:numPr>
              <w:spacing w:after="0"/>
              <w:jc w:val="both"/>
              <w:rPr>
                <w:rFonts w:ascii="Arial" w:eastAsia="Times New Roman" w:hAnsi="Arial" w:cs="Arial"/>
                <w:color w:val="000000"/>
                <w:lang w:eastAsia="cs-CZ"/>
              </w:rPr>
            </w:pPr>
            <w:r>
              <w:rPr>
                <w:rFonts w:ascii="Arial" w:eastAsia="Times New Roman" w:hAnsi="Arial" w:cs="Arial"/>
                <w:color w:val="000000"/>
                <w:lang w:eastAsia="cs-CZ"/>
              </w:rPr>
              <w:t xml:space="preserve">pozná a popíše </w:t>
            </w:r>
            <w:r w:rsidRPr="0010079F">
              <w:rPr>
                <w:rFonts w:ascii="Arial" w:eastAsia="Times New Roman" w:hAnsi="Arial" w:cs="Arial"/>
                <w:color w:val="000000"/>
                <w:lang w:eastAsia="cs-CZ"/>
              </w:rPr>
              <w:t>základní části fotoaparátu</w:t>
            </w:r>
          </w:p>
        </w:tc>
      </w:tr>
      <w:tr w:rsidR="0010079F" w:rsidRPr="006079A1" w:rsidTr="00165349">
        <w:trPr>
          <w:trHeight w:val="300"/>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079F" w:rsidRPr="0010079F" w:rsidRDefault="0010079F" w:rsidP="00E6027E">
            <w:pPr>
              <w:pStyle w:val="Odstavecseseznamem"/>
              <w:numPr>
                <w:ilvl w:val="0"/>
                <w:numId w:val="67"/>
              </w:numPr>
              <w:spacing w:after="0"/>
              <w:jc w:val="both"/>
              <w:rPr>
                <w:rFonts w:ascii="Arial" w:eastAsia="Times New Roman" w:hAnsi="Arial" w:cs="Arial"/>
                <w:color w:val="000000"/>
                <w:lang w:eastAsia="cs-CZ"/>
              </w:rPr>
            </w:pPr>
            <w:r w:rsidRPr="0010079F">
              <w:rPr>
                <w:rFonts w:ascii="Arial" w:eastAsia="Times New Roman" w:hAnsi="Arial" w:cs="Arial"/>
                <w:color w:val="000000"/>
                <w:lang w:eastAsia="cs-CZ"/>
              </w:rPr>
              <w:t>zachyt</w:t>
            </w:r>
            <w:r>
              <w:rPr>
                <w:rFonts w:ascii="Arial" w:eastAsia="Times New Roman" w:hAnsi="Arial" w:cs="Arial"/>
                <w:color w:val="000000"/>
                <w:lang w:eastAsia="cs-CZ"/>
              </w:rPr>
              <w:t>í</w:t>
            </w:r>
            <w:r w:rsidRPr="0010079F">
              <w:rPr>
                <w:rFonts w:ascii="Arial" w:eastAsia="Times New Roman" w:hAnsi="Arial" w:cs="Arial"/>
                <w:color w:val="000000"/>
                <w:lang w:eastAsia="cs-CZ"/>
              </w:rPr>
              <w:t xml:space="preserve"> </w:t>
            </w:r>
            <w:r>
              <w:rPr>
                <w:rFonts w:ascii="Arial" w:eastAsia="Times New Roman" w:hAnsi="Arial" w:cs="Arial"/>
                <w:color w:val="000000"/>
                <w:lang w:eastAsia="cs-CZ"/>
              </w:rPr>
              <w:t>obraz a samostatně si zvolí</w:t>
            </w:r>
            <w:r w:rsidRPr="0010079F">
              <w:rPr>
                <w:rFonts w:ascii="Arial" w:eastAsia="Times New Roman" w:hAnsi="Arial" w:cs="Arial"/>
                <w:color w:val="000000"/>
                <w:lang w:eastAsia="cs-CZ"/>
              </w:rPr>
              <w:t xml:space="preserve"> jeho kompozici</w:t>
            </w:r>
          </w:p>
        </w:tc>
      </w:tr>
      <w:tr w:rsidR="0010079F" w:rsidRPr="006079A1" w:rsidTr="00165349">
        <w:trPr>
          <w:trHeight w:val="300"/>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079F" w:rsidRPr="0010079F" w:rsidRDefault="0010079F" w:rsidP="00E6027E">
            <w:pPr>
              <w:pStyle w:val="Odstavecseseznamem"/>
              <w:numPr>
                <w:ilvl w:val="0"/>
                <w:numId w:val="67"/>
              </w:numPr>
              <w:spacing w:after="0"/>
              <w:jc w:val="both"/>
              <w:rPr>
                <w:rFonts w:ascii="Arial" w:eastAsia="Times New Roman" w:hAnsi="Arial" w:cs="Arial"/>
                <w:color w:val="000000"/>
                <w:lang w:eastAsia="cs-CZ"/>
              </w:rPr>
            </w:pPr>
            <w:r w:rsidRPr="0010079F">
              <w:rPr>
                <w:rFonts w:ascii="Arial" w:eastAsia="Times New Roman" w:hAnsi="Arial" w:cs="Arial"/>
                <w:color w:val="000000"/>
                <w:lang w:eastAsia="cs-CZ"/>
              </w:rPr>
              <w:t>respektuje práci svých spolužáků</w:t>
            </w:r>
          </w:p>
        </w:tc>
      </w:tr>
    </w:tbl>
    <w:p w:rsidR="002F312A" w:rsidRPr="00815DDE" w:rsidRDefault="002F312A" w:rsidP="00E6027E">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181"/>
      </w:tblGrid>
      <w:tr w:rsidR="002F312A" w:rsidRPr="00815DDE" w:rsidTr="00084A57">
        <w:tc>
          <w:tcPr>
            <w:tcW w:w="9322" w:type="dxa"/>
            <w:gridSpan w:val="3"/>
          </w:tcPr>
          <w:p w:rsidR="002F312A" w:rsidRPr="00815DDE" w:rsidRDefault="002F312A" w:rsidP="00E6027E">
            <w:pPr>
              <w:spacing w:after="0"/>
              <w:jc w:val="center"/>
              <w:rPr>
                <w:rFonts w:ascii="Arial" w:hAnsi="Arial" w:cs="Arial"/>
                <w:b/>
              </w:rPr>
            </w:pPr>
            <w:r w:rsidRPr="00815DDE">
              <w:rPr>
                <w:rFonts w:ascii="Arial" w:hAnsi="Arial" w:cs="Arial"/>
                <w:b/>
              </w:rPr>
              <w:lastRenderedPageBreak/>
              <w:t>I. STUPEŇ:</w:t>
            </w:r>
          </w:p>
        </w:tc>
      </w:tr>
      <w:tr w:rsidR="002F312A" w:rsidRPr="00815DDE" w:rsidTr="00084A57">
        <w:tc>
          <w:tcPr>
            <w:tcW w:w="3070" w:type="dxa"/>
          </w:tcPr>
          <w:p w:rsidR="002F312A" w:rsidRPr="00815DDE" w:rsidRDefault="002F312A" w:rsidP="00E6027E">
            <w:pPr>
              <w:spacing w:after="0"/>
              <w:jc w:val="both"/>
              <w:rPr>
                <w:rFonts w:ascii="Arial" w:hAnsi="Arial" w:cs="Arial"/>
                <w:b/>
              </w:rPr>
            </w:pPr>
            <w:r w:rsidRPr="00815DDE">
              <w:rPr>
                <w:rFonts w:ascii="Arial" w:hAnsi="Arial" w:cs="Arial"/>
                <w:b/>
              </w:rPr>
              <w:t>1. ročník</w:t>
            </w:r>
          </w:p>
        </w:tc>
        <w:tc>
          <w:tcPr>
            <w:tcW w:w="3071" w:type="dxa"/>
          </w:tcPr>
          <w:p w:rsidR="002F312A" w:rsidRPr="00815DDE" w:rsidRDefault="002F312A" w:rsidP="00E6027E">
            <w:pPr>
              <w:spacing w:after="0"/>
              <w:jc w:val="both"/>
              <w:rPr>
                <w:rFonts w:ascii="Arial" w:hAnsi="Arial" w:cs="Arial"/>
                <w:b/>
              </w:rPr>
            </w:pPr>
            <w:r w:rsidRPr="00815DDE">
              <w:rPr>
                <w:rFonts w:ascii="Arial" w:hAnsi="Arial" w:cs="Arial"/>
                <w:b/>
              </w:rPr>
              <w:t>2. ročník</w:t>
            </w:r>
          </w:p>
        </w:tc>
        <w:tc>
          <w:tcPr>
            <w:tcW w:w="3181" w:type="dxa"/>
          </w:tcPr>
          <w:p w:rsidR="002F312A" w:rsidRPr="00815DDE" w:rsidRDefault="002F312A" w:rsidP="00E6027E">
            <w:pPr>
              <w:spacing w:after="0"/>
              <w:jc w:val="both"/>
              <w:rPr>
                <w:rFonts w:ascii="Arial" w:hAnsi="Arial" w:cs="Arial"/>
                <w:b/>
              </w:rPr>
            </w:pPr>
            <w:r w:rsidRPr="00815DDE">
              <w:rPr>
                <w:rFonts w:ascii="Arial" w:hAnsi="Arial" w:cs="Arial"/>
                <w:b/>
              </w:rPr>
              <w:t>3. ročník</w:t>
            </w:r>
          </w:p>
        </w:tc>
      </w:tr>
      <w:tr w:rsidR="002F312A" w:rsidRPr="00815DDE" w:rsidTr="00084A57">
        <w:tc>
          <w:tcPr>
            <w:tcW w:w="9322" w:type="dxa"/>
            <w:gridSpan w:val="3"/>
          </w:tcPr>
          <w:p w:rsidR="002F312A" w:rsidRPr="003E51A5" w:rsidRDefault="002F312A" w:rsidP="00E6027E">
            <w:pPr>
              <w:spacing w:after="0"/>
              <w:jc w:val="both"/>
              <w:rPr>
                <w:rFonts w:ascii="Arial" w:hAnsi="Arial" w:cs="Arial"/>
                <w:b/>
              </w:rPr>
            </w:pPr>
            <w:r w:rsidRPr="003E51A5">
              <w:rPr>
                <w:rFonts w:ascii="Arial" w:hAnsi="Arial" w:cs="Arial"/>
                <w:b/>
              </w:rPr>
              <w:t>Žák:</w:t>
            </w:r>
          </w:p>
        </w:tc>
      </w:tr>
      <w:tr w:rsidR="0010079F" w:rsidRPr="00815DDE" w:rsidTr="00084A57">
        <w:tc>
          <w:tcPr>
            <w:tcW w:w="3070" w:type="dxa"/>
          </w:tcPr>
          <w:p w:rsidR="0010079F" w:rsidRPr="006079A1" w:rsidRDefault="0010079F" w:rsidP="00E6027E">
            <w:pPr>
              <w:pStyle w:val="Odstavecseseznamem"/>
              <w:numPr>
                <w:ilvl w:val="0"/>
                <w:numId w:val="68"/>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probere s učitelem svůj nápad</w:t>
            </w:r>
          </w:p>
        </w:tc>
        <w:tc>
          <w:tcPr>
            <w:tcW w:w="3071" w:type="dxa"/>
          </w:tcPr>
          <w:p w:rsidR="0010079F" w:rsidRPr="006079A1" w:rsidRDefault="0010079F" w:rsidP="00E6027E">
            <w:pPr>
              <w:pStyle w:val="Odstavecseseznamem"/>
              <w:numPr>
                <w:ilvl w:val="0"/>
                <w:numId w:val="68"/>
              </w:numPr>
              <w:spacing w:after="0"/>
              <w:ind w:left="142" w:hanging="153"/>
              <w:rPr>
                <w:rFonts w:ascii="Arial" w:eastAsia="Times New Roman" w:hAnsi="Arial" w:cs="Arial"/>
                <w:color w:val="000000"/>
                <w:lang w:eastAsia="cs-CZ"/>
              </w:rPr>
            </w:pPr>
            <w:r w:rsidRPr="006079A1">
              <w:rPr>
                <w:rFonts w:ascii="Arial" w:eastAsia="Times New Roman" w:hAnsi="Arial" w:cs="Arial"/>
                <w:color w:val="000000"/>
                <w:lang w:eastAsia="cs-CZ"/>
              </w:rPr>
              <w:t>při kolektivní práci</w:t>
            </w:r>
            <w:r>
              <w:rPr>
                <w:rFonts w:ascii="Arial" w:eastAsia="Times New Roman" w:hAnsi="Arial" w:cs="Arial"/>
                <w:color w:val="000000"/>
                <w:lang w:eastAsia="cs-CZ"/>
              </w:rPr>
              <w:t xml:space="preserve"> se aktivně zapojí</w:t>
            </w:r>
          </w:p>
        </w:tc>
        <w:tc>
          <w:tcPr>
            <w:tcW w:w="3181" w:type="dxa"/>
          </w:tcPr>
          <w:p w:rsidR="0010079F" w:rsidRPr="006079A1" w:rsidRDefault="0010079F" w:rsidP="00E6027E">
            <w:pPr>
              <w:pStyle w:val="Odstavecseseznamem"/>
              <w:numPr>
                <w:ilvl w:val="0"/>
                <w:numId w:val="68"/>
              </w:numPr>
              <w:spacing w:after="0"/>
              <w:ind w:left="142" w:hanging="153"/>
              <w:rPr>
                <w:rFonts w:ascii="Arial" w:eastAsia="Times New Roman" w:hAnsi="Arial" w:cs="Arial"/>
                <w:color w:val="000000"/>
                <w:lang w:eastAsia="cs-CZ"/>
              </w:rPr>
            </w:pPr>
            <w:r w:rsidRPr="006079A1">
              <w:rPr>
                <w:rFonts w:ascii="Arial" w:eastAsia="Times New Roman" w:hAnsi="Arial" w:cs="Arial"/>
                <w:color w:val="000000"/>
                <w:lang w:eastAsia="cs-CZ"/>
              </w:rPr>
              <w:t>otevřeně komunikuje s učitelem</w:t>
            </w:r>
          </w:p>
        </w:tc>
      </w:tr>
      <w:tr w:rsidR="0010079F" w:rsidRPr="00815DDE" w:rsidTr="00084A57">
        <w:tc>
          <w:tcPr>
            <w:tcW w:w="3070" w:type="dxa"/>
          </w:tcPr>
          <w:p w:rsidR="0010079F" w:rsidRPr="006079A1" w:rsidRDefault="0010079F" w:rsidP="00E6027E">
            <w:pPr>
              <w:pStyle w:val="Odstavecseseznamem"/>
              <w:numPr>
                <w:ilvl w:val="0"/>
                <w:numId w:val="68"/>
              </w:numPr>
              <w:spacing w:after="0"/>
              <w:ind w:left="142" w:hanging="153"/>
              <w:rPr>
                <w:rFonts w:ascii="Arial" w:eastAsia="Times New Roman" w:hAnsi="Arial" w:cs="Arial"/>
                <w:color w:val="000000"/>
                <w:lang w:eastAsia="cs-CZ"/>
              </w:rPr>
            </w:pPr>
            <w:r w:rsidRPr="006079A1">
              <w:rPr>
                <w:rFonts w:ascii="Arial" w:eastAsia="Times New Roman" w:hAnsi="Arial" w:cs="Arial"/>
                <w:color w:val="000000"/>
                <w:lang w:eastAsia="cs-CZ"/>
              </w:rPr>
              <w:t>spolupracuje se spolužáky v drobných úkolech</w:t>
            </w:r>
          </w:p>
        </w:tc>
        <w:tc>
          <w:tcPr>
            <w:tcW w:w="3071" w:type="dxa"/>
          </w:tcPr>
          <w:p w:rsidR="0010079F" w:rsidRPr="006079A1" w:rsidRDefault="0010079F" w:rsidP="00E6027E">
            <w:pPr>
              <w:pStyle w:val="Odstavecseseznamem"/>
              <w:numPr>
                <w:ilvl w:val="0"/>
                <w:numId w:val="68"/>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vyjádří svůj názor</w:t>
            </w:r>
            <w:r w:rsidRPr="006079A1">
              <w:rPr>
                <w:rFonts w:ascii="Arial" w:eastAsia="Times New Roman" w:hAnsi="Arial" w:cs="Arial"/>
                <w:color w:val="000000"/>
                <w:lang w:eastAsia="cs-CZ"/>
              </w:rPr>
              <w:t xml:space="preserve"> a pocity nad svou prací a prací spolužáků</w:t>
            </w:r>
          </w:p>
        </w:tc>
        <w:tc>
          <w:tcPr>
            <w:tcW w:w="3181" w:type="dxa"/>
          </w:tcPr>
          <w:p w:rsidR="0010079F" w:rsidRPr="006079A1" w:rsidRDefault="0010079F" w:rsidP="00E6027E">
            <w:pPr>
              <w:pStyle w:val="Odstavecseseznamem"/>
              <w:numPr>
                <w:ilvl w:val="0"/>
                <w:numId w:val="68"/>
              </w:numPr>
              <w:spacing w:after="0"/>
              <w:ind w:left="142" w:hanging="153"/>
              <w:rPr>
                <w:rFonts w:ascii="Arial" w:eastAsia="Times New Roman" w:hAnsi="Arial" w:cs="Arial"/>
                <w:color w:val="000000"/>
                <w:lang w:eastAsia="cs-CZ"/>
              </w:rPr>
            </w:pPr>
            <w:r w:rsidRPr="006079A1">
              <w:rPr>
                <w:rFonts w:ascii="Arial" w:eastAsia="Times New Roman" w:hAnsi="Arial" w:cs="Arial"/>
                <w:color w:val="000000"/>
                <w:lang w:eastAsia="cs-CZ"/>
              </w:rPr>
              <w:t>aktivně reaguje na podněty</w:t>
            </w:r>
          </w:p>
        </w:tc>
      </w:tr>
      <w:tr w:rsidR="0010079F" w:rsidRPr="00815DDE" w:rsidTr="00084A57">
        <w:tc>
          <w:tcPr>
            <w:tcW w:w="3070" w:type="dxa"/>
          </w:tcPr>
          <w:p w:rsidR="0010079F" w:rsidRPr="006079A1" w:rsidRDefault="0010079F" w:rsidP="00E6027E">
            <w:pPr>
              <w:pStyle w:val="Odstavecseseznamem"/>
              <w:numPr>
                <w:ilvl w:val="0"/>
                <w:numId w:val="68"/>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 xml:space="preserve">popíše a předvede ovládání </w:t>
            </w:r>
            <w:r w:rsidRPr="006079A1">
              <w:rPr>
                <w:rFonts w:ascii="Arial" w:eastAsia="Times New Roman" w:hAnsi="Arial" w:cs="Arial"/>
                <w:color w:val="000000"/>
                <w:lang w:eastAsia="cs-CZ"/>
              </w:rPr>
              <w:t>základní</w:t>
            </w:r>
            <w:r>
              <w:rPr>
                <w:rFonts w:ascii="Arial" w:eastAsia="Times New Roman" w:hAnsi="Arial" w:cs="Arial"/>
                <w:color w:val="000000"/>
                <w:lang w:eastAsia="cs-CZ"/>
              </w:rPr>
              <w:t>ch funkcí</w:t>
            </w:r>
            <w:r w:rsidRPr="006079A1">
              <w:rPr>
                <w:rFonts w:ascii="Arial" w:eastAsia="Times New Roman" w:hAnsi="Arial" w:cs="Arial"/>
                <w:color w:val="000000"/>
                <w:lang w:eastAsia="cs-CZ"/>
              </w:rPr>
              <w:t xml:space="preserve"> fotoaparátu</w:t>
            </w:r>
          </w:p>
        </w:tc>
        <w:tc>
          <w:tcPr>
            <w:tcW w:w="3071" w:type="dxa"/>
          </w:tcPr>
          <w:p w:rsidR="0010079F" w:rsidRPr="006079A1" w:rsidRDefault="0010079F" w:rsidP="00E6027E">
            <w:pPr>
              <w:pStyle w:val="Odstavecseseznamem"/>
              <w:numPr>
                <w:ilvl w:val="0"/>
                <w:numId w:val="68"/>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popíše</w:t>
            </w:r>
            <w:r w:rsidRPr="006079A1">
              <w:rPr>
                <w:rFonts w:ascii="Arial" w:eastAsia="Times New Roman" w:hAnsi="Arial" w:cs="Arial"/>
                <w:color w:val="000000"/>
                <w:lang w:eastAsia="cs-CZ"/>
              </w:rPr>
              <w:t xml:space="preserve"> základy přenosu a zpracování fotografie v PC</w:t>
            </w:r>
          </w:p>
        </w:tc>
        <w:tc>
          <w:tcPr>
            <w:tcW w:w="3181" w:type="dxa"/>
          </w:tcPr>
          <w:p w:rsidR="0010079F" w:rsidRPr="006079A1" w:rsidRDefault="0010079F" w:rsidP="00E6027E">
            <w:pPr>
              <w:pStyle w:val="Odstavecseseznamem"/>
              <w:numPr>
                <w:ilvl w:val="0"/>
                <w:numId w:val="68"/>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popíše</w:t>
            </w:r>
            <w:r w:rsidRPr="006079A1">
              <w:rPr>
                <w:rFonts w:ascii="Arial" w:eastAsia="Times New Roman" w:hAnsi="Arial" w:cs="Arial"/>
                <w:color w:val="000000"/>
                <w:lang w:eastAsia="cs-CZ"/>
              </w:rPr>
              <w:t xml:space="preserve"> základní funkce fotoaparátu a účelně je využívá</w:t>
            </w:r>
          </w:p>
        </w:tc>
      </w:tr>
      <w:tr w:rsidR="0010079F" w:rsidRPr="00815DDE" w:rsidTr="00084A57">
        <w:tc>
          <w:tcPr>
            <w:tcW w:w="3070" w:type="dxa"/>
          </w:tcPr>
          <w:p w:rsidR="0010079F" w:rsidRPr="006079A1" w:rsidRDefault="0010079F" w:rsidP="00E6027E">
            <w:pPr>
              <w:pStyle w:val="Odstavecseseznamem"/>
              <w:numPr>
                <w:ilvl w:val="0"/>
                <w:numId w:val="68"/>
              </w:numPr>
              <w:spacing w:after="0"/>
              <w:ind w:left="142" w:hanging="153"/>
              <w:rPr>
                <w:rFonts w:ascii="Arial" w:eastAsia="Times New Roman" w:hAnsi="Arial" w:cs="Arial"/>
                <w:color w:val="000000"/>
                <w:lang w:eastAsia="cs-CZ"/>
              </w:rPr>
            </w:pPr>
            <w:r w:rsidRPr="006079A1">
              <w:rPr>
                <w:rFonts w:ascii="Arial" w:eastAsia="Times New Roman" w:hAnsi="Arial" w:cs="Arial"/>
                <w:color w:val="000000"/>
                <w:lang w:eastAsia="cs-CZ"/>
              </w:rPr>
              <w:t>kreativně reag</w:t>
            </w:r>
            <w:r>
              <w:rPr>
                <w:rFonts w:ascii="Arial" w:eastAsia="Times New Roman" w:hAnsi="Arial" w:cs="Arial"/>
                <w:color w:val="000000"/>
                <w:lang w:eastAsia="cs-CZ"/>
              </w:rPr>
              <w:t>uje</w:t>
            </w:r>
            <w:r w:rsidRPr="006079A1">
              <w:rPr>
                <w:rFonts w:ascii="Arial" w:eastAsia="Times New Roman" w:hAnsi="Arial" w:cs="Arial"/>
                <w:color w:val="000000"/>
                <w:lang w:eastAsia="cs-CZ"/>
              </w:rPr>
              <w:t xml:space="preserve"> na zadané téma</w:t>
            </w:r>
          </w:p>
        </w:tc>
        <w:tc>
          <w:tcPr>
            <w:tcW w:w="3071" w:type="dxa"/>
          </w:tcPr>
          <w:p w:rsidR="0010079F" w:rsidRPr="00394001" w:rsidRDefault="0010079F" w:rsidP="00E6027E">
            <w:pPr>
              <w:pStyle w:val="Odstavecseseznamem"/>
              <w:numPr>
                <w:ilvl w:val="0"/>
                <w:numId w:val="68"/>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předvede</w:t>
            </w:r>
            <w:r w:rsidRPr="006079A1">
              <w:rPr>
                <w:rFonts w:ascii="Arial" w:eastAsia="Times New Roman" w:hAnsi="Arial" w:cs="Arial"/>
                <w:color w:val="000000"/>
                <w:lang w:eastAsia="cs-CZ"/>
              </w:rPr>
              <w:t xml:space="preserve"> základy práce s fotoaparátem</w:t>
            </w:r>
          </w:p>
        </w:tc>
        <w:tc>
          <w:tcPr>
            <w:tcW w:w="3181" w:type="dxa"/>
          </w:tcPr>
          <w:p w:rsidR="0010079F" w:rsidRPr="006079A1" w:rsidRDefault="0010079F" w:rsidP="00E6027E">
            <w:pPr>
              <w:pStyle w:val="Odstavecseseznamem"/>
              <w:numPr>
                <w:ilvl w:val="0"/>
                <w:numId w:val="68"/>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samostatně si z</w:t>
            </w:r>
            <w:r w:rsidRPr="006079A1">
              <w:rPr>
                <w:rFonts w:ascii="Arial" w:eastAsia="Times New Roman" w:hAnsi="Arial" w:cs="Arial"/>
                <w:color w:val="000000"/>
                <w:lang w:eastAsia="cs-CZ"/>
              </w:rPr>
              <w:t>volí téma své práce</w:t>
            </w:r>
          </w:p>
        </w:tc>
      </w:tr>
      <w:tr w:rsidR="0010079F" w:rsidRPr="00815DDE" w:rsidTr="00084A57">
        <w:tc>
          <w:tcPr>
            <w:tcW w:w="3070" w:type="dxa"/>
          </w:tcPr>
          <w:p w:rsidR="0010079F" w:rsidRPr="006079A1" w:rsidRDefault="0010079F" w:rsidP="00E6027E">
            <w:pPr>
              <w:pStyle w:val="Odstavecseseznamem"/>
              <w:spacing w:after="0"/>
              <w:ind w:left="0"/>
              <w:rPr>
                <w:rFonts w:ascii="Arial" w:eastAsia="Times New Roman" w:hAnsi="Arial" w:cs="Arial"/>
                <w:color w:val="000000"/>
                <w:lang w:eastAsia="cs-CZ"/>
              </w:rPr>
            </w:pPr>
          </w:p>
        </w:tc>
        <w:tc>
          <w:tcPr>
            <w:tcW w:w="3071" w:type="dxa"/>
          </w:tcPr>
          <w:p w:rsidR="0010079F" w:rsidRPr="006079A1" w:rsidRDefault="0010079F" w:rsidP="00E6027E">
            <w:pPr>
              <w:pStyle w:val="Odstavecseseznamem"/>
              <w:numPr>
                <w:ilvl w:val="1"/>
                <w:numId w:val="68"/>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vyjmenuje</w:t>
            </w:r>
            <w:r w:rsidRPr="006079A1">
              <w:rPr>
                <w:rFonts w:ascii="Arial" w:eastAsia="Times New Roman" w:hAnsi="Arial" w:cs="Arial"/>
                <w:color w:val="000000"/>
                <w:lang w:eastAsia="cs-CZ"/>
              </w:rPr>
              <w:t xml:space="preserve"> základní principy vzniku fotografie a tvorby fotogramu</w:t>
            </w:r>
          </w:p>
        </w:tc>
        <w:tc>
          <w:tcPr>
            <w:tcW w:w="3181" w:type="dxa"/>
          </w:tcPr>
          <w:p w:rsidR="0010079F" w:rsidRPr="006079A1" w:rsidRDefault="0010079F" w:rsidP="00E6027E">
            <w:pPr>
              <w:pStyle w:val="Odstavecseseznamem"/>
              <w:numPr>
                <w:ilvl w:val="0"/>
                <w:numId w:val="68"/>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při své práci využje</w:t>
            </w:r>
            <w:r w:rsidRPr="006079A1">
              <w:rPr>
                <w:rFonts w:ascii="Arial" w:eastAsia="Times New Roman" w:hAnsi="Arial" w:cs="Arial"/>
                <w:color w:val="000000"/>
                <w:lang w:eastAsia="cs-CZ"/>
              </w:rPr>
              <w:t xml:space="preserve"> informační technologie</w:t>
            </w:r>
          </w:p>
        </w:tc>
      </w:tr>
      <w:tr w:rsidR="0010079F" w:rsidRPr="00815DDE" w:rsidTr="00084A57">
        <w:tc>
          <w:tcPr>
            <w:tcW w:w="3070" w:type="dxa"/>
          </w:tcPr>
          <w:p w:rsidR="0010079F" w:rsidRPr="006079A1" w:rsidRDefault="0010079F" w:rsidP="00E6027E">
            <w:pPr>
              <w:pStyle w:val="Odstavecseseznamem"/>
              <w:spacing w:after="0"/>
              <w:ind w:left="0"/>
              <w:rPr>
                <w:rFonts w:ascii="Arial" w:eastAsia="Times New Roman" w:hAnsi="Arial" w:cs="Arial"/>
                <w:color w:val="000000"/>
                <w:lang w:eastAsia="cs-CZ"/>
              </w:rPr>
            </w:pPr>
          </w:p>
        </w:tc>
        <w:tc>
          <w:tcPr>
            <w:tcW w:w="3071" w:type="dxa"/>
          </w:tcPr>
          <w:p w:rsidR="0010079F" w:rsidRPr="006079A1" w:rsidRDefault="0010079F" w:rsidP="00E6027E">
            <w:pPr>
              <w:pStyle w:val="Odstavecseseznamem"/>
              <w:spacing w:after="0"/>
              <w:ind w:left="-11"/>
              <w:rPr>
                <w:rFonts w:ascii="Arial" w:eastAsia="Times New Roman" w:hAnsi="Arial" w:cs="Arial"/>
                <w:color w:val="000000"/>
                <w:lang w:eastAsia="cs-CZ"/>
              </w:rPr>
            </w:pPr>
          </w:p>
        </w:tc>
        <w:tc>
          <w:tcPr>
            <w:tcW w:w="3181" w:type="dxa"/>
          </w:tcPr>
          <w:p w:rsidR="0010079F" w:rsidRPr="006079A1" w:rsidRDefault="0010079F" w:rsidP="00E6027E">
            <w:pPr>
              <w:pStyle w:val="Odstavecseseznamem"/>
              <w:numPr>
                <w:ilvl w:val="0"/>
                <w:numId w:val="68"/>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zpracuje</w:t>
            </w:r>
            <w:r w:rsidRPr="006079A1">
              <w:rPr>
                <w:rFonts w:ascii="Arial" w:eastAsia="Times New Roman" w:hAnsi="Arial" w:cs="Arial"/>
                <w:color w:val="000000"/>
                <w:lang w:eastAsia="cs-CZ"/>
              </w:rPr>
              <w:t xml:space="preserve"> zadané téma a samostatně volí prostředí</w:t>
            </w:r>
          </w:p>
        </w:tc>
      </w:tr>
    </w:tbl>
    <w:p w:rsidR="002F312A" w:rsidRPr="00815DDE" w:rsidRDefault="00084A57" w:rsidP="00E6027E">
      <w:pPr>
        <w:spacing w:after="0"/>
        <w:jc w:val="both"/>
        <w:rPr>
          <w:rFonts w:ascii="Arial" w:hAnsi="Arial" w:cs="Arial"/>
        </w:rPr>
      </w:pPr>
      <w:r>
        <w:rPr>
          <w:rFonts w:ascii="Arial" w:hAnsi="Arial" w:cs="Aria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8"/>
        <w:gridCol w:w="2600"/>
        <w:gridCol w:w="1986"/>
        <w:gridCol w:w="2268"/>
      </w:tblGrid>
      <w:tr w:rsidR="002F312A" w:rsidRPr="00815DDE" w:rsidTr="00394001">
        <w:tc>
          <w:tcPr>
            <w:tcW w:w="9322" w:type="dxa"/>
            <w:gridSpan w:val="4"/>
          </w:tcPr>
          <w:p w:rsidR="002F312A" w:rsidRPr="00815DDE" w:rsidRDefault="002F312A" w:rsidP="00E6027E">
            <w:pPr>
              <w:spacing w:after="0"/>
              <w:jc w:val="center"/>
              <w:rPr>
                <w:rFonts w:ascii="Arial" w:hAnsi="Arial" w:cs="Arial"/>
                <w:b/>
              </w:rPr>
            </w:pPr>
            <w:r w:rsidRPr="00815DDE">
              <w:rPr>
                <w:rFonts w:ascii="Arial" w:hAnsi="Arial" w:cs="Arial"/>
                <w:b/>
              </w:rPr>
              <w:t>I. STUPEŇ:</w:t>
            </w:r>
          </w:p>
        </w:tc>
      </w:tr>
      <w:tr w:rsidR="002F312A" w:rsidRPr="00815DDE" w:rsidTr="00394001">
        <w:tc>
          <w:tcPr>
            <w:tcW w:w="2468" w:type="dxa"/>
          </w:tcPr>
          <w:p w:rsidR="002F312A" w:rsidRPr="00815DDE" w:rsidRDefault="002F312A" w:rsidP="00E6027E">
            <w:pPr>
              <w:spacing w:after="0"/>
              <w:jc w:val="both"/>
              <w:rPr>
                <w:rFonts w:ascii="Arial" w:hAnsi="Arial" w:cs="Arial"/>
                <w:b/>
              </w:rPr>
            </w:pPr>
            <w:r w:rsidRPr="00815DDE">
              <w:rPr>
                <w:rFonts w:ascii="Arial" w:hAnsi="Arial" w:cs="Arial"/>
                <w:b/>
              </w:rPr>
              <w:t>4. ročník</w:t>
            </w:r>
          </w:p>
        </w:tc>
        <w:tc>
          <w:tcPr>
            <w:tcW w:w="2600" w:type="dxa"/>
          </w:tcPr>
          <w:p w:rsidR="002F312A" w:rsidRPr="00815DDE" w:rsidRDefault="002F312A" w:rsidP="00E6027E">
            <w:pPr>
              <w:spacing w:after="0"/>
              <w:jc w:val="both"/>
              <w:rPr>
                <w:rFonts w:ascii="Arial" w:hAnsi="Arial" w:cs="Arial"/>
                <w:b/>
              </w:rPr>
            </w:pPr>
            <w:r w:rsidRPr="00815DDE">
              <w:rPr>
                <w:rFonts w:ascii="Arial" w:hAnsi="Arial" w:cs="Arial"/>
                <w:b/>
              </w:rPr>
              <w:t>5. ročník</w:t>
            </w:r>
          </w:p>
        </w:tc>
        <w:tc>
          <w:tcPr>
            <w:tcW w:w="1986" w:type="dxa"/>
          </w:tcPr>
          <w:p w:rsidR="002F312A" w:rsidRPr="00815DDE" w:rsidRDefault="002F312A" w:rsidP="00E6027E">
            <w:pPr>
              <w:spacing w:after="0"/>
              <w:jc w:val="both"/>
              <w:rPr>
                <w:rFonts w:ascii="Arial" w:hAnsi="Arial" w:cs="Arial"/>
                <w:b/>
              </w:rPr>
            </w:pPr>
            <w:r w:rsidRPr="00815DDE">
              <w:rPr>
                <w:rFonts w:ascii="Arial" w:hAnsi="Arial" w:cs="Arial"/>
                <w:b/>
              </w:rPr>
              <w:t>6. ročník</w:t>
            </w:r>
          </w:p>
        </w:tc>
        <w:tc>
          <w:tcPr>
            <w:tcW w:w="2268" w:type="dxa"/>
          </w:tcPr>
          <w:p w:rsidR="002F312A" w:rsidRPr="00815DDE" w:rsidRDefault="002F312A" w:rsidP="00E6027E">
            <w:pPr>
              <w:spacing w:after="0"/>
              <w:jc w:val="both"/>
              <w:rPr>
                <w:rFonts w:ascii="Arial" w:hAnsi="Arial" w:cs="Arial"/>
                <w:b/>
              </w:rPr>
            </w:pPr>
            <w:r w:rsidRPr="00815DDE">
              <w:rPr>
                <w:rFonts w:ascii="Arial" w:hAnsi="Arial" w:cs="Arial"/>
                <w:b/>
              </w:rPr>
              <w:t>7. ročník</w:t>
            </w:r>
          </w:p>
        </w:tc>
      </w:tr>
      <w:tr w:rsidR="002F312A" w:rsidRPr="00815DDE" w:rsidTr="00394001">
        <w:tc>
          <w:tcPr>
            <w:tcW w:w="9322" w:type="dxa"/>
            <w:gridSpan w:val="4"/>
          </w:tcPr>
          <w:p w:rsidR="002F312A" w:rsidRPr="003E51A5" w:rsidRDefault="002F312A" w:rsidP="00E6027E">
            <w:pPr>
              <w:spacing w:after="0"/>
              <w:jc w:val="both"/>
              <w:rPr>
                <w:rFonts w:ascii="Arial" w:hAnsi="Arial" w:cs="Arial"/>
                <w:b/>
              </w:rPr>
            </w:pPr>
            <w:r w:rsidRPr="003E51A5">
              <w:rPr>
                <w:rFonts w:ascii="Arial" w:hAnsi="Arial" w:cs="Arial"/>
                <w:b/>
              </w:rPr>
              <w:t>Žák:</w:t>
            </w:r>
          </w:p>
        </w:tc>
      </w:tr>
      <w:tr w:rsidR="00394001" w:rsidRPr="00815DDE" w:rsidTr="00394001">
        <w:tc>
          <w:tcPr>
            <w:tcW w:w="2468" w:type="dxa"/>
          </w:tcPr>
          <w:p w:rsidR="00394001" w:rsidRPr="006079A1" w:rsidRDefault="00394001" w:rsidP="00E6027E">
            <w:pPr>
              <w:pStyle w:val="Odstavecseseznamem"/>
              <w:numPr>
                <w:ilvl w:val="0"/>
                <w:numId w:val="69"/>
              </w:numPr>
              <w:spacing w:after="0"/>
              <w:ind w:left="142" w:hanging="142"/>
              <w:rPr>
                <w:rFonts w:ascii="Arial" w:eastAsia="Times New Roman" w:hAnsi="Arial" w:cs="Arial"/>
                <w:color w:val="000000"/>
                <w:lang w:eastAsia="cs-CZ"/>
              </w:rPr>
            </w:pPr>
            <w:r w:rsidRPr="006079A1">
              <w:rPr>
                <w:rFonts w:ascii="Arial" w:eastAsia="Times New Roman" w:hAnsi="Arial" w:cs="Arial"/>
                <w:color w:val="000000"/>
                <w:lang w:eastAsia="cs-CZ"/>
              </w:rPr>
              <w:t>při kolektivní práci</w:t>
            </w:r>
            <w:r w:rsidR="0010079F">
              <w:rPr>
                <w:rFonts w:ascii="Arial" w:eastAsia="Times New Roman" w:hAnsi="Arial" w:cs="Arial"/>
                <w:color w:val="000000"/>
                <w:lang w:eastAsia="cs-CZ"/>
              </w:rPr>
              <w:t xml:space="preserve"> se aktivně a tvořivě zapojí</w:t>
            </w:r>
          </w:p>
        </w:tc>
        <w:tc>
          <w:tcPr>
            <w:tcW w:w="2600" w:type="dxa"/>
          </w:tcPr>
          <w:p w:rsidR="00394001" w:rsidRPr="006079A1" w:rsidRDefault="0010079F" w:rsidP="00E6027E">
            <w:pPr>
              <w:pStyle w:val="Odstavecseseznamem"/>
              <w:numPr>
                <w:ilvl w:val="0"/>
                <w:numId w:val="69"/>
              </w:numPr>
              <w:spacing w:after="0"/>
              <w:ind w:left="142" w:hanging="142"/>
              <w:rPr>
                <w:rFonts w:ascii="Arial" w:eastAsia="Times New Roman" w:hAnsi="Arial" w:cs="Arial"/>
                <w:color w:val="000000"/>
                <w:lang w:eastAsia="cs-CZ"/>
              </w:rPr>
            </w:pPr>
            <w:r>
              <w:rPr>
                <w:rFonts w:ascii="Arial" w:eastAsia="Times New Roman" w:hAnsi="Arial" w:cs="Arial"/>
                <w:color w:val="000000"/>
                <w:lang w:eastAsia="cs-CZ"/>
              </w:rPr>
              <w:t>popíše</w:t>
            </w:r>
            <w:r w:rsidR="00394001" w:rsidRPr="006079A1">
              <w:rPr>
                <w:rFonts w:ascii="Arial" w:eastAsia="Times New Roman" w:hAnsi="Arial" w:cs="Arial"/>
                <w:color w:val="000000"/>
                <w:lang w:eastAsia="cs-CZ"/>
              </w:rPr>
              <w:t xml:space="preserve"> problematiku kontrastu světla a stínu</w:t>
            </w:r>
          </w:p>
        </w:tc>
        <w:tc>
          <w:tcPr>
            <w:tcW w:w="1986" w:type="dxa"/>
          </w:tcPr>
          <w:p w:rsidR="00394001" w:rsidRPr="006079A1" w:rsidRDefault="00B67B8E" w:rsidP="00E6027E">
            <w:pPr>
              <w:pStyle w:val="Odstavecseseznamem"/>
              <w:numPr>
                <w:ilvl w:val="0"/>
                <w:numId w:val="69"/>
              </w:numPr>
              <w:spacing w:after="0"/>
              <w:ind w:left="142" w:hanging="142"/>
              <w:rPr>
                <w:rFonts w:ascii="Arial" w:eastAsia="Times New Roman" w:hAnsi="Arial" w:cs="Arial"/>
                <w:color w:val="000000"/>
                <w:lang w:eastAsia="cs-CZ"/>
              </w:rPr>
            </w:pPr>
            <w:r>
              <w:rPr>
                <w:rFonts w:ascii="Arial" w:eastAsia="Times New Roman" w:hAnsi="Arial" w:cs="Arial"/>
                <w:color w:val="000000"/>
                <w:lang w:eastAsia="cs-CZ"/>
              </w:rPr>
              <w:t>při kolektivní práci</w:t>
            </w:r>
            <w:r w:rsidR="00394001" w:rsidRPr="006079A1">
              <w:rPr>
                <w:rFonts w:ascii="Arial" w:eastAsia="Times New Roman" w:hAnsi="Arial" w:cs="Arial"/>
                <w:color w:val="000000"/>
                <w:lang w:eastAsia="cs-CZ"/>
              </w:rPr>
              <w:t xml:space="preserve"> experimentuje a respektuje práci spolužáka</w:t>
            </w:r>
          </w:p>
        </w:tc>
        <w:tc>
          <w:tcPr>
            <w:tcW w:w="2268" w:type="dxa"/>
          </w:tcPr>
          <w:p w:rsidR="00394001" w:rsidRPr="006079A1" w:rsidRDefault="00B67B8E" w:rsidP="00E6027E">
            <w:pPr>
              <w:pStyle w:val="Odstavecseseznamem"/>
              <w:numPr>
                <w:ilvl w:val="0"/>
                <w:numId w:val="69"/>
              </w:numPr>
              <w:spacing w:after="0"/>
              <w:ind w:left="142" w:hanging="142"/>
              <w:rPr>
                <w:rFonts w:ascii="Arial" w:eastAsia="Times New Roman" w:hAnsi="Arial" w:cs="Arial"/>
                <w:color w:val="000000"/>
                <w:lang w:eastAsia="cs-CZ"/>
              </w:rPr>
            </w:pPr>
            <w:r>
              <w:rPr>
                <w:rFonts w:ascii="Arial" w:eastAsia="Times New Roman" w:hAnsi="Arial" w:cs="Arial"/>
                <w:color w:val="000000"/>
                <w:lang w:eastAsia="cs-CZ"/>
              </w:rPr>
              <w:t xml:space="preserve">při komunikaci s </w:t>
            </w:r>
            <w:r w:rsidR="00394001" w:rsidRPr="006079A1">
              <w:rPr>
                <w:rFonts w:ascii="Arial" w:eastAsia="Times New Roman" w:hAnsi="Arial" w:cs="Arial"/>
                <w:color w:val="000000"/>
                <w:lang w:eastAsia="cs-CZ"/>
              </w:rPr>
              <w:t>učitelem obháj</w:t>
            </w:r>
            <w:r>
              <w:rPr>
                <w:rFonts w:ascii="Arial" w:eastAsia="Times New Roman" w:hAnsi="Arial" w:cs="Arial"/>
                <w:color w:val="000000"/>
                <w:lang w:eastAsia="cs-CZ"/>
              </w:rPr>
              <w:t>í</w:t>
            </w:r>
            <w:r w:rsidR="00394001" w:rsidRPr="006079A1">
              <w:rPr>
                <w:rFonts w:ascii="Arial" w:eastAsia="Times New Roman" w:hAnsi="Arial" w:cs="Arial"/>
                <w:color w:val="000000"/>
                <w:lang w:eastAsia="cs-CZ"/>
              </w:rPr>
              <w:t xml:space="preserve"> své názory a stanoviska, která prezentuje v praxi</w:t>
            </w:r>
          </w:p>
        </w:tc>
      </w:tr>
      <w:tr w:rsidR="00394001" w:rsidRPr="00815DDE" w:rsidTr="00394001">
        <w:tc>
          <w:tcPr>
            <w:tcW w:w="2468" w:type="dxa"/>
          </w:tcPr>
          <w:p w:rsidR="00394001" w:rsidRPr="006079A1" w:rsidRDefault="00394001" w:rsidP="00E6027E">
            <w:pPr>
              <w:pStyle w:val="Odstavecseseznamem"/>
              <w:numPr>
                <w:ilvl w:val="0"/>
                <w:numId w:val="69"/>
              </w:numPr>
              <w:spacing w:after="0"/>
              <w:ind w:left="142" w:hanging="142"/>
              <w:rPr>
                <w:rFonts w:ascii="Arial" w:eastAsia="Times New Roman" w:hAnsi="Arial" w:cs="Arial"/>
                <w:color w:val="000000"/>
                <w:lang w:eastAsia="cs-CZ"/>
              </w:rPr>
            </w:pPr>
            <w:r w:rsidRPr="006079A1">
              <w:rPr>
                <w:rFonts w:ascii="Arial" w:eastAsia="Times New Roman" w:hAnsi="Arial" w:cs="Arial"/>
                <w:color w:val="000000"/>
                <w:lang w:eastAsia="cs-CZ"/>
              </w:rPr>
              <w:t>při fotografování experimentuje</w:t>
            </w:r>
          </w:p>
        </w:tc>
        <w:tc>
          <w:tcPr>
            <w:tcW w:w="2600" w:type="dxa"/>
          </w:tcPr>
          <w:p w:rsidR="00394001" w:rsidRPr="006079A1" w:rsidRDefault="00394001" w:rsidP="00E6027E">
            <w:pPr>
              <w:pStyle w:val="Odstavecseseznamem"/>
              <w:numPr>
                <w:ilvl w:val="0"/>
                <w:numId w:val="69"/>
              </w:numPr>
              <w:spacing w:after="0"/>
              <w:ind w:left="142" w:hanging="142"/>
              <w:rPr>
                <w:rFonts w:ascii="Arial" w:eastAsia="Times New Roman" w:hAnsi="Arial" w:cs="Arial"/>
                <w:color w:val="000000"/>
                <w:lang w:eastAsia="cs-CZ"/>
              </w:rPr>
            </w:pPr>
            <w:r w:rsidRPr="006079A1">
              <w:rPr>
                <w:rFonts w:ascii="Arial" w:eastAsia="Times New Roman" w:hAnsi="Arial" w:cs="Arial"/>
                <w:color w:val="000000"/>
                <w:lang w:eastAsia="cs-CZ"/>
              </w:rPr>
              <w:t xml:space="preserve">aktivně </w:t>
            </w:r>
            <w:r w:rsidR="0010079F">
              <w:rPr>
                <w:rFonts w:ascii="Arial" w:eastAsia="Times New Roman" w:hAnsi="Arial" w:cs="Arial"/>
                <w:color w:val="000000"/>
                <w:lang w:eastAsia="cs-CZ"/>
              </w:rPr>
              <w:t>zareaguje na podnět</w:t>
            </w:r>
            <w:r w:rsidRPr="006079A1">
              <w:rPr>
                <w:rFonts w:ascii="Arial" w:eastAsia="Times New Roman" w:hAnsi="Arial" w:cs="Arial"/>
                <w:color w:val="000000"/>
                <w:lang w:eastAsia="cs-CZ"/>
              </w:rPr>
              <w:t>, inspiruje se fantazií i realitou</w:t>
            </w:r>
          </w:p>
        </w:tc>
        <w:tc>
          <w:tcPr>
            <w:tcW w:w="1986" w:type="dxa"/>
          </w:tcPr>
          <w:p w:rsidR="00394001" w:rsidRPr="006079A1" w:rsidRDefault="00B67B8E" w:rsidP="00E6027E">
            <w:pPr>
              <w:pStyle w:val="Odstavecseseznamem"/>
              <w:numPr>
                <w:ilvl w:val="0"/>
                <w:numId w:val="69"/>
              </w:numPr>
              <w:spacing w:after="0"/>
              <w:ind w:left="142" w:hanging="142"/>
              <w:rPr>
                <w:rFonts w:ascii="Arial" w:eastAsia="Times New Roman" w:hAnsi="Arial" w:cs="Arial"/>
                <w:color w:val="000000"/>
                <w:lang w:eastAsia="cs-CZ"/>
              </w:rPr>
            </w:pPr>
            <w:r>
              <w:rPr>
                <w:rFonts w:ascii="Arial" w:eastAsia="Times New Roman" w:hAnsi="Arial" w:cs="Arial"/>
                <w:color w:val="000000"/>
                <w:lang w:eastAsia="cs-CZ"/>
              </w:rPr>
              <w:t>z</w:t>
            </w:r>
            <w:r w:rsidR="00394001" w:rsidRPr="006079A1">
              <w:rPr>
                <w:rFonts w:ascii="Arial" w:eastAsia="Times New Roman" w:hAnsi="Arial" w:cs="Arial"/>
                <w:color w:val="000000"/>
                <w:lang w:eastAsia="cs-CZ"/>
              </w:rPr>
              <w:t>hodnotí vytvořené fotogra</w:t>
            </w:r>
            <w:r>
              <w:rPr>
                <w:rFonts w:ascii="Arial" w:eastAsia="Times New Roman" w:hAnsi="Arial" w:cs="Arial"/>
                <w:color w:val="000000"/>
                <w:lang w:eastAsia="cs-CZ"/>
              </w:rPr>
              <w:t>fie své i spolužáků a zdůvodní</w:t>
            </w:r>
            <w:r w:rsidR="00394001" w:rsidRPr="006079A1">
              <w:rPr>
                <w:rFonts w:ascii="Arial" w:eastAsia="Times New Roman" w:hAnsi="Arial" w:cs="Arial"/>
                <w:color w:val="000000"/>
                <w:lang w:eastAsia="cs-CZ"/>
              </w:rPr>
              <w:t xml:space="preserve"> svá stanoviska hodnocení</w:t>
            </w:r>
          </w:p>
        </w:tc>
        <w:tc>
          <w:tcPr>
            <w:tcW w:w="2268" w:type="dxa"/>
          </w:tcPr>
          <w:p w:rsidR="00394001" w:rsidRPr="006079A1" w:rsidRDefault="00394001" w:rsidP="00E6027E">
            <w:pPr>
              <w:pStyle w:val="Odstavecseseznamem"/>
              <w:numPr>
                <w:ilvl w:val="0"/>
                <w:numId w:val="69"/>
              </w:numPr>
              <w:spacing w:after="0"/>
              <w:ind w:left="142" w:hanging="142"/>
              <w:rPr>
                <w:rFonts w:ascii="Arial" w:eastAsia="Times New Roman" w:hAnsi="Arial" w:cs="Arial"/>
                <w:color w:val="000000"/>
                <w:lang w:eastAsia="cs-CZ"/>
              </w:rPr>
            </w:pPr>
            <w:r w:rsidRPr="006079A1">
              <w:rPr>
                <w:rFonts w:ascii="Arial" w:eastAsia="Times New Roman" w:hAnsi="Arial" w:cs="Arial"/>
                <w:color w:val="000000"/>
                <w:lang w:eastAsia="cs-CZ"/>
              </w:rPr>
              <w:t>z</w:t>
            </w:r>
            <w:r w:rsidR="00B67B8E">
              <w:rPr>
                <w:rFonts w:ascii="Arial" w:eastAsia="Times New Roman" w:hAnsi="Arial" w:cs="Arial"/>
                <w:color w:val="000000"/>
                <w:lang w:eastAsia="cs-CZ"/>
              </w:rPr>
              <w:t>pracuje zadané</w:t>
            </w:r>
            <w:r w:rsidRPr="006079A1">
              <w:rPr>
                <w:rFonts w:ascii="Arial" w:eastAsia="Times New Roman" w:hAnsi="Arial" w:cs="Arial"/>
                <w:color w:val="000000"/>
                <w:lang w:eastAsia="cs-CZ"/>
              </w:rPr>
              <w:t xml:space="preserve"> téma</w:t>
            </w:r>
          </w:p>
        </w:tc>
      </w:tr>
      <w:tr w:rsidR="00394001" w:rsidRPr="00815DDE" w:rsidTr="00394001">
        <w:tc>
          <w:tcPr>
            <w:tcW w:w="2468" w:type="dxa"/>
          </w:tcPr>
          <w:p w:rsidR="00394001" w:rsidRPr="006079A1" w:rsidRDefault="0010079F" w:rsidP="00E6027E">
            <w:pPr>
              <w:pStyle w:val="Odstavecseseznamem"/>
              <w:numPr>
                <w:ilvl w:val="0"/>
                <w:numId w:val="69"/>
              </w:numPr>
              <w:spacing w:after="0"/>
              <w:ind w:left="142" w:hanging="142"/>
              <w:rPr>
                <w:rFonts w:ascii="Arial" w:eastAsia="Times New Roman" w:hAnsi="Arial" w:cs="Arial"/>
                <w:color w:val="000000"/>
                <w:lang w:eastAsia="cs-CZ"/>
              </w:rPr>
            </w:pPr>
            <w:r>
              <w:rPr>
                <w:rFonts w:ascii="Arial" w:eastAsia="Times New Roman" w:hAnsi="Arial" w:cs="Arial"/>
                <w:color w:val="000000"/>
                <w:lang w:eastAsia="cs-CZ"/>
              </w:rPr>
              <w:t>z</w:t>
            </w:r>
            <w:r w:rsidR="00394001" w:rsidRPr="006079A1">
              <w:rPr>
                <w:rFonts w:ascii="Arial" w:eastAsia="Times New Roman" w:hAnsi="Arial" w:cs="Arial"/>
                <w:color w:val="000000"/>
                <w:lang w:eastAsia="cs-CZ"/>
              </w:rPr>
              <w:t>hodnotí vytvořené fotografie své i spolužáků</w:t>
            </w:r>
          </w:p>
        </w:tc>
        <w:tc>
          <w:tcPr>
            <w:tcW w:w="2600" w:type="dxa"/>
          </w:tcPr>
          <w:p w:rsidR="00394001" w:rsidRPr="006079A1" w:rsidRDefault="00B67B8E" w:rsidP="00E6027E">
            <w:pPr>
              <w:pStyle w:val="Odstavecseseznamem"/>
              <w:numPr>
                <w:ilvl w:val="0"/>
                <w:numId w:val="69"/>
              </w:numPr>
              <w:spacing w:after="0"/>
              <w:ind w:left="142" w:hanging="142"/>
              <w:rPr>
                <w:rFonts w:ascii="Arial" w:eastAsia="Times New Roman" w:hAnsi="Arial" w:cs="Arial"/>
                <w:color w:val="000000"/>
                <w:lang w:eastAsia="cs-CZ"/>
              </w:rPr>
            </w:pPr>
            <w:r>
              <w:rPr>
                <w:rFonts w:ascii="Arial" w:eastAsia="Times New Roman" w:hAnsi="Arial" w:cs="Arial"/>
                <w:color w:val="000000"/>
                <w:lang w:eastAsia="cs-CZ"/>
              </w:rPr>
              <w:t>použije</w:t>
            </w:r>
            <w:r w:rsidR="00394001" w:rsidRPr="006079A1">
              <w:rPr>
                <w:rFonts w:ascii="Arial" w:eastAsia="Times New Roman" w:hAnsi="Arial" w:cs="Arial"/>
                <w:color w:val="000000"/>
                <w:lang w:eastAsia="cs-CZ"/>
              </w:rPr>
              <w:t xml:space="preserve"> základní i složitější funkce fotoaparátu</w:t>
            </w:r>
          </w:p>
        </w:tc>
        <w:tc>
          <w:tcPr>
            <w:tcW w:w="1986" w:type="dxa"/>
          </w:tcPr>
          <w:p w:rsidR="00394001" w:rsidRPr="006079A1" w:rsidRDefault="00B67B8E" w:rsidP="00E6027E">
            <w:pPr>
              <w:pStyle w:val="Odstavecseseznamem"/>
              <w:numPr>
                <w:ilvl w:val="0"/>
                <w:numId w:val="69"/>
              </w:numPr>
              <w:spacing w:after="0"/>
              <w:ind w:left="142" w:hanging="142"/>
              <w:rPr>
                <w:rFonts w:ascii="Arial" w:eastAsia="Times New Roman" w:hAnsi="Arial" w:cs="Arial"/>
                <w:color w:val="000000"/>
                <w:lang w:eastAsia="cs-CZ"/>
              </w:rPr>
            </w:pPr>
            <w:r>
              <w:rPr>
                <w:rFonts w:ascii="Arial" w:eastAsia="Times New Roman" w:hAnsi="Arial" w:cs="Arial"/>
                <w:color w:val="000000"/>
                <w:lang w:eastAsia="cs-CZ"/>
              </w:rPr>
              <w:t xml:space="preserve">provede </w:t>
            </w:r>
            <w:r w:rsidR="00394001" w:rsidRPr="006079A1">
              <w:rPr>
                <w:rFonts w:ascii="Arial" w:eastAsia="Times New Roman" w:hAnsi="Arial" w:cs="Arial"/>
                <w:color w:val="000000"/>
                <w:lang w:eastAsia="cs-CZ"/>
              </w:rPr>
              <w:t>jednoduché úpravy fotografií</w:t>
            </w:r>
          </w:p>
        </w:tc>
        <w:tc>
          <w:tcPr>
            <w:tcW w:w="2268" w:type="dxa"/>
          </w:tcPr>
          <w:p w:rsidR="00394001" w:rsidRPr="006079A1" w:rsidRDefault="00B67B8E" w:rsidP="00E6027E">
            <w:pPr>
              <w:pStyle w:val="Odstavecseseznamem"/>
              <w:numPr>
                <w:ilvl w:val="0"/>
                <w:numId w:val="69"/>
              </w:numPr>
              <w:spacing w:after="0"/>
              <w:ind w:left="142" w:hanging="142"/>
              <w:rPr>
                <w:rFonts w:ascii="Arial" w:eastAsia="Times New Roman" w:hAnsi="Arial" w:cs="Arial"/>
                <w:color w:val="000000"/>
                <w:lang w:eastAsia="cs-CZ"/>
              </w:rPr>
            </w:pPr>
            <w:r>
              <w:rPr>
                <w:rFonts w:ascii="Arial" w:eastAsia="Times New Roman" w:hAnsi="Arial" w:cs="Arial"/>
                <w:color w:val="000000"/>
                <w:lang w:eastAsia="cs-CZ"/>
              </w:rPr>
              <w:t>použije více možností a</w:t>
            </w:r>
            <w:r w:rsidR="00394001" w:rsidRPr="006079A1">
              <w:rPr>
                <w:rFonts w:ascii="Arial" w:eastAsia="Times New Roman" w:hAnsi="Arial" w:cs="Arial"/>
                <w:color w:val="000000"/>
                <w:lang w:eastAsia="cs-CZ"/>
              </w:rPr>
              <w:t xml:space="preserve"> funkcí fotoaparátu</w:t>
            </w:r>
          </w:p>
        </w:tc>
      </w:tr>
      <w:tr w:rsidR="00394001" w:rsidRPr="00815DDE" w:rsidTr="00394001">
        <w:tc>
          <w:tcPr>
            <w:tcW w:w="2468" w:type="dxa"/>
          </w:tcPr>
          <w:p w:rsidR="00394001" w:rsidRPr="006079A1" w:rsidRDefault="0010079F" w:rsidP="00E6027E">
            <w:pPr>
              <w:pStyle w:val="Odstavecseseznamem"/>
              <w:numPr>
                <w:ilvl w:val="0"/>
                <w:numId w:val="69"/>
              </w:numPr>
              <w:spacing w:after="0"/>
              <w:ind w:left="142" w:hanging="142"/>
              <w:rPr>
                <w:rFonts w:ascii="Arial" w:eastAsia="Times New Roman" w:hAnsi="Arial" w:cs="Arial"/>
                <w:color w:val="000000"/>
                <w:lang w:eastAsia="cs-CZ"/>
              </w:rPr>
            </w:pPr>
            <w:r>
              <w:rPr>
                <w:rFonts w:ascii="Arial" w:eastAsia="Times New Roman" w:hAnsi="Arial" w:cs="Arial"/>
                <w:color w:val="000000"/>
                <w:lang w:eastAsia="cs-CZ"/>
              </w:rPr>
              <w:t>zpracuje</w:t>
            </w:r>
            <w:r w:rsidR="00394001" w:rsidRPr="006079A1">
              <w:rPr>
                <w:rFonts w:ascii="Arial" w:eastAsia="Times New Roman" w:hAnsi="Arial" w:cs="Arial"/>
                <w:color w:val="000000"/>
                <w:lang w:eastAsia="cs-CZ"/>
              </w:rPr>
              <w:t xml:space="preserve"> fotografie v počítačovém programu</w:t>
            </w:r>
          </w:p>
        </w:tc>
        <w:tc>
          <w:tcPr>
            <w:tcW w:w="2600" w:type="dxa"/>
          </w:tcPr>
          <w:p w:rsidR="00394001" w:rsidRPr="006079A1" w:rsidRDefault="00B67B8E" w:rsidP="00E6027E">
            <w:pPr>
              <w:pStyle w:val="Odstavecseseznamem"/>
              <w:numPr>
                <w:ilvl w:val="0"/>
                <w:numId w:val="69"/>
              </w:numPr>
              <w:spacing w:after="0"/>
              <w:ind w:left="142" w:hanging="142"/>
              <w:rPr>
                <w:rFonts w:ascii="Arial" w:eastAsia="Times New Roman" w:hAnsi="Arial" w:cs="Arial"/>
                <w:color w:val="000000"/>
                <w:lang w:eastAsia="cs-CZ"/>
              </w:rPr>
            </w:pPr>
            <w:r>
              <w:rPr>
                <w:rFonts w:ascii="Arial" w:eastAsia="Times New Roman" w:hAnsi="Arial" w:cs="Arial"/>
                <w:color w:val="000000"/>
                <w:lang w:eastAsia="cs-CZ"/>
              </w:rPr>
              <w:t xml:space="preserve">při </w:t>
            </w:r>
            <w:r w:rsidR="00394001" w:rsidRPr="006079A1">
              <w:rPr>
                <w:rFonts w:ascii="Arial" w:eastAsia="Times New Roman" w:hAnsi="Arial" w:cs="Arial"/>
                <w:color w:val="000000"/>
                <w:lang w:eastAsia="cs-CZ"/>
              </w:rPr>
              <w:t>experimen</w:t>
            </w:r>
            <w:r>
              <w:rPr>
                <w:rFonts w:ascii="Arial" w:eastAsia="Times New Roman" w:hAnsi="Arial" w:cs="Arial"/>
                <w:color w:val="000000"/>
                <w:lang w:eastAsia="cs-CZ"/>
              </w:rPr>
              <w:t>tování  vytvoří</w:t>
            </w:r>
            <w:r w:rsidR="00394001" w:rsidRPr="006079A1">
              <w:rPr>
                <w:rFonts w:ascii="Arial" w:eastAsia="Times New Roman" w:hAnsi="Arial" w:cs="Arial"/>
                <w:color w:val="000000"/>
                <w:lang w:eastAsia="cs-CZ"/>
              </w:rPr>
              <w:t xml:space="preserve"> vlastní rukopis</w:t>
            </w:r>
          </w:p>
        </w:tc>
        <w:tc>
          <w:tcPr>
            <w:tcW w:w="1986" w:type="dxa"/>
          </w:tcPr>
          <w:p w:rsidR="00394001" w:rsidRPr="00B67B8E" w:rsidRDefault="00394001" w:rsidP="00E6027E">
            <w:pPr>
              <w:spacing w:after="0"/>
              <w:rPr>
                <w:rFonts w:ascii="Arial" w:eastAsia="Times New Roman" w:hAnsi="Arial" w:cs="Arial"/>
                <w:color w:val="000000"/>
                <w:lang w:eastAsia="cs-CZ"/>
              </w:rPr>
            </w:pPr>
          </w:p>
        </w:tc>
        <w:tc>
          <w:tcPr>
            <w:tcW w:w="2268" w:type="dxa"/>
          </w:tcPr>
          <w:p w:rsidR="00394001" w:rsidRPr="006079A1" w:rsidRDefault="00394001" w:rsidP="00E6027E">
            <w:pPr>
              <w:pStyle w:val="Odstavecseseznamem"/>
              <w:numPr>
                <w:ilvl w:val="0"/>
                <w:numId w:val="69"/>
              </w:numPr>
              <w:spacing w:after="0"/>
              <w:ind w:left="142" w:hanging="142"/>
              <w:rPr>
                <w:rFonts w:ascii="Arial" w:eastAsia="Times New Roman" w:hAnsi="Arial" w:cs="Arial"/>
                <w:color w:val="000000"/>
                <w:lang w:eastAsia="cs-CZ"/>
              </w:rPr>
            </w:pPr>
            <w:r w:rsidRPr="006079A1">
              <w:rPr>
                <w:rFonts w:ascii="Arial" w:eastAsia="Times New Roman" w:hAnsi="Arial" w:cs="Arial"/>
                <w:color w:val="000000"/>
                <w:lang w:eastAsia="cs-CZ"/>
              </w:rPr>
              <w:t xml:space="preserve">aktivně </w:t>
            </w:r>
            <w:r w:rsidR="00B67B8E">
              <w:rPr>
                <w:rFonts w:ascii="Arial" w:eastAsia="Times New Roman" w:hAnsi="Arial" w:cs="Arial"/>
                <w:color w:val="000000"/>
                <w:lang w:eastAsia="cs-CZ"/>
              </w:rPr>
              <w:t>zareaguje na podnět a prožívá jeho</w:t>
            </w:r>
            <w:r w:rsidRPr="006079A1">
              <w:rPr>
                <w:rFonts w:ascii="Arial" w:eastAsia="Times New Roman" w:hAnsi="Arial" w:cs="Arial"/>
                <w:color w:val="000000"/>
                <w:lang w:eastAsia="cs-CZ"/>
              </w:rPr>
              <w:t xml:space="preserve"> účinky a fotograficky je vyjadřuje</w:t>
            </w:r>
          </w:p>
        </w:tc>
      </w:tr>
      <w:tr w:rsidR="00394001" w:rsidRPr="00815DDE" w:rsidTr="00394001">
        <w:tc>
          <w:tcPr>
            <w:tcW w:w="2468" w:type="dxa"/>
          </w:tcPr>
          <w:p w:rsidR="00394001" w:rsidRPr="006079A1" w:rsidRDefault="0010079F" w:rsidP="00E6027E">
            <w:pPr>
              <w:pStyle w:val="Odstavecseseznamem"/>
              <w:numPr>
                <w:ilvl w:val="0"/>
                <w:numId w:val="69"/>
              </w:numPr>
              <w:spacing w:after="0"/>
              <w:ind w:left="142" w:hanging="142"/>
              <w:rPr>
                <w:rFonts w:ascii="Arial" w:eastAsia="Times New Roman" w:hAnsi="Arial" w:cs="Arial"/>
                <w:color w:val="000000"/>
                <w:lang w:eastAsia="cs-CZ"/>
              </w:rPr>
            </w:pPr>
            <w:r>
              <w:rPr>
                <w:rFonts w:ascii="Arial" w:eastAsia="Times New Roman" w:hAnsi="Arial" w:cs="Arial"/>
                <w:color w:val="000000"/>
                <w:lang w:eastAsia="cs-CZ"/>
              </w:rPr>
              <w:t>popíše základy problematiky</w:t>
            </w:r>
            <w:r w:rsidR="00394001" w:rsidRPr="006079A1">
              <w:rPr>
                <w:rFonts w:ascii="Arial" w:eastAsia="Times New Roman" w:hAnsi="Arial" w:cs="Arial"/>
                <w:color w:val="000000"/>
                <w:lang w:eastAsia="cs-CZ"/>
              </w:rPr>
              <w:t xml:space="preserve"> světla a stínu</w:t>
            </w:r>
          </w:p>
        </w:tc>
        <w:tc>
          <w:tcPr>
            <w:tcW w:w="2600" w:type="dxa"/>
          </w:tcPr>
          <w:p w:rsidR="00394001" w:rsidRPr="006079A1" w:rsidRDefault="00B67B8E" w:rsidP="00E6027E">
            <w:pPr>
              <w:pStyle w:val="Odstavecseseznamem"/>
              <w:numPr>
                <w:ilvl w:val="0"/>
                <w:numId w:val="69"/>
              </w:numPr>
              <w:spacing w:after="0"/>
              <w:ind w:left="142" w:hanging="142"/>
              <w:rPr>
                <w:rFonts w:ascii="Arial" w:eastAsia="Times New Roman" w:hAnsi="Arial" w:cs="Arial"/>
                <w:color w:val="000000"/>
                <w:lang w:eastAsia="cs-CZ"/>
              </w:rPr>
            </w:pPr>
            <w:r>
              <w:rPr>
                <w:rFonts w:ascii="Arial" w:eastAsia="Times New Roman" w:hAnsi="Arial" w:cs="Arial"/>
                <w:color w:val="000000"/>
                <w:lang w:eastAsia="cs-CZ"/>
              </w:rPr>
              <w:t>využije</w:t>
            </w:r>
            <w:r w:rsidR="00394001" w:rsidRPr="006079A1">
              <w:rPr>
                <w:rFonts w:ascii="Arial" w:eastAsia="Times New Roman" w:hAnsi="Arial" w:cs="Arial"/>
                <w:color w:val="000000"/>
                <w:lang w:eastAsia="cs-CZ"/>
              </w:rPr>
              <w:t xml:space="preserve"> různé, samostatně zvolené prostředí</w:t>
            </w:r>
          </w:p>
        </w:tc>
        <w:tc>
          <w:tcPr>
            <w:tcW w:w="1986" w:type="dxa"/>
          </w:tcPr>
          <w:p w:rsidR="00394001" w:rsidRPr="006079A1" w:rsidRDefault="00B67B8E" w:rsidP="00E6027E">
            <w:pPr>
              <w:pStyle w:val="Odstavecseseznamem"/>
              <w:numPr>
                <w:ilvl w:val="0"/>
                <w:numId w:val="69"/>
              </w:numPr>
              <w:spacing w:after="0"/>
              <w:ind w:left="142" w:hanging="142"/>
              <w:rPr>
                <w:rFonts w:ascii="Arial" w:eastAsia="Times New Roman" w:hAnsi="Arial" w:cs="Arial"/>
                <w:color w:val="000000"/>
                <w:lang w:eastAsia="cs-CZ"/>
              </w:rPr>
            </w:pPr>
            <w:r>
              <w:rPr>
                <w:rFonts w:ascii="Arial" w:eastAsia="Times New Roman" w:hAnsi="Arial" w:cs="Arial"/>
                <w:color w:val="000000"/>
                <w:lang w:eastAsia="cs-CZ"/>
              </w:rPr>
              <w:t>zachytí</w:t>
            </w:r>
            <w:r w:rsidR="00394001" w:rsidRPr="006079A1">
              <w:rPr>
                <w:rFonts w:ascii="Arial" w:eastAsia="Times New Roman" w:hAnsi="Arial" w:cs="Arial"/>
                <w:color w:val="000000"/>
                <w:lang w:eastAsia="cs-CZ"/>
              </w:rPr>
              <w:t xml:space="preserve"> náladu fotografovaného prostředí</w:t>
            </w:r>
          </w:p>
        </w:tc>
        <w:tc>
          <w:tcPr>
            <w:tcW w:w="2268" w:type="dxa"/>
          </w:tcPr>
          <w:p w:rsidR="00394001" w:rsidRPr="006079A1" w:rsidRDefault="00B67B8E" w:rsidP="00E6027E">
            <w:pPr>
              <w:pStyle w:val="Odstavecseseznamem"/>
              <w:numPr>
                <w:ilvl w:val="0"/>
                <w:numId w:val="69"/>
              </w:numPr>
              <w:spacing w:after="0"/>
              <w:ind w:left="142" w:hanging="142"/>
              <w:rPr>
                <w:rFonts w:ascii="Arial" w:eastAsia="Times New Roman" w:hAnsi="Arial" w:cs="Arial"/>
                <w:color w:val="000000"/>
                <w:lang w:eastAsia="cs-CZ"/>
              </w:rPr>
            </w:pPr>
            <w:r>
              <w:rPr>
                <w:rFonts w:ascii="Arial" w:eastAsia="Times New Roman" w:hAnsi="Arial" w:cs="Arial"/>
                <w:color w:val="000000"/>
                <w:lang w:eastAsia="cs-CZ"/>
              </w:rPr>
              <w:t>zhodnotí vytvořené fotografie své i spolužáků a vyjádří</w:t>
            </w:r>
            <w:r w:rsidR="00394001" w:rsidRPr="006079A1">
              <w:rPr>
                <w:rFonts w:ascii="Arial" w:eastAsia="Times New Roman" w:hAnsi="Arial" w:cs="Arial"/>
                <w:color w:val="000000"/>
                <w:lang w:eastAsia="cs-CZ"/>
              </w:rPr>
              <w:t xml:space="preserve"> variantní návrhy nebo návrhy na zlepšení</w:t>
            </w:r>
          </w:p>
        </w:tc>
      </w:tr>
      <w:tr w:rsidR="00394001" w:rsidRPr="00815DDE" w:rsidTr="00394001">
        <w:tc>
          <w:tcPr>
            <w:tcW w:w="2468" w:type="dxa"/>
          </w:tcPr>
          <w:p w:rsidR="00394001" w:rsidRPr="006079A1" w:rsidRDefault="00394001" w:rsidP="00E6027E">
            <w:pPr>
              <w:pStyle w:val="Odstavecseseznamem"/>
              <w:spacing w:after="0"/>
              <w:ind w:left="0"/>
              <w:rPr>
                <w:rFonts w:ascii="Arial" w:eastAsia="Times New Roman" w:hAnsi="Arial" w:cs="Arial"/>
                <w:color w:val="000000"/>
                <w:lang w:eastAsia="cs-CZ"/>
              </w:rPr>
            </w:pPr>
          </w:p>
        </w:tc>
        <w:tc>
          <w:tcPr>
            <w:tcW w:w="2600" w:type="dxa"/>
          </w:tcPr>
          <w:p w:rsidR="00394001" w:rsidRPr="006079A1" w:rsidRDefault="00394001" w:rsidP="00E6027E">
            <w:pPr>
              <w:pStyle w:val="Odstavecseseznamem"/>
              <w:spacing w:after="0"/>
              <w:ind w:left="0"/>
              <w:rPr>
                <w:rFonts w:ascii="Arial" w:eastAsia="Times New Roman" w:hAnsi="Arial" w:cs="Arial"/>
                <w:color w:val="000000"/>
                <w:lang w:eastAsia="cs-CZ"/>
              </w:rPr>
            </w:pPr>
          </w:p>
        </w:tc>
        <w:tc>
          <w:tcPr>
            <w:tcW w:w="1986" w:type="dxa"/>
          </w:tcPr>
          <w:p w:rsidR="00394001" w:rsidRPr="006079A1" w:rsidRDefault="00B67B8E" w:rsidP="00E6027E">
            <w:pPr>
              <w:pStyle w:val="Odstavecseseznamem"/>
              <w:numPr>
                <w:ilvl w:val="0"/>
                <w:numId w:val="69"/>
              </w:numPr>
              <w:spacing w:after="0"/>
              <w:ind w:left="142" w:hanging="142"/>
              <w:rPr>
                <w:rFonts w:ascii="Arial" w:eastAsia="Times New Roman" w:hAnsi="Arial" w:cs="Arial"/>
                <w:color w:val="000000"/>
                <w:lang w:eastAsia="cs-CZ"/>
              </w:rPr>
            </w:pPr>
            <w:r>
              <w:rPr>
                <w:rFonts w:ascii="Arial" w:eastAsia="Times New Roman" w:hAnsi="Arial" w:cs="Arial"/>
                <w:color w:val="000000"/>
                <w:lang w:eastAsia="cs-CZ"/>
              </w:rPr>
              <w:t>použije</w:t>
            </w:r>
            <w:r w:rsidR="00394001" w:rsidRPr="006079A1">
              <w:rPr>
                <w:rFonts w:ascii="Arial" w:eastAsia="Times New Roman" w:hAnsi="Arial" w:cs="Arial"/>
                <w:color w:val="000000"/>
                <w:lang w:eastAsia="cs-CZ"/>
              </w:rPr>
              <w:t xml:space="preserve"> základní i složitější </w:t>
            </w:r>
            <w:r w:rsidR="00394001" w:rsidRPr="006079A1">
              <w:rPr>
                <w:rFonts w:ascii="Arial" w:eastAsia="Times New Roman" w:hAnsi="Arial" w:cs="Arial"/>
                <w:color w:val="000000"/>
                <w:lang w:eastAsia="cs-CZ"/>
              </w:rPr>
              <w:lastRenderedPageBreak/>
              <w:t>funkce fotoaparátu</w:t>
            </w:r>
          </w:p>
        </w:tc>
        <w:tc>
          <w:tcPr>
            <w:tcW w:w="2268" w:type="dxa"/>
          </w:tcPr>
          <w:p w:rsidR="00394001" w:rsidRPr="006079A1" w:rsidRDefault="00B67B8E" w:rsidP="00E6027E">
            <w:pPr>
              <w:pStyle w:val="Odstavecseseznamem"/>
              <w:numPr>
                <w:ilvl w:val="0"/>
                <w:numId w:val="69"/>
              </w:numPr>
              <w:spacing w:after="0"/>
              <w:ind w:left="142" w:hanging="142"/>
              <w:rPr>
                <w:rFonts w:ascii="Arial" w:eastAsia="Times New Roman" w:hAnsi="Arial" w:cs="Arial"/>
                <w:color w:val="000000"/>
                <w:lang w:eastAsia="cs-CZ"/>
              </w:rPr>
            </w:pPr>
            <w:r>
              <w:rPr>
                <w:rFonts w:ascii="Arial" w:eastAsia="Times New Roman" w:hAnsi="Arial" w:cs="Arial"/>
                <w:color w:val="000000"/>
                <w:lang w:eastAsia="cs-CZ"/>
              </w:rPr>
              <w:lastRenderedPageBreak/>
              <w:t xml:space="preserve">vědomě využije </w:t>
            </w:r>
            <w:r w:rsidR="00394001" w:rsidRPr="006079A1">
              <w:rPr>
                <w:rFonts w:ascii="Arial" w:eastAsia="Times New Roman" w:hAnsi="Arial" w:cs="Arial"/>
                <w:color w:val="000000"/>
                <w:lang w:eastAsia="cs-CZ"/>
              </w:rPr>
              <w:t xml:space="preserve">kontrasty světla a </w:t>
            </w:r>
            <w:r w:rsidR="00394001" w:rsidRPr="006079A1">
              <w:rPr>
                <w:rFonts w:ascii="Arial" w:eastAsia="Times New Roman" w:hAnsi="Arial" w:cs="Arial"/>
                <w:color w:val="000000"/>
                <w:lang w:eastAsia="cs-CZ"/>
              </w:rPr>
              <w:lastRenderedPageBreak/>
              <w:t>stínu</w:t>
            </w:r>
          </w:p>
        </w:tc>
      </w:tr>
      <w:tr w:rsidR="00394001" w:rsidRPr="00815DDE" w:rsidTr="00394001">
        <w:tc>
          <w:tcPr>
            <w:tcW w:w="2468" w:type="dxa"/>
          </w:tcPr>
          <w:p w:rsidR="00394001" w:rsidRPr="006079A1" w:rsidRDefault="00394001" w:rsidP="00E6027E">
            <w:pPr>
              <w:pStyle w:val="Odstavecseseznamem"/>
              <w:spacing w:after="0"/>
              <w:ind w:left="0"/>
              <w:rPr>
                <w:rFonts w:ascii="Arial" w:eastAsia="Times New Roman" w:hAnsi="Arial" w:cs="Arial"/>
                <w:color w:val="000000"/>
                <w:lang w:eastAsia="cs-CZ"/>
              </w:rPr>
            </w:pPr>
          </w:p>
        </w:tc>
        <w:tc>
          <w:tcPr>
            <w:tcW w:w="2600" w:type="dxa"/>
          </w:tcPr>
          <w:p w:rsidR="00394001" w:rsidRPr="006079A1" w:rsidRDefault="00394001" w:rsidP="00E6027E">
            <w:pPr>
              <w:pStyle w:val="Odstavecseseznamem"/>
              <w:spacing w:after="0"/>
              <w:ind w:left="0"/>
              <w:rPr>
                <w:rFonts w:ascii="Arial" w:eastAsia="Times New Roman" w:hAnsi="Arial" w:cs="Arial"/>
                <w:color w:val="000000"/>
                <w:lang w:eastAsia="cs-CZ"/>
              </w:rPr>
            </w:pPr>
          </w:p>
        </w:tc>
        <w:tc>
          <w:tcPr>
            <w:tcW w:w="1986" w:type="dxa"/>
          </w:tcPr>
          <w:p w:rsidR="00394001" w:rsidRPr="006079A1" w:rsidRDefault="00B67B8E" w:rsidP="00E6027E">
            <w:pPr>
              <w:pStyle w:val="Odstavecseseznamem"/>
              <w:numPr>
                <w:ilvl w:val="0"/>
                <w:numId w:val="69"/>
              </w:numPr>
              <w:spacing w:after="0"/>
              <w:ind w:left="142" w:hanging="142"/>
              <w:rPr>
                <w:rFonts w:ascii="Arial" w:eastAsia="Times New Roman" w:hAnsi="Arial" w:cs="Arial"/>
                <w:color w:val="000000"/>
                <w:lang w:eastAsia="cs-CZ"/>
              </w:rPr>
            </w:pPr>
            <w:r>
              <w:rPr>
                <w:rFonts w:ascii="Arial" w:eastAsia="Times New Roman" w:hAnsi="Arial" w:cs="Arial"/>
                <w:color w:val="000000"/>
                <w:lang w:eastAsia="cs-CZ"/>
              </w:rPr>
              <w:t>vnímá</w:t>
            </w:r>
            <w:r w:rsidR="00394001" w:rsidRPr="006079A1">
              <w:rPr>
                <w:rFonts w:ascii="Arial" w:eastAsia="Times New Roman" w:hAnsi="Arial" w:cs="Arial"/>
                <w:color w:val="000000"/>
                <w:lang w:eastAsia="cs-CZ"/>
              </w:rPr>
              <w:t xml:space="preserve"> p</w:t>
            </w:r>
            <w:r>
              <w:rPr>
                <w:rFonts w:ascii="Arial" w:eastAsia="Times New Roman" w:hAnsi="Arial" w:cs="Arial"/>
                <w:color w:val="000000"/>
                <w:lang w:eastAsia="cs-CZ"/>
              </w:rPr>
              <w:t>rostor a světlo a převede</w:t>
            </w:r>
            <w:r w:rsidR="00394001" w:rsidRPr="006079A1">
              <w:rPr>
                <w:rFonts w:ascii="Arial" w:eastAsia="Times New Roman" w:hAnsi="Arial" w:cs="Arial"/>
                <w:color w:val="000000"/>
                <w:lang w:eastAsia="cs-CZ"/>
              </w:rPr>
              <w:t xml:space="preserve"> ho do fotografie</w:t>
            </w:r>
          </w:p>
        </w:tc>
        <w:tc>
          <w:tcPr>
            <w:tcW w:w="2268" w:type="dxa"/>
          </w:tcPr>
          <w:p w:rsidR="00394001" w:rsidRPr="006079A1" w:rsidRDefault="00B67B8E" w:rsidP="00E6027E">
            <w:pPr>
              <w:pStyle w:val="Odstavecseseznamem"/>
              <w:numPr>
                <w:ilvl w:val="0"/>
                <w:numId w:val="69"/>
              </w:numPr>
              <w:spacing w:after="0"/>
              <w:ind w:left="142" w:hanging="142"/>
              <w:rPr>
                <w:rFonts w:ascii="Arial" w:eastAsia="Times New Roman" w:hAnsi="Arial" w:cs="Arial"/>
                <w:color w:val="000000"/>
                <w:lang w:eastAsia="cs-CZ"/>
              </w:rPr>
            </w:pPr>
            <w:r>
              <w:rPr>
                <w:rFonts w:ascii="Arial" w:eastAsia="Times New Roman" w:hAnsi="Arial" w:cs="Arial"/>
                <w:color w:val="000000"/>
                <w:lang w:eastAsia="cs-CZ"/>
              </w:rPr>
              <w:t>z</w:t>
            </w:r>
            <w:r w:rsidR="00394001" w:rsidRPr="006079A1">
              <w:rPr>
                <w:rFonts w:ascii="Arial" w:eastAsia="Times New Roman" w:hAnsi="Arial" w:cs="Arial"/>
                <w:color w:val="000000"/>
                <w:lang w:eastAsia="cs-CZ"/>
              </w:rPr>
              <w:t>realiz</w:t>
            </w:r>
            <w:r>
              <w:rPr>
                <w:rFonts w:ascii="Arial" w:eastAsia="Times New Roman" w:hAnsi="Arial" w:cs="Arial"/>
                <w:color w:val="000000"/>
                <w:lang w:eastAsia="cs-CZ"/>
              </w:rPr>
              <w:t>uje</w:t>
            </w:r>
            <w:r w:rsidR="00394001" w:rsidRPr="006079A1">
              <w:rPr>
                <w:rFonts w:ascii="Arial" w:eastAsia="Times New Roman" w:hAnsi="Arial" w:cs="Arial"/>
                <w:color w:val="000000"/>
                <w:lang w:eastAsia="cs-CZ"/>
              </w:rPr>
              <w:t xml:space="preserve"> svůj fotografický záměr a cíl</w:t>
            </w:r>
          </w:p>
        </w:tc>
      </w:tr>
      <w:tr w:rsidR="00394001" w:rsidRPr="00815DDE" w:rsidTr="00394001">
        <w:tc>
          <w:tcPr>
            <w:tcW w:w="2468" w:type="dxa"/>
          </w:tcPr>
          <w:p w:rsidR="00394001" w:rsidRPr="006079A1" w:rsidRDefault="00394001" w:rsidP="00E6027E">
            <w:pPr>
              <w:pStyle w:val="Odstavecseseznamem"/>
              <w:spacing w:after="0"/>
              <w:ind w:left="0"/>
              <w:rPr>
                <w:rFonts w:ascii="Arial" w:eastAsia="Times New Roman" w:hAnsi="Arial" w:cs="Arial"/>
                <w:color w:val="000000"/>
                <w:lang w:eastAsia="cs-CZ"/>
              </w:rPr>
            </w:pPr>
          </w:p>
        </w:tc>
        <w:tc>
          <w:tcPr>
            <w:tcW w:w="2600" w:type="dxa"/>
          </w:tcPr>
          <w:p w:rsidR="00394001" w:rsidRPr="006079A1" w:rsidRDefault="00394001" w:rsidP="00E6027E">
            <w:pPr>
              <w:pStyle w:val="Odstavecseseznamem"/>
              <w:spacing w:after="0"/>
              <w:ind w:left="0"/>
              <w:rPr>
                <w:rFonts w:ascii="Arial" w:eastAsia="Times New Roman" w:hAnsi="Arial" w:cs="Arial"/>
                <w:color w:val="000000"/>
                <w:lang w:eastAsia="cs-CZ"/>
              </w:rPr>
            </w:pPr>
          </w:p>
        </w:tc>
        <w:tc>
          <w:tcPr>
            <w:tcW w:w="1986" w:type="dxa"/>
          </w:tcPr>
          <w:p w:rsidR="00394001" w:rsidRPr="006079A1" w:rsidRDefault="00394001" w:rsidP="00E6027E">
            <w:pPr>
              <w:pStyle w:val="Odstavecseseznamem"/>
              <w:spacing w:after="0"/>
              <w:ind w:left="0"/>
              <w:rPr>
                <w:rFonts w:ascii="Arial" w:eastAsia="Times New Roman" w:hAnsi="Arial" w:cs="Arial"/>
                <w:color w:val="000000"/>
                <w:lang w:eastAsia="cs-CZ"/>
              </w:rPr>
            </w:pPr>
          </w:p>
        </w:tc>
        <w:tc>
          <w:tcPr>
            <w:tcW w:w="2268" w:type="dxa"/>
          </w:tcPr>
          <w:p w:rsidR="00394001" w:rsidRPr="006079A1" w:rsidRDefault="00394001" w:rsidP="00E6027E">
            <w:pPr>
              <w:pStyle w:val="Odstavecseseznamem"/>
              <w:numPr>
                <w:ilvl w:val="0"/>
                <w:numId w:val="69"/>
              </w:numPr>
              <w:spacing w:after="0"/>
              <w:ind w:left="142" w:hanging="142"/>
              <w:rPr>
                <w:rFonts w:ascii="Arial" w:eastAsia="Times New Roman" w:hAnsi="Arial" w:cs="Arial"/>
                <w:color w:val="000000"/>
                <w:lang w:eastAsia="cs-CZ"/>
              </w:rPr>
            </w:pPr>
            <w:r w:rsidRPr="006079A1">
              <w:rPr>
                <w:rFonts w:ascii="Arial" w:eastAsia="Times New Roman" w:hAnsi="Arial" w:cs="Arial"/>
                <w:color w:val="000000"/>
                <w:lang w:eastAsia="cs-CZ"/>
              </w:rPr>
              <w:t>samostatně využ</w:t>
            </w:r>
            <w:r w:rsidR="00B67B8E">
              <w:rPr>
                <w:rFonts w:ascii="Arial" w:eastAsia="Times New Roman" w:hAnsi="Arial" w:cs="Arial"/>
                <w:color w:val="000000"/>
                <w:lang w:eastAsia="cs-CZ"/>
              </w:rPr>
              <w:t>ije</w:t>
            </w:r>
            <w:r w:rsidRPr="006079A1">
              <w:rPr>
                <w:rFonts w:ascii="Arial" w:eastAsia="Times New Roman" w:hAnsi="Arial" w:cs="Arial"/>
                <w:color w:val="000000"/>
                <w:lang w:eastAsia="cs-CZ"/>
              </w:rPr>
              <w:t xml:space="preserve"> informační technologie</w:t>
            </w:r>
          </w:p>
        </w:tc>
      </w:tr>
    </w:tbl>
    <w:p w:rsidR="002F312A" w:rsidRPr="00815DDE" w:rsidRDefault="002F312A" w:rsidP="00E6027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2"/>
        <w:gridCol w:w="2422"/>
        <w:gridCol w:w="2352"/>
        <w:gridCol w:w="1984"/>
      </w:tblGrid>
      <w:tr w:rsidR="002F312A" w:rsidRPr="00815DDE" w:rsidTr="008777DA">
        <w:tc>
          <w:tcPr>
            <w:tcW w:w="9180" w:type="dxa"/>
            <w:gridSpan w:val="4"/>
          </w:tcPr>
          <w:p w:rsidR="002F312A" w:rsidRPr="00815DDE" w:rsidRDefault="002F312A" w:rsidP="00E6027E">
            <w:pPr>
              <w:spacing w:after="0"/>
              <w:jc w:val="center"/>
              <w:rPr>
                <w:rFonts w:ascii="Arial" w:hAnsi="Arial" w:cs="Arial"/>
                <w:b/>
              </w:rPr>
            </w:pPr>
            <w:r w:rsidRPr="00815DDE">
              <w:rPr>
                <w:rFonts w:ascii="Arial" w:hAnsi="Arial" w:cs="Arial"/>
                <w:b/>
              </w:rPr>
              <w:t>II. STUPEŇ:</w:t>
            </w:r>
          </w:p>
        </w:tc>
      </w:tr>
      <w:tr w:rsidR="002F312A" w:rsidRPr="00815DDE" w:rsidTr="008777DA">
        <w:tc>
          <w:tcPr>
            <w:tcW w:w="2422" w:type="dxa"/>
          </w:tcPr>
          <w:p w:rsidR="002F312A" w:rsidRPr="00815DDE" w:rsidRDefault="002F312A" w:rsidP="00E6027E">
            <w:pPr>
              <w:spacing w:after="0"/>
              <w:jc w:val="both"/>
              <w:rPr>
                <w:rFonts w:ascii="Arial" w:hAnsi="Arial" w:cs="Arial"/>
                <w:b/>
              </w:rPr>
            </w:pPr>
            <w:r w:rsidRPr="00815DDE">
              <w:rPr>
                <w:rFonts w:ascii="Arial" w:hAnsi="Arial" w:cs="Arial"/>
                <w:b/>
              </w:rPr>
              <w:t>I. ročník</w:t>
            </w:r>
          </w:p>
        </w:tc>
        <w:tc>
          <w:tcPr>
            <w:tcW w:w="2422" w:type="dxa"/>
          </w:tcPr>
          <w:p w:rsidR="002F312A" w:rsidRPr="00815DDE" w:rsidRDefault="002F312A" w:rsidP="00E6027E">
            <w:pPr>
              <w:spacing w:after="0"/>
              <w:jc w:val="both"/>
              <w:rPr>
                <w:rFonts w:ascii="Arial" w:hAnsi="Arial" w:cs="Arial"/>
                <w:b/>
              </w:rPr>
            </w:pPr>
            <w:r w:rsidRPr="00815DDE">
              <w:rPr>
                <w:rFonts w:ascii="Arial" w:hAnsi="Arial" w:cs="Arial"/>
                <w:b/>
              </w:rPr>
              <w:t>II. ročník</w:t>
            </w:r>
          </w:p>
        </w:tc>
        <w:tc>
          <w:tcPr>
            <w:tcW w:w="2352" w:type="dxa"/>
          </w:tcPr>
          <w:p w:rsidR="002F312A" w:rsidRPr="00815DDE" w:rsidRDefault="002F312A" w:rsidP="00E6027E">
            <w:pPr>
              <w:spacing w:after="0"/>
              <w:jc w:val="both"/>
              <w:rPr>
                <w:rFonts w:ascii="Arial" w:hAnsi="Arial" w:cs="Arial"/>
                <w:b/>
              </w:rPr>
            </w:pPr>
            <w:r w:rsidRPr="00815DDE">
              <w:rPr>
                <w:rFonts w:ascii="Arial" w:hAnsi="Arial" w:cs="Arial"/>
                <w:b/>
              </w:rPr>
              <w:t>III. ročník</w:t>
            </w:r>
          </w:p>
        </w:tc>
        <w:tc>
          <w:tcPr>
            <w:tcW w:w="1984" w:type="dxa"/>
          </w:tcPr>
          <w:p w:rsidR="002F312A" w:rsidRPr="00815DDE" w:rsidRDefault="002F312A" w:rsidP="00E6027E">
            <w:pPr>
              <w:spacing w:after="0"/>
              <w:jc w:val="both"/>
              <w:rPr>
                <w:rFonts w:ascii="Arial" w:hAnsi="Arial" w:cs="Arial"/>
                <w:b/>
              </w:rPr>
            </w:pPr>
            <w:r w:rsidRPr="00815DDE">
              <w:rPr>
                <w:rFonts w:ascii="Arial" w:hAnsi="Arial" w:cs="Arial"/>
                <w:b/>
              </w:rPr>
              <w:t>IV. ročník</w:t>
            </w:r>
          </w:p>
        </w:tc>
      </w:tr>
      <w:tr w:rsidR="002F312A" w:rsidRPr="00815DDE" w:rsidTr="008777DA">
        <w:tc>
          <w:tcPr>
            <w:tcW w:w="9180" w:type="dxa"/>
            <w:gridSpan w:val="4"/>
          </w:tcPr>
          <w:p w:rsidR="002F312A" w:rsidRPr="00815DDE" w:rsidRDefault="002F312A" w:rsidP="00E6027E">
            <w:pPr>
              <w:spacing w:after="0"/>
              <w:jc w:val="both"/>
              <w:rPr>
                <w:rFonts w:ascii="Arial" w:hAnsi="Arial" w:cs="Arial"/>
              </w:rPr>
            </w:pPr>
            <w:r w:rsidRPr="00815DDE">
              <w:rPr>
                <w:rFonts w:ascii="Arial" w:hAnsi="Arial" w:cs="Arial"/>
              </w:rPr>
              <w:t>Žák:</w:t>
            </w:r>
          </w:p>
        </w:tc>
      </w:tr>
      <w:tr w:rsidR="00394001" w:rsidRPr="00815DDE" w:rsidTr="00084A57">
        <w:tc>
          <w:tcPr>
            <w:tcW w:w="2422" w:type="dxa"/>
          </w:tcPr>
          <w:p w:rsidR="00394001" w:rsidRPr="006079A1" w:rsidRDefault="00B67B8E" w:rsidP="00E6027E">
            <w:pPr>
              <w:pStyle w:val="Odstavecseseznamem"/>
              <w:numPr>
                <w:ilvl w:val="0"/>
                <w:numId w:val="70"/>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při kompozici využije světlo a stín</w:t>
            </w:r>
            <w:r w:rsidR="00394001" w:rsidRPr="006079A1">
              <w:rPr>
                <w:rFonts w:ascii="Arial" w:eastAsia="Times New Roman" w:hAnsi="Arial" w:cs="Arial"/>
                <w:color w:val="000000"/>
                <w:lang w:eastAsia="cs-CZ"/>
              </w:rPr>
              <w:t xml:space="preserve"> </w:t>
            </w:r>
          </w:p>
        </w:tc>
        <w:tc>
          <w:tcPr>
            <w:tcW w:w="2422" w:type="dxa"/>
          </w:tcPr>
          <w:p w:rsidR="00394001" w:rsidRPr="006079A1" w:rsidRDefault="00B67B8E" w:rsidP="00E6027E">
            <w:pPr>
              <w:pStyle w:val="Odstavecseseznamem"/>
              <w:numPr>
                <w:ilvl w:val="0"/>
                <w:numId w:val="70"/>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 xml:space="preserve">popíše a </w:t>
            </w:r>
            <w:r w:rsidR="00394001" w:rsidRPr="006079A1">
              <w:rPr>
                <w:rFonts w:ascii="Arial" w:eastAsia="Times New Roman" w:hAnsi="Arial" w:cs="Arial"/>
                <w:color w:val="000000"/>
                <w:lang w:eastAsia="cs-CZ"/>
              </w:rPr>
              <w:t>použ</w:t>
            </w:r>
            <w:r>
              <w:rPr>
                <w:rFonts w:ascii="Arial" w:eastAsia="Times New Roman" w:hAnsi="Arial" w:cs="Arial"/>
                <w:color w:val="000000"/>
                <w:lang w:eastAsia="cs-CZ"/>
              </w:rPr>
              <w:t>ije</w:t>
            </w:r>
            <w:r w:rsidR="00394001" w:rsidRPr="006079A1">
              <w:rPr>
                <w:rFonts w:ascii="Arial" w:eastAsia="Times New Roman" w:hAnsi="Arial" w:cs="Arial"/>
                <w:color w:val="000000"/>
                <w:lang w:eastAsia="cs-CZ"/>
              </w:rPr>
              <w:t xml:space="preserve"> funkce fotoaparátu</w:t>
            </w:r>
          </w:p>
        </w:tc>
        <w:tc>
          <w:tcPr>
            <w:tcW w:w="2352" w:type="dxa"/>
          </w:tcPr>
          <w:p w:rsidR="00394001" w:rsidRPr="006079A1" w:rsidRDefault="00B67B8E" w:rsidP="00E6027E">
            <w:pPr>
              <w:pStyle w:val="Odstavecseseznamem"/>
              <w:numPr>
                <w:ilvl w:val="0"/>
                <w:numId w:val="70"/>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popíše</w:t>
            </w:r>
            <w:r w:rsidR="00407B3E">
              <w:rPr>
                <w:rFonts w:ascii="Arial" w:eastAsia="Times New Roman" w:hAnsi="Arial" w:cs="Arial"/>
                <w:color w:val="000000"/>
                <w:lang w:eastAsia="cs-CZ"/>
              </w:rPr>
              <w:t xml:space="preserve"> funkce fotoaparátu a využije</w:t>
            </w:r>
            <w:r w:rsidR="00394001" w:rsidRPr="006079A1">
              <w:rPr>
                <w:rFonts w:ascii="Arial" w:eastAsia="Times New Roman" w:hAnsi="Arial" w:cs="Arial"/>
                <w:color w:val="000000"/>
                <w:lang w:eastAsia="cs-CZ"/>
              </w:rPr>
              <w:t xml:space="preserve"> je pro požadovaný výsledek fotografie</w:t>
            </w:r>
          </w:p>
        </w:tc>
        <w:tc>
          <w:tcPr>
            <w:tcW w:w="1984" w:type="dxa"/>
          </w:tcPr>
          <w:p w:rsidR="00394001" w:rsidRPr="006079A1" w:rsidRDefault="00394001" w:rsidP="00E6027E">
            <w:pPr>
              <w:pStyle w:val="Odstavecseseznamem"/>
              <w:numPr>
                <w:ilvl w:val="0"/>
                <w:numId w:val="70"/>
              </w:numPr>
              <w:spacing w:after="0"/>
              <w:ind w:left="142" w:hanging="153"/>
              <w:rPr>
                <w:rFonts w:ascii="Arial" w:eastAsia="Times New Roman" w:hAnsi="Arial" w:cs="Arial"/>
                <w:color w:val="000000"/>
                <w:lang w:eastAsia="cs-CZ"/>
              </w:rPr>
            </w:pPr>
            <w:r w:rsidRPr="006079A1">
              <w:rPr>
                <w:rFonts w:ascii="Arial" w:eastAsia="Times New Roman" w:hAnsi="Arial" w:cs="Arial"/>
                <w:color w:val="000000"/>
                <w:lang w:eastAsia="cs-CZ"/>
              </w:rPr>
              <w:t>aktivně reaguje na podněty, prožívá jejich účinky</w:t>
            </w:r>
          </w:p>
        </w:tc>
      </w:tr>
      <w:tr w:rsidR="00394001" w:rsidRPr="00815DDE" w:rsidTr="00084A57">
        <w:tc>
          <w:tcPr>
            <w:tcW w:w="2422" w:type="dxa"/>
          </w:tcPr>
          <w:p w:rsidR="00394001" w:rsidRPr="006079A1" w:rsidRDefault="00394001" w:rsidP="00E6027E">
            <w:pPr>
              <w:pStyle w:val="Odstavecseseznamem"/>
              <w:numPr>
                <w:ilvl w:val="0"/>
                <w:numId w:val="70"/>
              </w:numPr>
              <w:spacing w:after="0"/>
              <w:ind w:left="142" w:hanging="153"/>
              <w:rPr>
                <w:rFonts w:ascii="Arial" w:eastAsia="Times New Roman" w:hAnsi="Arial" w:cs="Arial"/>
                <w:color w:val="000000"/>
                <w:lang w:eastAsia="cs-CZ"/>
              </w:rPr>
            </w:pPr>
            <w:r w:rsidRPr="006079A1">
              <w:rPr>
                <w:rFonts w:ascii="Arial" w:eastAsia="Times New Roman" w:hAnsi="Arial" w:cs="Arial"/>
                <w:color w:val="000000"/>
                <w:lang w:eastAsia="cs-CZ"/>
              </w:rPr>
              <w:t xml:space="preserve">samostatně </w:t>
            </w:r>
            <w:r w:rsidR="00407B3E">
              <w:rPr>
                <w:rFonts w:ascii="Arial" w:eastAsia="Times New Roman" w:hAnsi="Arial" w:cs="Arial"/>
                <w:color w:val="000000"/>
                <w:lang w:eastAsia="cs-CZ"/>
              </w:rPr>
              <w:t>z</w:t>
            </w:r>
            <w:r w:rsidRPr="006079A1">
              <w:rPr>
                <w:rFonts w:ascii="Arial" w:eastAsia="Times New Roman" w:hAnsi="Arial" w:cs="Arial"/>
                <w:color w:val="000000"/>
                <w:lang w:eastAsia="cs-CZ"/>
              </w:rPr>
              <w:t>realiz</w:t>
            </w:r>
            <w:r w:rsidR="00407B3E">
              <w:rPr>
                <w:rFonts w:ascii="Arial" w:eastAsia="Times New Roman" w:hAnsi="Arial" w:cs="Arial"/>
                <w:color w:val="000000"/>
                <w:lang w:eastAsia="cs-CZ"/>
              </w:rPr>
              <w:t>uje</w:t>
            </w:r>
            <w:r w:rsidRPr="006079A1">
              <w:rPr>
                <w:rFonts w:ascii="Arial" w:eastAsia="Times New Roman" w:hAnsi="Arial" w:cs="Arial"/>
                <w:color w:val="000000"/>
                <w:lang w:eastAsia="cs-CZ"/>
              </w:rPr>
              <w:t xml:space="preserve"> svůj fotografický záměr a cíl</w:t>
            </w:r>
          </w:p>
        </w:tc>
        <w:tc>
          <w:tcPr>
            <w:tcW w:w="2422" w:type="dxa"/>
          </w:tcPr>
          <w:p w:rsidR="00394001" w:rsidRPr="006079A1" w:rsidRDefault="00407B3E" w:rsidP="00E6027E">
            <w:pPr>
              <w:pStyle w:val="Odstavecseseznamem"/>
              <w:numPr>
                <w:ilvl w:val="0"/>
                <w:numId w:val="70"/>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využije práci se světlem a stínem</w:t>
            </w:r>
          </w:p>
        </w:tc>
        <w:tc>
          <w:tcPr>
            <w:tcW w:w="2352" w:type="dxa"/>
          </w:tcPr>
          <w:p w:rsidR="00394001" w:rsidRPr="006079A1" w:rsidRDefault="00407B3E" w:rsidP="00E6027E">
            <w:pPr>
              <w:pStyle w:val="Odstavecseseznamem"/>
              <w:numPr>
                <w:ilvl w:val="0"/>
                <w:numId w:val="70"/>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samostatně se rozhodne</w:t>
            </w:r>
            <w:r w:rsidR="00084A57">
              <w:rPr>
                <w:rFonts w:ascii="Arial" w:eastAsia="Times New Roman" w:hAnsi="Arial" w:cs="Arial"/>
                <w:color w:val="000000"/>
                <w:lang w:eastAsia="cs-CZ"/>
              </w:rPr>
              <w:t xml:space="preserve"> a </w:t>
            </w:r>
            <w:r>
              <w:rPr>
                <w:rFonts w:ascii="Arial" w:eastAsia="Times New Roman" w:hAnsi="Arial" w:cs="Arial"/>
                <w:color w:val="000000"/>
                <w:lang w:eastAsia="cs-CZ"/>
              </w:rPr>
              <w:t>z</w:t>
            </w:r>
            <w:r w:rsidR="00394001" w:rsidRPr="006079A1">
              <w:rPr>
                <w:rFonts w:ascii="Arial" w:eastAsia="Times New Roman" w:hAnsi="Arial" w:cs="Arial"/>
                <w:color w:val="000000"/>
                <w:lang w:eastAsia="cs-CZ"/>
              </w:rPr>
              <w:t>volí své téma</w:t>
            </w:r>
          </w:p>
        </w:tc>
        <w:tc>
          <w:tcPr>
            <w:tcW w:w="1984" w:type="dxa"/>
          </w:tcPr>
          <w:p w:rsidR="00394001" w:rsidRPr="006079A1" w:rsidRDefault="00407B3E" w:rsidP="00E6027E">
            <w:pPr>
              <w:pStyle w:val="Odstavecseseznamem"/>
              <w:numPr>
                <w:ilvl w:val="0"/>
                <w:numId w:val="70"/>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vyjádří</w:t>
            </w:r>
            <w:r w:rsidR="00394001" w:rsidRPr="006079A1">
              <w:rPr>
                <w:rFonts w:ascii="Arial" w:eastAsia="Times New Roman" w:hAnsi="Arial" w:cs="Arial"/>
                <w:color w:val="000000"/>
                <w:lang w:eastAsia="cs-CZ"/>
              </w:rPr>
              <w:t xml:space="preserve"> a </w:t>
            </w:r>
            <w:r>
              <w:rPr>
                <w:rFonts w:ascii="Arial" w:eastAsia="Times New Roman" w:hAnsi="Arial" w:cs="Arial"/>
                <w:color w:val="000000"/>
                <w:lang w:eastAsia="cs-CZ"/>
              </w:rPr>
              <w:t>na</w:t>
            </w:r>
            <w:r w:rsidR="00394001" w:rsidRPr="006079A1">
              <w:rPr>
                <w:rFonts w:ascii="Arial" w:eastAsia="Times New Roman" w:hAnsi="Arial" w:cs="Arial"/>
                <w:color w:val="000000"/>
                <w:lang w:eastAsia="cs-CZ"/>
              </w:rPr>
              <w:t>čerpá inspiraci pro svou další tvorbu</w:t>
            </w:r>
          </w:p>
        </w:tc>
      </w:tr>
      <w:tr w:rsidR="00394001" w:rsidRPr="00815DDE" w:rsidTr="00084A57">
        <w:tc>
          <w:tcPr>
            <w:tcW w:w="2422" w:type="dxa"/>
          </w:tcPr>
          <w:p w:rsidR="00394001" w:rsidRPr="006079A1" w:rsidRDefault="00407B3E" w:rsidP="00E6027E">
            <w:pPr>
              <w:pStyle w:val="Odstavecseseznamem"/>
              <w:numPr>
                <w:ilvl w:val="0"/>
                <w:numId w:val="70"/>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z</w:t>
            </w:r>
            <w:r w:rsidR="00394001" w:rsidRPr="006079A1">
              <w:rPr>
                <w:rFonts w:ascii="Arial" w:eastAsia="Times New Roman" w:hAnsi="Arial" w:cs="Arial"/>
                <w:color w:val="000000"/>
                <w:lang w:eastAsia="cs-CZ"/>
              </w:rPr>
              <w:t>achyt</w:t>
            </w:r>
            <w:r>
              <w:rPr>
                <w:rFonts w:ascii="Arial" w:eastAsia="Times New Roman" w:hAnsi="Arial" w:cs="Arial"/>
                <w:color w:val="000000"/>
                <w:lang w:eastAsia="cs-CZ"/>
              </w:rPr>
              <w:t>í</w:t>
            </w:r>
            <w:r w:rsidR="00394001" w:rsidRPr="006079A1">
              <w:rPr>
                <w:rFonts w:ascii="Arial" w:eastAsia="Times New Roman" w:hAnsi="Arial" w:cs="Arial"/>
                <w:color w:val="000000"/>
                <w:lang w:eastAsia="cs-CZ"/>
              </w:rPr>
              <w:t xml:space="preserve"> hloubku prostoru a pracuje s možnostmi funkcí fotoaparátu</w:t>
            </w:r>
          </w:p>
        </w:tc>
        <w:tc>
          <w:tcPr>
            <w:tcW w:w="2422" w:type="dxa"/>
          </w:tcPr>
          <w:p w:rsidR="00394001" w:rsidRPr="006079A1" w:rsidRDefault="00394001" w:rsidP="00E6027E">
            <w:pPr>
              <w:pStyle w:val="Odstavecseseznamem"/>
              <w:numPr>
                <w:ilvl w:val="0"/>
                <w:numId w:val="70"/>
              </w:numPr>
              <w:spacing w:after="0"/>
              <w:ind w:left="142" w:hanging="153"/>
              <w:rPr>
                <w:rFonts w:ascii="Arial" w:eastAsia="Times New Roman" w:hAnsi="Arial" w:cs="Arial"/>
                <w:color w:val="000000"/>
                <w:lang w:eastAsia="cs-CZ"/>
              </w:rPr>
            </w:pPr>
            <w:r w:rsidRPr="006079A1">
              <w:rPr>
                <w:rFonts w:ascii="Arial" w:eastAsia="Times New Roman" w:hAnsi="Arial" w:cs="Arial"/>
                <w:color w:val="000000"/>
                <w:lang w:eastAsia="cs-CZ"/>
              </w:rPr>
              <w:t>samostatně volí správné kroky pro co nejlepší fotografii</w:t>
            </w:r>
          </w:p>
        </w:tc>
        <w:tc>
          <w:tcPr>
            <w:tcW w:w="2352" w:type="dxa"/>
          </w:tcPr>
          <w:p w:rsidR="00394001" w:rsidRPr="006079A1" w:rsidRDefault="00407B3E" w:rsidP="00E6027E">
            <w:pPr>
              <w:pStyle w:val="Odstavecseseznamem"/>
              <w:numPr>
                <w:ilvl w:val="0"/>
                <w:numId w:val="70"/>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z</w:t>
            </w:r>
            <w:r w:rsidR="00394001" w:rsidRPr="006079A1">
              <w:rPr>
                <w:rFonts w:ascii="Arial" w:eastAsia="Times New Roman" w:hAnsi="Arial" w:cs="Arial"/>
                <w:color w:val="000000"/>
                <w:lang w:eastAsia="cs-CZ"/>
              </w:rPr>
              <w:t xml:space="preserve">pracuje </w:t>
            </w:r>
            <w:r>
              <w:rPr>
                <w:rFonts w:ascii="Arial" w:eastAsia="Times New Roman" w:hAnsi="Arial" w:cs="Arial"/>
                <w:color w:val="000000"/>
                <w:lang w:eastAsia="cs-CZ"/>
              </w:rPr>
              <w:t xml:space="preserve">kompozici </w:t>
            </w:r>
            <w:r w:rsidR="00394001" w:rsidRPr="006079A1">
              <w:rPr>
                <w:rFonts w:ascii="Arial" w:eastAsia="Times New Roman" w:hAnsi="Arial" w:cs="Arial"/>
                <w:color w:val="000000"/>
                <w:lang w:eastAsia="cs-CZ"/>
              </w:rPr>
              <w:t>v prostoru</w:t>
            </w:r>
          </w:p>
        </w:tc>
        <w:tc>
          <w:tcPr>
            <w:tcW w:w="1984" w:type="dxa"/>
          </w:tcPr>
          <w:p w:rsidR="00394001" w:rsidRPr="006079A1" w:rsidRDefault="00407B3E" w:rsidP="00E6027E">
            <w:pPr>
              <w:pStyle w:val="Odstavecseseznamem"/>
              <w:numPr>
                <w:ilvl w:val="0"/>
                <w:numId w:val="70"/>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vyjádří</w:t>
            </w:r>
            <w:r w:rsidR="00394001" w:rsidRPr="006079A1">
              <w:rPr>
                <w:rFonts w:ascii="Arial" w:eastAsia="Times New Roman" w:hAnsi="Arial" w:cs="Arial"/>
                <w:color w:val="000000"/>
                <w:lang w:eastAsia="cs-CZ"/>
              </w:rPr>
              <w:t xml:space="preserve"> své pocity a poznání prostřednictvím informačních technologií</w:t>
            </w:r>
          </w:p>
        </w:tc>
      </w:tr>
      <w:tr w:rsidR="00394001" w:rsidRPr="00815DDE" w:rsidTr="00084A57">
        <w:tc>
          <w:tcPr>
            <w:tcW w:w="2422" w:type="dxa"/>
          </w:tcPr>
          <w:p w:rsidR="00394001" w:rsidRPr="006079A1" w:rsidRDefault="00407B3E" w:rsidP="00E6027E">
            <w:pPr>
              <w:pStyle w:val="Odstavecseseznamem"/>
              <w:numPr>
                <w:ilvl w:val="0"/>
                <w:numId w:val="70"/>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výtvarně promění</w:t>
            </w:r>
            <w:r w:rsidR="00394001" w:rsidRPr="006079A1">
              <w:rPr>
                <w:rFonts w:ascii="Arial" w:eastAsia="Times New Roman" w:hAnsi="Arial" w:cs="Arial"/>
                <w:color w:val="000000"/>
                <w:lang w:eastAsia="cs-CZ"/>
              </w:rPr>
              <w:t xml:space="preserve"> identitu svou i svého okolí</w:t>
            </w:r>
          </w:p>
        </w:tc>
        <w:tc>
          <w:tcPr>
            <w:tcW w:w="2422" w:type="dxa"/>
          </w:tcPr>
          <w:p w:rsidR="00394001" w:rsidRPr="006079A1" w:rsidRDefault="00394001" w:rsidP="00E6027E">
            <w:pPr>
              <w:pStyle w:val="Odstavecseseznamem"/>
              <w:numPr>
                <w:ilvl w:val="0"/>
                <w:numId w:val="70"/>
              </w:numPr>
              <w:spacing w:after="0"/>
              <w:ind w:left="142" w:hanging="153"/>
              <w:rPr>
                <w:rFonts w:ascii="Arial" w:eastAsia="Times New Roman" w:hAnsi="Arial" w:cs="Arial"/>
                <w:color w:val="000000"/>
                <w:lang w:eastAsia="cs-CZ"/>
              </w:rPr>
            </w:pPr>
            <w:r w:rsidRPr="006079A1">
              <w:rPr>
                <w:rFonts w:ascii="Arial" w:eastAsia="Times New Roman" w:hAnsi="Arial" w:cs="Arial"/>
                <w:color w:val="000000"/>
                <w:lang w:eastAsia="cs-CZ"/>
              </w:rPr>
              <w:t>ve své práci experimentuje</w:t>
            </w:r>
          </w:p>
        </w:tc>
        <w:tc>
          <w:tcPr>
            <w:tcW w:w="2352" w:type="dxa"/>
          </w:tcPr>
          <w:p w:rsidR="00394001" w:rsidRPr="006079A1" w:rsidRDefault="00407B3E" w:rsidP="00E6027E">
            <w:pPr>
              <w:pStyle w:val="Odstavecseseznamem"/>
              <w:numPr>
                <w:ilvl w:val="0"/>
                <w:numId w:val="70"/>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při experimentování, dotvoří</w:t>
            </w:r>
            <w:r w:rsidR="00394001" w:rsidRPr="006079A1">
              <w:rPr>
                <w:rFonts w:ascii="Arial" w:eastAsia="Times New Roman" w:hAnsi="Arial" w:cs="Arial"/>
                <w:color w:val="000000"/>
                <w:lang w:eastAsia="cs-CZ"/>
              </w:rPr>
              <w:t xml:space="preserve"> skutečnost</w:t>
            </w:r>
          </w:p>
        </w:tc>
        <w:tc>
          <w:tcPr>
            <w:tcW w:w="1984" w:type="dxa"/>
          </w:tcPr>
          <w:p w:rsidR="00394001" w:rsidRPr="006079A1" w:rsidRDefault="00407B3E" w:rsidP="00E6027E">
            <w:pPr>
              <w:pStyle w:val="Odstavecseseznamem"/>
              <w:numPr>
                <w:ilvl w:val="0"/>
                <w:numId w:val="70"/>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zpracovává</w:t>
            </w:r>
            <w:r w:rsidR="00394001" w:rsidRPr="006079A1">
              <w:rPr>
                <w:rFonts w:ascii="Arial" w:eastAsia="Times New Roman" w:hAnsi="Arial" w:cs="Arial"/>
                <w:color w:val="000000"/>
                <w:lang w:eastAsia="cs-CZ"/>
              </w:rPr>
              <w:t xml:space="preserve"> </w:t>
            </w:r>
            <w:r w:rsidR="00084A57">
              <w:rPr>
                <w:rFonts w:ascii="Arial" w:eastAsia="Times New Roman" w:hAnsi="Arial" w:cs="Arial"/>
                <w:color w:val="000000"/>
                <w:lang w:eastAsia="cs-CZ"/>
              </w:rPr>
              <w:t xml:space="preserve">na </w:t>
            </w:r>
            <w:r w:rsidR="00394001" w:rsidRPr="006079A1">
              <w:rPr>
                <w:rFonts w:ascii="Arial" w:eastAsia="Times New Roman" w:hAnsi="Arial" w:cs="Arial"/>
                <w:color w:val="000000"/>
                <w:lang w:eastAsia="cs-CZ"/>
              </w:rPr>
              <w:t>počítačovém programu pro zpracování fotek</w:t>
            </w:r>
          </w:p>
        </w:tc>
      </w:tr>
      <w:tr w:rsidR="00394001" w:rsidRPr="00815DDE" w:rsidTr="00084A57">
        <w:tc>
          <w:tcPr>
            <w:tcW w:w="2422" w:type="dxa"/>
          </w:tcPr>
          <w:p w:rsidR="00394001" w:rsidRPr="006079A1" w:rsidRDefault="00407B3E" w:rsidP="00E6027E">
            <w:pPr>
              <w:pStyle w:val="Odstavecseseznamem"/>
              <w:numPr>
                <w:ilvl w:val="0"/>
                <w:numId w:val="70"/>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popíše</w:t>
            </w:r>
            <w:r w:rsidR="00394001" w:rsidRPr="006079A1">
              <w:rPr>
                <w:rFonts w:ascii="Arial" w:eastAsia="Times New Roman" w:hAnsi="Arial" w:cs="Arial"/>
                <w:color w:val="000000"/>
                <w:lang w:eastAsia="cs-CZ"/>
              </w:rPr>
              <w:t xml:space="preserve"> základní principy fotografování portrétu</w:t>
            </w:r>
          </w:p>
        </w:tc>
        <w:tc>
          <w:tcPr>
            <w:tcW w:w="2422" w:type="dxa"/>
          </w:tcPr>
          <w:p w:rsidR="00394001" w:rsidRPr="006079A1" w:rsidRDefault="00394001" w:rsidP="00E6027E">
            <w:pPr>
              <w:pStyle w:val="Odstavecseseznamem"/>
              <w:numPr>
                <w:ilvl w:val="0"/>
                <w:numId w:val="70"/>
              </w:numPr>
              <w:spacing w:after="0"/>
              <w:ind w:left="142" w:hanging="153"/>
              <w:rPr>
                <w:rFonts w:ascii="Arial" w:eastAsia="Times New Roman" w:hAnsi="Arial" w:cs="Arial"/>
                <w:color w:val="000000"/>
                <w:lang w:eastAsia="cs-CZ"/>
              </w:rPr>
            </w:pPr>
            <w:r w:rsidRPr="006079A1">
              <w:rPr>
                <w:rFonts w:ascii="Arial" w:eastAsia="Times New Roman" w:hAnsi="Arial" w:cs="Arial"/>
                <w:color w:val="000000"/>
                <w:lang w:eastAsia="cs-CZ"/>
              </w:rPr>
              <w:t xml:space="preserve">ve své práci </w:t>
            </w:r>
            <w:r w:rsidR="00407B3E">
              <w:rPr>
                <w:rFonts w:ascii="Arial" w:eastAsia="Times New Roman" w:hAnsi="Arial" w:cs="Arial"/>
                <w:color w:val="000000"/>
                <w:lang w:eastAsia="cs-CZ"/>
              </w:rPr>
              <w:t xml:space="preserve">samostatně využije </w:t>
            </w:r>
            <w:r w:rsidRPr="006079A1">
              <w:rPr>
                <w:rFonts w:ascii="Arial" w:eastAsia="Times New Roman" w:hAnsi="Arial" w:cs="Arial"/>
                <w:color w:val="000000"/>
                <w:lang w:eastAsia="cs-CZ"/>
              </w:rPr>
              <w:t>informační technologie (PC, videokameru, počítačové programy)</w:t>
            </w:r>
          </w:p>
        </w:tc>
        <w:tc>
          <w:tcPr>
            <w:tcW w:w="2352" w:type="dxa"/>
          </w:tcPr>
          <w:p w:rsidR="00394001" w:rsidRPr="006079A1" w:rsidRDefault="00407B3E" w:rsidP="00E6027E">
            <w:pPr>
              <w:pStyle w:val="Odstavecseseznamem"/>
              <w:numPr>
                <w:ilvl w:val="0"/>
                <w:numId w:val="70"/>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použije</w:t>
            </w:r>
            <w:r w:rsidR="00394001" w:rsidRPr="006079A1">
              <w:rPr>
                <w:rFonts w:ascii="Arial" w:eastAsia="Times New Roman" w:hAnsi="Arial" w:cs="Arial"/>
                <w:color w:val="000000"/>
                <w:lang w:eastAsia="cs-CZ"/>
              </w:rPr>
              <w:t xml:space="preserve"> všechny funkce fotoapar</w:t>
            </w:r>
            <w:r>
              <w:rPr>
                <w:rFonts w:ascii="Arial" w:eastAsia="Times New Roman" w:hAnsi="Arial" w:cs="Arial"/>
                <w:color w:val="000000"/>
                <w:lang w:eastAsia="cs-CZ"/>
              </w:rPr>
              <w:t>átu, dokumentační záznam převede</w:t>
            </w:r>
            <w:r w:rsidR="00394001" w:rsidRPr="006079A1">
              <w:rPr>
                <w:rFonts w:ascii="Arial" w:eastAsia="Times New Roman" w:hAnsi="Arial" w:cs="Arial"/>
                <w:color w:val="000000"/>
                <w:lang w:eastAsia="cs-CZ"/>
              </w:rPr>
              <w:t xml:space="preserve"> do své individuální řeči</w:t>
            </w:r>
          </w:p>
        </w:tc>
        <w:tc>
          <w:tcPr>
            <w:tcW w:w="1984" w:type="dxa"/>
          </w:tcPr>
          <w:p w:rsidR="00394001" w:rsidRPr="006079A1" w:rsidRDefault="00407B3E" w:rsidP="00E6027E">
            <w:pPr>
              <w:pStyle w:val="Odstavecseseznamem"/>
              <w:numPr>
                <w:ilvl w:val="0"/>
                <w:numId w:val="70"/>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popíše</w:t>
            </w:r>
            <w:r w:rsidR="00394001" w:rsidRPr="006079A1">
              <w:rPr>
                <w:rFonts w:ascii="Arial" w:eastAsia="Times New Roman" w:hAnsi="Arial" w:cs="Arial"/>
                <w:color w:val="000000"/>
                <w:lang w:eastAsia="cs-CZ"/>
              </w:rPr>
              <w:t xml:space="preserve"> principy fotografování portrétu, krajiny aj. a jejich problematiku</w:t>
            </w:r>
          </w:p>
        </w:tc>
      </w:tr>
      <w:tr w:rsidR="00394001" w:rsidRPr="00815DDE" w:rsidTr="00084A57">
        <w:tc>
          <w:tcPr>
            <w:tcW w:w="2422" w:type="dxa"/>
          </w:tcPr>
          <w:p w:rsidR="00394001" w:rsidRPr="00815DDE" w:rsidRDefault="00394001" w:rsidP="00E6027E">
            <w:pPr>
              <w:spacing w:after="0"/>
              <w:rPr>
                <w:rFonts w:ascii="Arial" w:hAnsi="Arial" w:cs="Arial"/>
              </w:rPr>
            </w:pPr>
          </w:p>
        </w:tc>
        <w:tc>
          <w:tcPr>
            <w:tcW w:w="2422" w:type="dxa"/>
          </w:tcPr>
          <w:p w:rsidR="00394001" w:rsidRPr="006079A1" w:rsidRDefault="00394001" w:rsidP="00E6027E">
            <w:pPr>
              <w:pStyle w:val="Odstavecseseznamem"/>
              <w:numPr>
                <w:ilvl w:val="0"/>
                <w:numId w:val="70"/>
              </w:numPr>
              <w:spacing w:after="0"/>
              <w:ind w:left="142" w:hanging="153"/>
              <w:rPr>
                <w:rFonts w:ascii="Arial" w:eastAsia="Times New Roman" w:hAnsi="Arial" w:cs="Arial"/>
                <w:color w:val="000000"/>
                <w:lang w:eastAsia="cs-CZ"/>
              </w:rPr>
            </w:pPr>
            <w:r w:rsidRPr="006079A1">
              <w:rPr>
                <w:rFonts w:ascii="Arial" w:eastAsia="Times New Roman" w:hAnsi="Arial" w:cs="Arial"/>
                <w:color w:val="000000"/>
                <w:lang w:eastAsia="cs-CZ"/>
              </w:rPr>
              <w:t>svou práci obháj</w:t>
            </w:r>
            <w:r w:rsidR="00407B3E">
              <w:rPr>
                <w:rFonts w:ascii="Arial" w:eastAsia="Times New Roman" w:hAnsi="Arial" w:cs="Arial"/>
                <w:color w:val="000000"/>
                <w:lang w:eastAsia="cs-CZ"/>
              </w:rPr>
              <w:t>í</w:t>
            </w:r>
          </w:p>
        </w:tc>
        <w:tc>
          <w:tcPr>
            <w:tcW w:w="2352" w:type="dxa"/>
          </w:tcPr>
          <w:p w:rsidR="00394001" w:rsidRPr="00815DDE" w:rsidRDefault="00394001" w:rsidP="00E6027E">
            <w:pPr>
              <w:spacing w:after="0"/>
              <w:ind w:left="142"/>
              <w:rPr>
                <w:rFonts w:ascii="Arial" w:hAnsi="Arial" w:cs="Arial"/>
              </w:rPr>
            </w:pPr>
          </w:p>
        </w:tc>
        <w:tc>
          <w:tcPr>
            <w:tcW w:w="1984" w:type="dxa"/>
          </w:tcPr>
          <w:p w:rsidR="00394001" w:rsidRPr="006079A1" w:rsidRDefault="00394001" w:rsidP="00E6027E">
            <w:pPr>
              <w:pStyle w:val="Odstavecseseznamem"/>
              <w:numPr>
                <w:ilvl w:val="0"/>
                <w:numId w:val="70"/>
              </w:numPr>
              <w:spacing w:after="0"/>
              <w:ind w:left="142" w:hanging="153"/>
              <w:rPr>
                <w:rFonts w:ascii="Arial" w:eastAsia="Times New Roman" w:hAnsi="Arial" w:cs="Arial"/>
                <w:color w:val="000000"/>
                <w:lang w:eastAsia="cs-CZ"/>
              </w:rPr>
            </w:pPr>
            <w:r w:rsidRPr="006079A1">
              <w:rPr>
                <w:rFonts w:ascii="Arial" w:eastAsia="Times New Roman" w:hAnsi="Arial" w:cs="Arial"/>
                <w:color w:val="000000"/>
                <w:lang w:eastAsia="cs-CZ"/>
              </w:rPr>
              <w:t xml:space="preserve">si zcela samostatně </w:t>
            </w:r>
            <w:r w:rsidR="00407B3E">
              <w:rPr>
                <w:rFonts w:ascii="Arial" w:eastAsia="Times New Roman" w:hAnsi="Arial" w:cs="Arial"/>
                <w:color w:val="000000"/>
                <w:lang w:eastAsia="cs-CZ"/>
              </w:rPr>
              <w:t>zvolí</w:t>
            </w:r>
            <w:r w:rsidRPr="006079A1">
              <w:rPr>
                <w:rFonts w:ascii="Arial" w:eastAsia="Times New Roman" w:hAnsi="Arial" w:cs="Arial"/>
                <w:color w:val="000000"/>
                <w:lang w:eastAsia="cs-CZ"/>
              </w:rPr>
              <w:t xml:space="preserve"> náměty i prostředí</w:t>
            </w:r>
          </w:p>
        </w:tc>
      </w:tr>
      <w:tr w:rsidR="00394001" w:rsidRPr="00815DDE" w:rsidTr="00084A57">
        <w:tc>
          <w:tcPr>
            <w:tcW w:w="2422" w:type="dxa"/>
          </w:tcPr>
          <w:p w:rsidR="00394001" w:rsidRPr="00815DDE" w:rsidRDefault="00394001" w:rsidP="00E6027E">
            <w:pPr>
              <w:spacing w:after="0"/>
              <w:rPr>
                <w:rFonts w:ascii="Arial" w:hAnsi="Arial" w:cs="Arial"/>
              </w:rPr>
            </w:pPr>
          </w:p>
        </w:tc>
        <w:tc>
          <w:tcPr>
            <w:tcW w:w="2422" w:type="dxa"/>
          </w:tcPr>
          <w:p w:rsidR="00394001" w:rsidRPr="00815DDE" w:rsidRDefault="00394001" w:rsidP="00E6027E">
            <w:pPr>
              <w:spacing w:after="0"/>
              <w:ind w:left="-11"/>
              <w:rPr>
                <w:rFonts w:ascii="Arial" w:hAnsi="Arial" w:cs="Arial"/>
              </w:rPr>
            </w:pPr>
          </w:p>
        </w:tc>
        <w:tc>
          <w:tcPr>
            <w:tcW w:w="2352" w:type="dxa"/>
          </w:tcPr>
          <w:p w:rsidR="00394001" w:rsidRPr="00815DDE" w:rsidRDefault="00394001" w:rsidP="00E6027E">
            <w:pPr>
              <w:spacing w:after="0"/>
              <w:ind w:left="-11"/>
              <w:rPr>
                <w:rFonts w:ascii="Arial" w:hAnsi="Arial" w:cs="Arial"/>
              </w:rPr>
            </w:pPr>
          </w:p>
        </w:tc>
        <w:tc>
          <w:tcPr>
            <w:tcW w:w="1984" w:type="dxa"/>
          </w:tcPr>
          <w:p w:rsidR="00394001" w:rsidRPr="006079A1" w:rsidRDefault="00407B3E" w:rsidP="00E6027E">
            <w:pPr>
              <w:pStyle w:val="Odstavecseseznamem"/>
              <w:numPr>
                <w:ilvl w:val="0"/>
                <w:numId w:val="70"/>
              </w:numPr>
              <w:spacing w:after="0"/>
              <w:ind w:left="142" w:hanging="153"/>
              <w:rPr>
                <w:rFonts w:ascii="Arial" w:eastAsia="Times New Roman" w:hAnsi="Arial" w:cs="Arial"/>
                <w:color w:val="000000"/>
                <w:lang w:eastAsia="cs-CZ"/>
              </w:rPr>
            </w:pPr>
            <w:r>
              <w:rPr>
                <w:rFonts w:ascii="Arial" w:eastAsia="Times New Roman" w:hAnsi="Arial" w:cs="Arial"/>
                <w:color w:val="000000"/>
                <w:lang w:eastAsia="cs-CZ"/>
              </w:rPr>
              <w:t>spoluutváří pravidla</w:t>
            </w:r>
            <w:r w:rsidR="00394001" w:rsidRPr="006079A1">
              <w:rPr>
                <w:rFonts w:ascii="Arial" w:eastAsia="Times New Roman" w:hAnsi="Arial" w:cs="Arial"/>
                <w:color w:val="000000"/>
                <w:lang w:eastAsia="cs-CZ"/>
              </w:rPr>
              <w:t xml:space="preserve"> pro fotografování</w:t>
            </w:r>
          </w:p>
        </w:tc>
      </w:tr>
    </w:tbl>
    <w:p w:rsidR="00084A57" w:rsidRDefault="00084A57" w:rsidP="002F312A">
      <w:pPr>
        <w:rPr>
          <w:rFonts w:ascii="Arial" w:hAnsi="Arial" w:cs="Arial"/>
          <w:b/>
        </w:rPr>
      </w:pPr>
    </w:p>
    <w:p w:rsidR="00084A57" w:rsidRDefault="00084A57" w:rsidP="00084A57">
      <w:pPr>
        <w:spacing w:after="0" w:line="360" w:lineRule="auto"/>
        <w:jc w:val="both"/>
        <w:rPr>
          <w:rFonts w:ascii="Arial" w:hAnsi="Arial" w:cs="Arial"/>
        </w:rPr>
      </w:pPr>
      <w:r>
        <w:rPr>
          <w:rFonts w:ascii="Arial" w:hAnsi="Arial" w:cs="Arial"/>
          <w:b/>
        </w:rPr>
        <w:t>Vyučovací předmět</w:t>
      </w:r>
      <w:r w:rsidRPr="00084A57">
        <w:rPr>
          <w:rFonts w:ascii="Arial" w:hAnsi="Arial" w:cs="Arial"/>
          <w:b/>
        </w:rPr>
        <w:t>:</w:t>
      </w:r>
    </w:p>
    <w:p w:rsidR="00084A57" w:rsidRPr="006079A1" w:rsidRDefault="00084A57" w:rsidP="00084A57">
      <w:pPr>
        <w:spacing w:after="0" w:line="360" w:lineRule="auto"/>
        <w:jc w:val="both"/>
        <w:rPr>
          <w:rFonts w:ascii="Arial" w:hAnsi="Arial" w:cs="Arial"/>
        </w:rPr>
      </w:pPr>
      <w:r w:rsidRPr="00084A57">
        <w:rPr>
          <w:rFonts w:ascii="Arial" w:hAnsi="Arial" w:cs="Arial"/>
          <w:b/>
        </w:rPr>
        <w:t>TEORIE A DĚJINY FOTOGRAFOVÁNÍ</w:t>
      </w:r>
    </w:p>
    <w:p w:rsidR="00084A57" w:rsidRPr="00125936" w:rsidRDefault="00084A57" w:rsidP="00084A57">
      <w:pPr>
        <w:spacing w:after="0" w:line="360" w:lineRule="auto"/>
        <w:jc w:val="both"/>
        <w:rPr>
          <w:rFonts w:ascii="Arial" w:hAnsi="Arial" w:cs="Arial"/>
          <w:b/>
        </w:rPr>
      </w:pPr>
      <w:r w:rsidRPr="00125936">
        <w:rPr>
          <w:rFonts w:ascii="Arial" w:hAnsi="Arial" w:cs="Arial"/>
          <w:b/>
        </w:rPr>
        <w:lastRenderedPageBreak/>
        <w:t>Charakteristika předmětu:</w:t>
      </w:r>
    </w:p>
    <w:p w:rsidR="00084A57" w:rsidRDefault="00084A57" w:rsidP="00084A57">
      <w:pPr>
        <w:spacing w:after="0" w:line="360" w:lineRule="auto"/>
        <w:jc w:val="both"/>
        <w:rPr>
          <w:rFonts w:ascii="Arial" w:hAnsi="Arial" w:cs="Arial"/>
        </w:rPr>
      </w:pPr>
      <w:r w:rsidRPr="006079A1">
        <w:rPr>
          <w:rFonts w:ascii="Arial" w:hAnsi="Arial" w:cs="Arial"/>
        </w:rPr>
        <w:t>Teorie a dějiny fotografie teoreticky doplňují předmět fotografování. V rámci předmětu Teorie a dějiny fotografie se žák také seznamuje s historií a vývojem fotografie a fotografických přístrojů a jejich funkcí.</w:t>
      </w:r>
    </w:p>
    <w:p w:rsidR="00DA6F0D" w:rsidRDefault="00DA6F0D" w:rsidP="00084A57">
      <w:pPr>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084A57" w:rsidRPr="00815DDE" w:rsidTr="001F0051">
        <w:tc>
          <w:tcPr>
            <w:tcW w:w="9212" w:type="dxa"/>
            <w:gridSpan w:val="3"/>
          </w:tcPr>
          <w:p w:rsidR="00084A57" w:rsidRPr="00815DDE" w:rsidRDefault="00084A57" w:rsidP="001F0051">
            <w:pPr>
              <w:spacing w:after="0" w:line="240" w:lineRule="auto"/>
              <w:jc w:val="center"/>
              <w:rPr>
                <w:rFonts w:ascii="Arial" w:hAnsi="Arial" w:cs="Arial"/>
                <w:b/>
              </w:rPr>
            </w:pPr>
            <w:r w:rsidRPr="00815DDE">
              <w:rPr>
                <w:rFonts w:ascii="Arial" w:hAnsi="Arial" w:cs="Arial"/>
                <w:b/>
              </w:rPr>
              <w:t>I. STUPEŇ:</w:t>
            </w:r>
          </w:p>
        </w:tc>
      </w:tr>
      <w:tr w:rsidR="00084A57" w:rsidRPr="00815DDE" w:rsidTr="001F0051">
        <w:tc>
          <w:tcPr>
            <w:tcW w:w="3070" w:type="dxa"/>
          </w:tcPr>
          <w:p w:rsidR="00084A57" w:rsidRPr="00815DDE" w:rsidRDefault="00084A57" w:rsidP="001F0051">
            <w:pPr>
              <w:spacing w:after="0" w:line="240" w:lineRule="auto"/>
              <w:jc w:val="both"/>
              <w:rPr>
                <w:rFonts w:ascii="Arial" w:hAnsi="Arial" w:cs="Arial"/>
                <w:b/>
              </w:rPr>
            </w:pPr>
            <w:r w:rsidRPr="00815DDE">
              <w:rPr>
                <w:rFonts w:ascii="Arial" w:hAnsi="Arial" w:cs="Arial"/>
                <w:b/>
              </w:rPr>
              <w:t>1. ročník</w:t>
            </w:r>
          </w:p>
        </w:tc>
        <w:tc>
          <w:tcPr>
            <w:tcW w:w="3071" w:type="dxa"/>
          </w:tcPr>
          <w:p w:rsidR="00084A57" w:rsidRPr="00815DDE" w:rsidRDefault="00084A57" w:rsidP="001F0051">
            <w:pPr>
              <w:spacing w:after="0" w:line="240" w:lineRule="auto"/>
              <w:jc w:val="both"/>
              <w:rPr>
                <w:rFonts w:ascii="Arial" w:hAnsi="Arial" w:cs="Arial"/>
                <w:b/>
              </w:rPr>
            </w:pPr>
            <w:r w:rsidRPr="00815DDE">
              <w:rPr>
                <w:rFonts w:ascii="Arial" w:hAnsi="Arial" w:cs="Arial"/>
                <w:b/>
              </w:rPr>
              <w:t>2. ročník</w:t>
            </w:r>
          </w:p>
        </w:tc>
        <w:tc>
          <w:tcPr>
            <w:tcW w:w="3071" w:type="dxa"/>
          </w:tcPr>
          <w:p w:rsidR="00084A57" w:rsidRPr="00815DDE" w:rsidRDefault="00084A57" w:rsidP="001F0051">
            <w:pPr>
              <w:spacing w:after="0" w:line="240" w:lineRule="auto"/>
              <w:jc w:val="both"/>
              <w:rPr>
                <w:rFonts w:ascii="Arial" w:hAnsi="Arial" w:cs="Arial"/>
                <w:b/>
              </w:rPr>
            </w:pPr>
            <w:r w:rsidRPr="00815DDE">
              <w:rPr>
                <w:rFonts w:ascii="Arial" w:hAnsi="Arial" w:cs="Arial"/>
                <w:b/>
              </w:rPr>
              <w:t>3. ročník</w:t>
            </w:r>
          </w:p>
        </w:tc>
      </w:tr>
      <w:tr w:rsidR="00084A57" w:rsidRPr="00815DDE" w:rsidTr="001F0051">
        <w:tc>
          <w:tcPr>
            <w:tcW w:w="9212" w:type="dxa"/>
            <w:gridSpan w:val="3"/>
          </w:tcPr>
          <w:p w:rsidR="00084A57" w:rsidRPr="00815DDE" w:rsidRDefault="00084A57" w:rsidP="001F0051">
            <w:pPr>
              <w:spacing w:after="0" w:line="240" w:lineRule="auto"/>
              <w:jc w:val="both"/>
              <w:rPr>
                <w:rFonts w:ascii="Arial" w:hAnsi="Arial" w:cs="Arial"/>
              </w:rPr>
            </w:pPr>
            <w:r w:rsidRPr="00815DDE">
              <w:rPr>
                <w:rFonts w:ascii="Arial" w:hAnsi="Arial" w:cs="Arial"/>
              </w:rPr>
              <w:t>Žák:</w:t>
            </w:r>
          </w:p>
        </w:tc>
      </w:tr>
      <w:tr w:rsidR="00084A57" w:rsidRPr="00815DDE" w:rsidTr="00084A57">
        <w:tc>
          <w:tcPr>
            <w:tcW w:w="3070" w:type="dxa"/>
          </w:tcPr>
          <w:p w:rsidR="00084A57" w:rsidRPr="006079A1" w:rsidRDefault="00407B3E" w:rsidP="00407B3E">
            <w:pPr>
              <w:pStyle w:val="Odstavecseseznamem"/>
              <w:numPr>
                <w:ilvl w:val="0"/>
                <w:numId w:val="72"/>
              </w:numPr>
              <w:spacing w:after="0" w:line="240" w:lineRule="auto"/>
              <w:ind w:left="142" w:hanging="87"/>
              <w:rPr>
                <w:rFonts w:ascii="Arial" w:eastAsia="Times New Roman" w:hAnsi="Arial" w:cs="Arial"/>
                <w:color w:val="000000"/>
                <w:lang w:eastAsia="cs-CZ"/>
              </w:rPr>
            </w:pPr>
            <w:r>
              <w:rPr>
                <w:rFonts w:ascii="Arial" w:eastAsia="Times New Roman" w:hAnsi="Arial" w:cs="Arial"/>
                <w:color w:val="000000"/>
                <w:lang w:eastAsia="cs-CZ"/>
              </w:rPr>
              <w:t>pozná a popíše</w:t>
            </w:r>
            <w:r w:rsidR="00084A57" w:rsidRPr="006079A1">
              <w:rPr>
                <w:rFonts w:ascii="Arial" w:eastAsia="Times New Roman" w:hAnsi="Arial" w:cs="Arial"/>
                <w:color w:val="000000"/>
                <w:lang w:eastAsia="cs-CZ"/>
              </w:rPr>
              <w:t xml:space="preserve"> základní části fotoaparátu</w:t>
            </w:r>
          </w:p>
        </w:tc>
        <w:tc>
          <w:tcPr>
            <w:tcW w:w="3071" w:type="dxa"/>
          </w:tcPr>
          <w:p w:rsidR="00084A57" w:rsidRPr="006079A1" w:rsidRDefault="00407B3E" w:rsidP="00407B3E">
            <w:pPr>
              <w:pStyle w:val="Odstavecseseznamem"/>
              <w:numPr>
                <w:ilvl w:val="0"/>
                <w:numId w:val="72"/>
              </w:numPr>
              <w:spacing w:after="0" w:line="240" w:lineRule="auto"/>
              <w:ind w:left="142" w:hanging="87"/>
              <w:rPr>
                <w:rFonts w:ascii="Arial" w:eastAsia="Times New Roman" w:hAnsi="Arial" w:cs="Arial"/>
                <w:color w:val="000000"/>
                <w:lang w:eastAsia="cs-CZ"/>
              </w:rPr>
            </w:pPr>
            <w:r>
              <w:rPr>
                <w:rFonts w:ascii="Arial" w:eastAsia="Times New Roman" w:hAnsi="Arial" w:cs="Arial"/>
                <w:color w:val="000000"/>
                <w:lang w:eastAsia="cs-CZ"/>
              </w:rPr>
              <w:t>poz</w:t>
            </w:r>
            <w:r w:rsidR="00084A57" w:rsidRPr="006079A1">
              <w:rPr>
                <w:rFonts w:ascii="Arial" w:eastAsia="Times New Roman" w:hAnsi="Arial" w:cs="Arial"/>
                <w:color w:val="000000"/>
                <w:lang w:eastAsia="cs-CZ"/>
              </w:rPr>
              <w:t xml:space="preserve">ná základní </w:t>
            </w:r>
            <w:r w:rsidR="00084A57">
              <w:rPr>
                <w:rFonts w:ascii="Arial" w:eastAsia="Times New Roman" w:hAnsi="Arial" w:cs="Arial"/>
                <w:color w:val="000000"/>
                <w:lang w:eastAsia="cs-CZ"/>
              </w:rPr>
              <w:t xml:space="preserve">části fotoaparátu a </w:t>
            </w:r>
            <w:r w:rsidR="00084A57" w:rsidRPr="006079A1">
              <w:rPr>
                <w:rFonts w:ascii="Arial" w:eastAsia="Times New Roman" w:hAnsi="Arial" w:cs="Arial"/>
                <w:color w:val="000000"/>
                <w:lang w:eastAsia="cs-CZ"/>
              </w:rPr>
              <w:t>pop</w:t>
            </w:r>
            <w:r>
              <w:rPr>
                <w:rFonts w:ascii="Arial" w:eastAsia="Times New Roman" w:hAnsi="Arial" w:cs="Arial"/>
                <w:color w:val="000000"/>
                <w:lang w:eastAsia="cs-CZ"/>
              </w:rPr>
              <w:t>íše</w:t>
            </w:r>
            <w:r w:rsidR="00084A57" w:rsidRPr="006079A1">
              <w:rPr>
                <w:rFonts w:ascii="Arial" w:eastAsia="Times New Roman" w:hAnsi="Arial" w:cs="Arial"/>
                <w:color w:val="000000"/>
                <w:lang w:eastAsia="cs-CZ"/>
              </w:rPr>
              <w:t xml:space="preserve"> jejich využití</w:t>
            </w:r>
          </w:p>
        </w:tc>
        <w:tc>
          <w:tcPr>
            <w:tcW w:w="3071" w:type="dxa"/>
          </w:tcPr>
          <w:p w:rsidR="00084A57" w:rsidRPr="006079A1" w:rsidRDefault="00084A57" w:rsidP="004A1EC7">
            <w:pPr>
              <w:pStyle w:val="Odstavecseseznamem"/>
              <w:numPr>
                <w:ilvl w:val="0"/>
                <w:numId w:val="72"/>
              </w:numPr>
              <w:spacing w:after="0" w:line="240" w:lineRule="auto"/>
              <w:ind w:left="142" w:hanging="87"/>
              <w:rPr>
                <w:rFonts w:ascii="Arial" w:eastAsia="Times New Roman" w:hAnsi="Arial" w:cs="Arial"/>
                <w:color w:val="000000"/>
                <w:lang w:eastAsia="cs-CZ"/>
              </w:rPr>
            </w:pPr>
            <w:r w:rsidRPr="006079A1">
              <w:rPr>
                <w:rFonts w:ascii="Arial" w:eastAsia="Times New Roman" w:hAnsi="Arial" w:cs="Arial"/>
                <w:color w:val="000000"/>
                <w:lang w:eastAsia="cs-CZ"/>
              </w:rPr>
              <w:t>pozná výrazové možnosti fotografie, druhy fotografie v závislosti na fotografickém přístroji</w:t>
            </w:r>
          </w:p>
        </w:tc>
      </w:tr>
      <w:tr w:rsidR="00084A57" w:rsidRPr="00815DDE" w:rsidTr="00084A57">
        <w:tc>
          <w:tcPr>
            <w:tcW w:w="3070" w:type="dxa"/>
          </w:tcPr>
          <w:p w:rsidR="00084A57" w:rsidRPr="006079A1" w:rsidRDefault="00407B3E" w:rsidP="004A1EC7">
            <w:pPr>
              <w:pStyle w:val="Odstavecseseznamem"/>
              <w:numPr>
                <w:ilvl w:val="0"/>
                <w:numId w:val="72"/>
              </w:numPr>
              <w:spacing w:after="0" w:line="240" w:lineRule="auto"/>
              <w:ind w:left="142" w:hanging="87"/>
              <w:rPr>
                <w:rFonts w:ascii="Arial" w:eastAsia="Times New Roman" w:hAnsi="Arial" w:cs="Arial"/>
                <w:color w:val="000000"/>
                <w:lang w:eastAsia="cs-CZ"/>
              </w:rPr>
            </w:pPr>
            <w:r>
              <w:rPr>
                <w:rFonts w:ascii="Arial" w:eastAsia="Times New Roman" w:hAnsi="Arial" w:cs="Arial"/>
                <w:color w:val="000000"/>
                <w:lang w:eastAsia="cs-CZ"/>
              </w:rPr>
              <w:t>vyjmenuje</w:t>
            </w:r>
            <w:r w:rsidR="00084A57" w:rsidRPr="006079A1">
              <w:rPr>
                <w:rFonts w:ascii="Arial" w:eastAsia="Times New Roman" w:hAnsi="Arial" w:cs="Arial"/>
                <w:color w:val="000000"/>
                <w:lang w:eastAsia="cs-CZ"/>
              </w:rPr>
              <w:t xml:space="preserve"> základní pojmy týkající se fotografování</w:t>
            </w:r>
          </w:p>
        </w:tc>
        <w:tc>
          <w:tcPr>
            <w:tcW w:w="3071" w:type="dxa"/>
          </w:tcPr>
          <w:p w:rsidR="00084A57" w:rsidRPr="006079A1" w:rsidRDefault="00084A57" w:rsidP="004A1EC7">
            <w:pPr>
              <w:pStyle w:val="Odstavecseseznamem"/>
              <w:numPr>
                <w:ilvl w:val="0"/>
                <w:numId w:val="72"/>
              </w:numPr>
              <w:spacing w:after="0" w:line="240" w:lineRule="auto"/>
              <w:ind w:left="142" w:hanging="87"/>
              <w:rPr>
                <w:rFonts w:ascii="Arial" w:eastAsia="Times New Roman" w:hAnsi="Arial" w:cs="Arial"/>
                <w:color w:val="000000"/>
                <w:lang w:eastAsia="cs-CZ"/>
              </w:rPr>
            </w:pPr>
            <w:r w:rsidRPr="006079A1">
              <w:rPr>
                <w:rFonts w:ascii="Arial" w:eastAsia="Times New Roman" w:hAnsi="Arial" w:cs="Arial"/>
                <w:color w:val="000000"/>
                <w:lang w:eastAsia="cs-CZ"/>
              </w:rPr>
              <w:t>pozná výrazové možnosti fotografie</w:t>
            </w:r>
          </w:p>
        </w:tc>
        <w:tc>
          <w:tcPr>
            <w:tcW w:w="3071" w:type="dxa"/>
          </w:tcPr>
          <w:p w:rsidR="00084A57" w:rsidRPr="006079A1" w:rsidRDefault="00084A57" w:rsidP="00407B3E">
            <w:pPr>
              <w:pStyle w:val="Odstavecseseznamem"/>
              <w:numPr>
                <w:ilvl w:val="0"/>
                <w:numId w:val="72"/>
              </w:numPr>
              <w:spacing w:after="0" w:line="240" w:lineRule="auto"/>
              <w:ind w:left="142" w:hanging="87"/>
              <w:rPr>
                <w:rFonts w:ascii="Arial" w:eastAsia="Times New Roman" w:hAnsi="Arial" w:cs="Arial"/>
                <w:color w:val="000000"/>
                <w:lang w:eastAsia="cs-CZ"/>
              </w:rPr>
            </w:pPr>
            <w:r w:rsidRPr="006079A1">
              <w:rPr>
                <w:rFonts w:ascii="Arial" w:eastAsia="Times New Roman" w:hAnsi="Arial" w:cs="Arial"/>
                <w:color w:val="000000"/>
                <w:lang w:eastAsia="cs-CZ"/>
              </w:rPr>
              <w:t>zachyt</w:t>
            </w:r>
            <w:r w:rsidR="00407B3E">
              <w:rPr>
                <w:rFonts w:ascii="Arial" w:eastAsia="Times New Roman" w:hAnsi="Arial" w:cs="Arial"/>
                <w:color w:val="000000"/>
                <w:lang w:eastAsia="cs-CZ"/>
              </w:rPr>
              <w:t>í obraz a samostatně si zvolí</w:t>
            </w:r>
            <w:r w:rsidRPr="006079A1">
              <w:rPr>
                <w:rFonts w:ascii="Arial" w:eastAsia="Times New Roman" w:hAnsi="Arial" w:cs="Arial"/>
                <w:color w:val="000000"/>
                <w:lang w:eastAsia="cs-CZ"/>
              </w:rPr>
              <w:t xml:space="preserve"> jeho kompozici</w:t>
            </w:r>
          </w:p>
        </w:tc>
      </w:tr>
    </w:tbl>
    <w:p w:rsidR="00084A57" w:rsidRPr="00815DDE" w:rsidRDefault="00084A57" w:rsidP="00084A57">
      <w:pPr>
        <w:spacing w:after="0"/>
        <w:jc w:val="both"/>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084A57" w:rsidRPr="00815DDE" w:rsidTr="001F0051">
        <w:tc>
          <w:tcPr>
            <w:tcW w:w="9212" w:type="dxa"/>
            <w:gridSpan w:val="4"/>
          </w:tcPr>
          <w:p w:rsidR="00084A57" w:rsidRPr="00815DDE" w:rsidRDefault="00084A57" w:rsidP="001F0051">
            <w:pPr>
              <w:spacing w:after="0" w:line="240" w:lineRule="auto"/>
              <w:jc w:val="center"/>
              <w:rPr>
                <w:rFonts w:ascii="Arial" w:hAnsi="Arial" w:cs="Arial"/>
                <w:b/>
              </w:rPr>
            </w:pPr>
            <w:r w:rsidRPr="00815DDE">
              <w:rPr>
                <w:rFonts w:ascii="Arial" w:hAnsi="Arial" w:cs="Arial"/>
                <w:b/>
              </w:rPr>
              <w:t>I. STUPEŇ:</w:t>
            </w:r>
          </w:p>
        </w:tc>
      </w:tr>
      <w:tr w:rsidR="00084A57" w:rsidRPr="00815DDE" w:rsidTr="001F0051">
        <w:tc>
          <w:tcPr>
            <w:tcW w:w="2303" w:type="dxa"/>
          </w:tcPr>
          <w:p w:rsidR="00084A57" w:rsidRPr="00815DDE" w:rsidRDefault="00084A57" w:rsidP="001F0051">
            <w:pPr>
              <w:spacing w:after="0" w:line="240" w:lineRule="auto"/>
              <w:jc w:val="both"/>
              <w:rPr>
                <w:rFonts w:ascii="Arial" w:hAnsi="Arial" w:cs="Arial"/>
                <w:b/>
              </w:rPr>
            </w:pPr>
            <w:r w:rsidRPr="00815DDE">
              <w:rPr>
                <w:rFonts w:ascii="Arial" w:hAnsi="Arial" w:cs="Arial"/>
                <w:b/>
              </w:rPr>
              <w:t>4. ročník</w:t>
            </w:r>
          </w:p>
        </w:tc>
        <w:tc>
          <w:tcPr>
            <w:tcW w:w="2303" w:type="dxa"/>
          </w:tcPr>
          <w:p w:rsidR="00084A57" w:rsidRPr="00815DDE" w:rsidRDefault="00084A57" w:rsidP="001F0051">
            <w:pPr>
              <w:spacing w:after="0" w:line="240" w:lineRule="auto"/>
              <w:jc w:val="both"/>
              <w:rPr>
                <w:rFonts w:ascii="Arial" w:hAnsi="Arial" w:cs="Arial"/>
                <w:b/>
              </w:rPr>
            </w:pPr>
            <w:r w:rsidRPr="00815DDE">
              <w:rPr>
                <w:rFonts w:ascii="Arial" w:hAnsi="Arial" w:cs="Arial"/>
                <w:b/>
              </w:rPr>
              <w:t>5. ročník</w:t>
            </w:r>
          </w:p>
        </w:tc>
        <w:tc>
          <w:tcPr>
            <w:tcW w:w="2303" w:type="dxa"/>
          </w:tcPr>
          <w:p w:rsidR="00084A57" w:rsidRPr="00815DDE" w:rsidRDefault="00084A57" w:rsidP="001F0051">
            <w:pPr>
              <w:spacing w:after="0" w:line="240" w:lineRule="auto"/>
              <w:jc w:val="both"/>
              <w:rPr>
                <w:rFonts w:ascii="Arial" w:hAnsi="Arial" w:cs="Arial"/>
                <w:b/>
              </w:rPr>
            </w:pPr>
            <w:r w:rsidRPr="00815DDE">
              <w:rPr>
                <w:rFonts w:ascii="Arial" w:hAnsi="Arial" w:cs="Arial"/>
                <w:b/>
              </w:rPr>
              <w:t>6. ročník</w:t>
            </w:r>
          </w:p>
        </w:tc>
        <w:tc>
          <w:tcPr>
            <w:tcW w:w="2303" w:type="dxa"/>
          </w:tcPr>
          <w:p w:rsidR="00084A57" w:rsidRPr="00815DDE" w:rsidRDefault="00084A57" w:rsidP="001F0051">
            <w:pPr>
              <w:spacing w:after="0" w:line="240" w:lineRule="auto"/>
              <w:jc w:val="both"/>
              <w:rPr>
                <w:rFonts w:ascii="Arial" w:hAnsi="Arial" w:cs="Arial"/>
                <w:b/>
              </w:rPr>
            </w:pPr>
            <w:r w:rsidRPr="00815DDE">
              <w:rPr>
                <w:rFonts w:ascii="Arial" w:hAnsi="Arial" w:cs="Arial"/>
                <w:b/>
              </w:rPr>
              <w:t>7. ročník</w:t>
            </w:r>
          </w:p>
        </w:tc>
      </w:tr>
      <w:tr w:rsidR="00084A57" w:rsidRPr="00815DDE" w:rsidTr="001F0051">
        <w:tc>
          <w:tcPr>
            <w:tcW w:w="9212" w:type="dxa"/>
            <w:gridSpan w:val="4"/>
          </w:tcPr>
          <w:p w:rsidR="00084A57" w:rsidRPr="00815DDE" w:rsidRDefault="00084A57" w:rsidP="001F0051">
            <w:pPr>
              <w:spacing w:after="0" w:line="240" w:lineRule="auto"/>
              <w:jc w:val="both"/>
              <w:rPr>
                <w:rFonts w:ascii="Arial" w:hAnsi="Arial" w:cs="Arial"/>
              </w:rPr>
            </w:pPr>
            <w:r w:rsidRPr="00815DDE">
              <w:rPr>
                <w:rFonts w:ascii="Arial" w:hAnsi="Arial" w:cs="Arial"/>
              </w:rPr>
              <w:t>Žák:</w:t>
            </w:r>
          </w:p>
        </w:tc>
      </w:tr>
      <w:tr w:rsidR="00084A57" w:rsidRPr="00815DDE" w:rsidTr="00084A57">
        <w:tc>
          <w:tcPr>
            <w:tcW w:w="2303" w:type="dxa"/>
          </w:tcPr>
          <w:p w:rsidR="00084A57" w:rsidRPr="006079A1" w:rsidRDefault="00084A57" w:rsidP="004A1EC7">
            <w:pPr>
              <w:pStyle w:val="Odstavecseseznamem"/>
              <w:numPr>
                <w:ilvl w:val="0"/>
                <w:numId w:val="71"/>
              </w:numPr>
              <w:spacing w:after="0" w:line="240" w:lineRule="auto"/>
              <w:ind w:left="142" w:hanging="153"/>
              <w:rPr>
                <w:rFonts w:ascii="Arial" w:eastAsia="Times New Roman" w:hAnsi="Arial" w:cs="Arial"/>
                <w:color w:val="000000"/>
                <w:lang w:eastAsia="cs-CZ"/>
              </w:rPr>
            </w:pPr>
            <w:r w:rsidRPr="006079A1">
              <w:rPr>
                <w:rFonts w:ascii="Arial" w:eastAsia="Times New Roman" w:hAnsi="Arial" w:cs="Arial"/>
                <w:color w:val="000000"/>
                <w:lang w:eastAsia="cs-CZ"/>
              </w:rPr>
              <w:t>zná základní i složitější funkce fotoaparátu</w:t>
            </w:r>
          </w:p>
        </w:tc>
        <w:tc>
          <w:tcPr>
            <w:tcW w:w="2303" w:type="dxa"/>
          </w:tcPr>
          <w:p w:rsidR="00084A57" w:rsidRPr="006079A1" w:rsidRDefault="00084A57" w:rsidP="004A1EC7">
            <w:pPr>
              <w:pStyle w:val="Odstavecseseznamem"/>
              <w:numPr>
                <w:ilvl w:val="0"/>
                <w:numId w:val="71"/>
              </w:numPr>
              <w:spacing w:after="0" w:line="240" w:lineRule="auto"/>
              <w:ind w:left="142" w:hanging="153"/>
              <w:rPr>
                <w:rFonts w:ascii="Arial" w:eastAsia="Times New Roman" w:hAnsi="Arial" w:cs="Arial"/>
                <w:color w:val="000000"/>
                <w:lang w:eastAsia="cs-CZ"/>
              </w:rPr>
            </w:pPr>
            <w:r w:rsidRPr="006079A1">
              <w:rPr>
                <w:rFonts w:ascii="Arial" w:eastAsia="Times New Roman" w:hAnsi="Arial" w:cs="Arial"/>
                <w:color w:val="000000"/>
                <w:lang w:eastAsia="cs-CZ"/>
              </w:rPr>
              <w:t>otevřeně s učitelem komunikuje a vyjadřuje své názory a stanoviska</w:t>
            </w:r>
          </w:p>
        </w:tc>
        <w:tc>
          <w:tcPr>
            <w:tcW w:w="2303" w:type="dxa"/>
          </w:tcPr>
          <w:p w:rsidR="00084A57" w:rsidRPr="006079A1" w:rsidRDefault="00084A57" w:rsidP="004A1EC7">
            <w:pPr>
              <w:pStyle w:val="Odstavecseseznamem"/>
              <w:numPr>
                <w:ilvl w:val="0"/>
                <w:numId w:val="71"/>
              </w:numPr>
              <w:spacing w:after="0" w:line="240" w:lineRule="auto"/>
              <w:ind w:left="142" w:hanging="153"/>
              <w:rPr>
                <w:rFonts w:ascii="Arial" w:eastAsia="Times New Roman" w:hAnsi="Arial" w:cs="Arial"/>
                <w:color w:val="000000"/>
                <w:lang w:eastAsia="cs-CZ"/>
              </w:rPr>
            </w:pPr>
            <w:r w:rsidRPr="006079A1">
              <w:rPr>
                <w:rFonts w:ascii="Arial" w:eastAsia="Times New Roman" w:hAnsi="Arial" w:cs="Arial"/>
                <w:color w:val="000000"/>
                <w:lang w:eastAsia="cs-CZ"/>
              </w:rPr>
              <w:t>ve s</w:t>
            </w:r>
            <w:r w:rsidR="00407B3E">
              <w:rPr>
                <w:rFonts w:ascii="Arial" w:eastAsia="Times New Roman" w:hAnsi="Arial" w:cs="Arial"/>
                <w:color w:val="000000"/>
                <w:lang w:eastAsia="cs-CZ"/>
              </w:rPr>
              <w:t>vé fotografické činnosti využije</w:t>
            </w:r>
            <w:r w:rsidRPr="006079A1">
              <w:rPr>
                <w:rFonts w:ascii="Arial" w:eastAsia="Times New Roman" w:hAnsi="Arial" w:cs="Arial"/>
                <w:color w:val="000000"/>
                <w:lang w:eastAsia="cs-CZ"/>
              </w:rPr>
              <w:t xml:space="preserve"> inspirace z historických snímků</w:t>
            </w:r>
          </w:p>
        </w:tc>
        <w:tc>
          <w:tcPr>
            <w:tcW w:w="2303" w:type="dxa"/>
          </w:tcPr>
          <w:p w:rsidR="00084A57" w:rsidRPr="006079A1" w:rsidRDefault="00407B3E" w:rsidP="004A1EC7">
            <w:pPr>
              <w:pStyle w:val="Odstavecseseznamem"/>
              <w:numPr>
                <w:ilvl w:val="0"/>
                <w:numId w:val="71"/>
              </w:numPr>
              <w:spacing w:after="0" w:line="240" w:lineRule="auto"/>
              <w:ind w:left="142" w:hanging="153"/>
              <w:rPr>
                <w:rFonts w:ascii="Arial" w:eastAsia="Times New Roman" w:hAnsi="Arial" w:cs="Arial"/>
                <w:color w:val="000000"/>
                <w:lang w:eastAsia="cs-CZ"/>
              </w:rPr>
            </w:pPr>
            <w:r>
              <w:rPr>
                <w:rFonts w:ascii="Arial" w:eastAsia="Times New Roman" w:hAnsi="Arial" w:cs="Arial"/>
                <w:color w:val="000000"/>
                <w:lang w:eastAsia="cs-CZ"/>
              </w:rPr>
              <w:t>předvede základní techniky</w:t>
            </w:r>
            <w:r w:rsidR="00084A57" w:rsidRPr="006079A1">
              <w:rPr>
                <w:rFonts w:ascii="Arial" w:eastAsia="Times New Roman" w:hAnsi="Arial" w:cs="Arial"/>
                <w:color w:val="000000"/>
                <w:lang w:eastAsia="cs-CZ"/>
              </w:rPr>
              <w:t xml:space="preserve"> zachycení portrétu</w:t>
            </w:r>
          </w:p>
        </w:tc>
      </w:tr>
      <w:tr w:rsidR="00084A57" w:rsidRPr="00815DDE" w:rsidTr="00084A57">
        <w:tc>
          <w:tcPr>
            <w:tcW w:w="2303" w:type="dxa"/>
          </w:tcPr>
          <w:p w:rsidR="00084A57" w:rsidRPr="006079A1" w:rsidRDefault="00084A57" w:rsidP="004A1EC7">
            <w:pPr>
              <w:pStyle w:val="Odstavecseseznamem"/>
              <w:numPr>
                <w:ilvl w:val="0"/>
                <w:numId w:val="71"/>
              </w:numPr>
              <w:spacing w:after="0" w:line="240" w:lineRule="auto"/>
              <w:ind w:left="142" w:hanging="153"/>
              <w:rPr>
                <w:rFonts w:ascii="Arial" w:eastAsia="Times New Roman" w:hAnsi="Arial" w:cs="Arial"/>
                <w:color w:val="000000"/>
                <w:lang w:eastAsia="cs-CZ"/>
              </w:rPr>
            </w:pPr>
            <w:r w:rsidRPr="006079A1">
              <w:rPr>
                <w:rFonts w:ascii="Arial" w:eastAsia="Times New Roman" w:hAnsi="Arial" w:cs="Arial"/>
                <w:color w:val="000000"/>
                <w:lang w:eastAsia="cs-CZ"/>
              </w:rPr>
              <w:t>ví co je historie jako celek</w:t>
            </w:r>
          </w:p>
        </w:tc>
        <w:tc>
          <w:tcPr>
            <w:tcW w:w="2303" w:type="dxa"/>
          </w:tcPr>
          <w:p w:rsidR="00084A57" w:rsidRPr="006079A1" w:rsidRDefault="00E6027E" w:rsidP="004A1EC7">
            <w:pPr>
              <w:pStyle w:val="Odstavecseseznamem"/>
              <w:numPr>
                <w:ilvl w:val="0"/>
                <w:numId w:val="71"/>
              </w:numPr>
              <w:spacing w:after="0" w:line="240" w:lineRule="auto"/>
              <w:ind w:left="142" w:hanging="153"/>
              <w:rPr>
                <w:rFonts w:ascii="Arial" w:eastAsia="Times New Roman" w:hAnsi="Arial" w:cs="Arial"/>
                <w:color w:val="000000"/>
                <w:lang w:eastAsia="cs-CZ"/>
              </w:rPr>
            </w:pPr>
            <w:r>
              <w:rPr>
                <w:rFonts w:ascii="Arial" w:eastAsia="Times New Roman" w:hAnsi="Arial" w:cs="Arial"/>
                <w:color w:val="000000"/>
                <w:lang w:eastAsia="cs-CZ"/>
              </w:rPr>
              <w:t>popíše základy</w:t>
            </w:r>
            <w:r w:rsidR="00084A57" w:rsidRPr="006079A1">
              <w:rPr>
                <w:rFonts w:ascii="Arial" w:eastAsia="Times New Roman" w:hAnsi="Arial" w:cs="Arial"/>
                <w:color w:val="000000"/>
                <w:lang w:eastAsia="cs-CZ"/>
              </w:rPr>
              <w:t xml:space="preserve"> historie fotografie</w:t>
            </w:r>
          </w:p>
        </w:tc>
        <w:tc>
          <w:tcPr>
            <w:tcW w:w="2303" w:type="dxa"/>
          </w:tcPr>
          <w:p w:rsidR="00084A57" w:rsidRPr="006079A1" w:rsidRDefault="00407B3E" w:rsidP="004A1EC7">
            <w:pPr>
              <w:pStyle w:val="Odstavecseseznamem"/>
              <w:numPr>
                <w:ilvl w:val="0"/>
                <w:numId w:val="71"/>
              </w:numPr>
              <w:spacing w:after="0" w:line="240" w:lineRule="auto"/>
              <w:ind w:left="142" w:hanging="153"/>
              <w:rPr>
                <w:rFonts w:ascii="Arial" w:eastAsia="Times New Roman" w:hAnsi="Arial" w:cs="Arial"/>
                <w:color w:val="000000"/>
                <w:lang w:eastAsia="cs-CZ"/>
              </w:rPr>
            </w:pPr>
            <w:r>
              <w:rPr>
                <w:rFonts w:ascii="Arial" w:eastAsia="Times New Roman" w:hAnsi="Arial" w:cs="Arial"/>
                <w:color w:val="000000"/>
                <w:lang w:eastAsia="cs-CZ"/>
              </w:rPr>
              <w:t>určí</w:t>
            </w:r>
            <w:r w:rsidR="00084A57" w:rsidRPr="006079A1">
              <w:rPr>
                <w:rFonts w:ascii="Arial" w:eastAsia="Times New Roman" w:hAnsi="Arial" w:cs="Arial"/>
                <w:color w:val="000000"/>
                <w:lang w:eastAsia="cs-CZ"/>
              </w:rPr>
              <w:t xml:space="preserve"> přibližnou dobu vzniku fotografie, na základě její kvality</w:t>
            </w:r>
          </w:p>
        </w:tc>
        <w:tc>
          <w:tcPr>
            <w:tcW w:w="2303" w:type="dxa"/>
          </w:tcPr>
          <w:p w:rsidR="00084A57" w:rsidRPr="006079A1" w:rsidRDefault="00084A57" w:rsidP="004A1EC7">
            <w:pPr>
              <w:pStyle w:val="Odstavecseseznamem"/>
              <w:numPr>
                <w:ilvl w:val="0"/>
                <w:numId w:val="71"/>
              </w:numPr>
              <w:spacing w:after="0" w:line="240" w:lineRule="auto"/>
              <w:ind w:left="142" w:hanging="153"/>
              <w:rPr>
                <w:rFonts w:ascii="Arial" w:eastAsia="Times New Roman" w:hAnsi="Arial" w:cs="Arial"/>
                <w:color w:val="000000"/>
                <w:lang w:eastAsia="cs-CZ"/>
              </w:rPr>
            </w:pPr>
            <w:r w:rsidRPr="006079A1">
              <w:rPr>
                <w:rFonts w:ascii="Arial" w:eastAsia="Times New Roman" w:hAnsi="Arial" w:cs="Arial"/>
                <w:color w:val="000000"/>
                <w:lang w:eastAsia="cs-CZ"/>
              </w:rPr>
              <w:t>zná období vzniku fotografie</w:t>
            </w:r>
          </w:p>
        </w:tc>
      </w:tr>
      <w:tr w:rsidR="00084A57" w:rsidRPr="00815DDE" w:rsidTr="00084A57">
        <w:tc>
          <w:tcPr>
            <w:tcW w:w="2303" w:type="dxa"/>
          </w:tcPr>
          <w:p w:rsidR="00084A57" w:rsidRPr="00815DDE" w:rsidRDefault="00084A57" w:rsidP="00084A57">
            <w:pPr>
              <w:spacing w:after="0" w:line="240" w:lineRule="auto"/>
              <w:rPr>
                <w:rFonts w:ascii="Arial" w:hAnsi="Arial" w:cs="Arial"/>
              </w:rPr>
            </w:pPr>
          </w:p>
        </w:tc>
        <w:tc>
          <w:tcPr>
            <w:tcW w:w="2303" w:type="dxa"/>
          </w:tcPr>
          <w:p w:rsidR="00084A57" w:rsidRPr="006079A1" w:rsidRDefault="00407B3E" w:rsidP="00407B3E">
            <w:pPr>
              <w:pStyle w:val="Odstavecseseznamem"/>
              <w:numPr>
                <w:ilvl w:val="0"/>
                <w:numId w:val="71"/>
              </w:numPr>
              <w:spacing w:after="0" w:line="240" w:lineRule="auto"/>
              <w:ind w:left="142" w:hanging="153"/>
              <w:rPr>
                <w:rFonts w:ascii="Arial" w:eastAsia="Times New Roman" w:hAnsi="Arial" w:cs="Arial"/>
                <w:color w:val="000000"/>
                <w:lang w:eastAsia="cs-CZ"/>
              </w:rPr>
            </w:pPr>
            <w:r>
              <w:rPr>
                <w:rFonts w:ascii="Arial" w:eastAsia="Times New Roman" w:hAnsi="Arial" w:cs="Arial"/>
                <w:color w:val="000000"/>
                <w:lang w:eastAsia="cs-CZ"/>
              </w:rPr>
              <w:t>po</w:t>
            </w:r>
            <w:r w:rsidR="00084A57" w:rsidRPr="006079A1">
              <w:rPr>
                <w:rFonts w:ascii="Arial" w:eastAsia="Times New Roman" w:hAnsi="Arial" w:cs="Arial"/>
                <w:color w:val="000000"/>
                <w:lang w:eastAsia="cs-CZ"/>
              </w:rPr>
              <w:t>zná rozdíl mezi fotografií a fotogramem</w:t>
            </w:r>
          </w:p>
        </w:tc>
        <w:tc>
          <w:tcPr>
            <w:tcW w:w="2303" w:type="dxa"/>
          </w:tcPr>
          <w:p w:rsidR="00084A57" w:rsidRPr="00815DDE" w:rsidRDefault="00084A57" w:rsidP="00084A57">
            <w:pPr>
              <w:spacing w:after="0" w:line="240" w:lineRule="auto"/>
              <w:rPr>
                <w:rFonts w:ascii="Arial" w:hAnsi="Arial" w:cs="Arial"/>
              </w:rPr>
            </w:pPr>
          </w:p>
        </w:tc>
        <w:tc>
          <w:tcPr>
            <w:tcW w:w="2303" w:type="dxa"/>
          </w:tcPr>
          <w:p w:rsidR="00084A57" w:rsidRPr="006079A1" w:rsidRDefault="00407B3E" w:rsidP="00407B3E">
            <w:pPr>
              <w:pStyle w:val="Odstavecseseznamem"/>
              <w:numPr>
                <w:ilvl w:val="0"/>
                <w:numId w:val="71"/>
              </w:numPr>
              <w:spacing w:after="0" w:line="240" w:lineRule="auto"/>
              <w:ind w:left="142" w:hanging="153"/>
              <w:rPr>
                <w:rFonts w:ascii="Arial" w:eastAsia="Times New Roman" w:hAnsi="Arial" w:cs="Arial"/>
                <w:color w:val="000000"/>
                <w:lang w:eastAsia="cs-CZ"/>
              </w:rPr>
            </w:pPr>
            <w:r>
              <w:rPr>
                <w:rFonts w:ascii="Arial" w:eastAsia="Times New Roman" w:hAnsi="Arial" w:cs="Arial"/>
                <w:color w:val="000000"/>
                <w:lang w:eastAsia="cs-CZ"/>
              </w:rPr>
              <w:t xml:space="preserve">porovná a zhodnotí </w:t>
            </w:r>
            <w:r w:rsidR="00084A57" w:rsidRPr="006079A1">
              <w:rPr>
                <w:rFonts w:ascii="Arial" w:eastAsia="Times New Roman" w:hAnsi="Arial" w:cs="Arial"/>
                <w:color w:val="000000"/>
                <w:lang w:eastAsia="cs-CZ"/>
              </w:rPr>
              <w:t>fotografie v závislosti na jejich období</w:t>
            </w:r>
          </w:p>
        </w:tc>
      </w:tr>
      <w:tr w:rsidR="00084A57" w:rsidRPr="00815DDE" w:rsidTr="00084A57">
        <w:tc>
          <w:tcPr>
            <w:tcW w:w="2303" w:type="dxa"/>
          </w:tcPr>
          <w:p w:rsidR="00084A57" w:rsidRPr="00815DDE" w:rsidRDefault="00084A57" w:rsidP="00084A57">
            <w:pPr>
              <w:spacing w:after="0" w:line="240" w:lineRule="auto"/>
              <w:rPr>
                <w:rFonts w:ascii="Arial" w:hAnsi="Arial" w:cs="Arial"/>
              </w:rPr>
            </w:pPr>
          </w:p>
        </w:tc>
        <w:tc>
          <w:tcPr>
            <w:tcW w:w="2303" w:type="dxa"/>
          </w:tcPr>
          <w:p w:rsidR="00084A57" w:rsidRPr="00407B3E" w:rsidRDefault="00407B3E" w:rsidP="00407B3E">
            <w:pPr>
              <w:pStyle w:val="Odstavecseseznamem"/>
              <w:numPr>
                <w:ilvl w:val="0"/>
                <w:numId w:val="71"/>
              </w:numPr>
              <w:spacing w:after="0" w:line="240" w:lineRule="auto"/>
              <w:ind w:left="107" w:hanging="142"/>
              <w:rPr>
                <w:rFonts w:ascii="Arial" w:hAnsi="Arial" w:cs="Arial"/>
              </w:rPr>
            </w:pPr>
            <w:r w:rsidRPr="00407B3E">
              <w:rPr>
                <w:rFonts w:ascii="Arial" w:eastAsia="Times New Roman" w:hAnsi="Arial" w:cs="Arial"/>
                <w:color w:val="000000"/>
                <w:lang w:eastAsia="cs-CZ"/>
              </w:rPr>
              <w:t>pozná rozdíl mezi fotografickým přístrojem manuálním a automatickým</w:t>
            </w:r>
          </w:p>
        </w:tc>
        <w:tc>
          <w:tcPr>
            <w:tcW w:w="2303" w:type="dxa"/>
          </w:tcPr>
          <w:p w:rsidR="00084A57" w:rsidRPr="00815DDE" w:rsidRDefault="00084A57" w:rsidP="00084A57">
            <w:pPr>
              <w:spacing w:after="0" w:line="240" w:lineRule="auto"/>
              <w:rPr>
                <w:rFonts w:ascii="Arial" w:hAnsi="Arial" w:cs="Arial"/>
              </w:rPr>
            </w:pPr>
          </w:p>
        </w:tc>
        <w:tc>
          <w:tcPr>
            <w:tcW w:w="2303" w:type="dxa"/>
          </w:tcPr>
          <w:p w:rsidR="00084A57" w:rsidRPr="006079A1" w:rsidRDefault="00084A57" w:rsidP="00407B3E">
            <w:pPr>
              <w:pStyle w:val="Odstavecseseznamem"/>
              <w:numPr>
                <w:ilvl w:val="0"/>
                <w:numId w:val="71"/>
              </w:numPr>
              <w:spacing w:after="0" w:line="240" w:lineRule="auto"/>
              <w:ind w:left="142" w:hanging="153"/>
              <w:rPr>
                <w:rFonts w:ascii="Arial" w:eastAsia="Times New Roman" w:hAnsi="Arial" w:cs="Arial"/>
                <w:color w:val="000000"/>
                <w:lang w:eastAsia="cs-CZ"/>
              </w:rPr>
            </w:pPr>
            <w:r w:rsidRPr="006079A1">
              <w:rPr>
                <w:rFonts w:ascii="Arial" w:eastAsia="Times New Roman" w:hAnsi="Arial" w:cs="Arial"/>
                <w:color w:val="000000"/>
                <w:lang w:eastAsia="cs-CZ"/>
              </w:rPr>
              <w:t>ve své samostatné práci využ</w:t>
            </w:r>
            <w:r w:rsidR="00407B3E">
              <w:rPr>
                <w:rFonts w:ascii="Arial" w:eastAsia="Times New Roman" w:hAnsi="Arial" w:cs="Arial"/>
                <w:color w:val="000000"/>
                <w:lang w:eastAsia="cs-CZ"/>
              </w:rPr>
              <w:t>ije</w:t>
            </w:r>
            <w:r w:rsidRPr="006079A1">
              <w:rPr>
                <w:rFonts w:ascii="Arial" w:eastAsia="Times New Roman" w:hAnsi="Arial" w:cs="Arial"/>
                <w:color w:val="000000"/>
                <w:lang w:eastAsia="cs-CZ"/>
              </w:rPr>
              <w:t xml:space="preserve"> inspiraci z historie fotografické tvorby</w:t>
            </w:r>
          </w:p>
        </w:tc>
      </w:tr>
    </w:tbl>
    <w:p w:rsidR="00084A57" w:rsidRPr="00815DDE" w:rsidRDefault="00084A57" w:rsidP="00125936">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569"/>
        <w:gridCol w:w="2219"/>
        <w:gridCol w:w="2219"/>
      </w:tblGrid>
      <w:tr w:rsidR="00084A57" w:rsidRPr="00815DDE" w:rsidTr="00084A57">
        <w:tc>
          <w:tcPr>
            <w:tcW w:w="9288" w:type="dxa"/>
            <w:gridSpan w:val="4"/>
          </w:tcPr>
          <w:p w:rsidR="00084A57" w:rsidRPr="00815DDE" w:rsidRDefault="00084A57" w:rsidP="001F0051">
            <w:pPr>
              <w:spacing w:after="0" w:line="240" w:lineRule="auto"/>
              <w:jc w:val="center"/>
              <w:rPr>
                <w:rFonts w:ascii="Arial" w:hAnsi="Arial" w:cs="Arial"/>
                <w:b/>
              </w:rPr>
            </w:pPr>
            <w:r w:rsidRPr="00815DDE">
              <w:rPr>
                <w:rFonts w:ascii="Arial" w:hAnsi="Arial" w:cs="Arial"/>
                <w:b/>
              </w:rPr>
              <w:t>II. STUPEŇ:</w:t>
            </w:r>
          </w:p>
        </w:tc>
      </w:tr>
      <w:tr w:rsidR="00084A57" w:rsidRPr="00815DDE" w:rsidTr="00084A57">
        <w:tc>
          <w:tcPr>
            <w:tcW w:w="2281" w:type="dxa"/>
          </w:tcPr>
          <w:p w:rsidR="00084A57" w:rsidRPr="00815DDE" w:rsidRDefault="00084A57" w:rsidP="001F0051">
            <w:pPr>
              <w:spacing w:after="0" w:line="240" w:lineRule="auto"/>
              <w:jc w:val="both"/>
              <w:rPr>
                <w:rFonts w:ascii="Arial" w:hAnsi="Arial" w:cs="Arial"/>
                <w:b/>
              </w:rPr>
            </w:pPr>
            <w:r w:rsidRPr="00815DDE">
              <w:rPr>
                <w:rFonts w:ascii="Arial" w:hAnsi="Arial" w:cs="Arial"/>
                <w:b/>
              </w:rPr>
              <w:t>I. ročník</w:t>
            </w:r>
          </w:p>
        </w:tc>
        <w:tc>
          <w:tcPr>
            <w:tcW w:w="2569" w:type="dxa"/>
          </w:tcPr>
          <w:p w:rsidR="00084A57" w:rsidRPr="00815DDE" w:rsidRDefault="00084A57" w:rsidP="001F0051">
            <w:pPr>
              <w:spacing w:after="0" w:line="240" w:lineRule="auto"/>
              <w:jc w:val="both"/>
              <w:rPr>
                <w:rFonts w:ascii="Arial" w:hAnsi="Arial" w:cs="Arial"/>
                <w:b/>
              </w:rPr>
            </w:pPr>
            <w:r w:rsidRPr="00815DDE">
              <w:rPr>
                <w:rFonts w:ascii="Arial" w:hAnsi="Arial" w:cs="Arial"/>
                <w:b/>
              </w:rPr>
              <w:t>II. ročník</w:t>
            </w:r>
          </w:p>
        </w:tc>
        <w:tc>
          <w:tcPr>
            <w:tcW w:w="2219" w:type="dxa"/>
          </w:tcPr>
          <w:p w:rsidR="00084A57" w:rsidRPr="00815DDE" w:rsidRDefault="00084A57" w:rsidP="001F0051">
            <w:pPr>
              <w:spacing w:after="0" w:line="240" w:lineRule="auto"/>
              <w:jc w:val="both"/>
              <w:rPr>
                <w:rFonts w:ascii="Arial" w:hAnsi="Arial" w:cs="Arial"/>
                <w:b/>
              </w:rPr>
            </w:pPr>
            <w:r w:rsidRPr="00815DDE">
              <w:rPr>
                <w:rFonts w:ascii="Arial" w:hAnsi="Arial" w:cs="Arial"/>
                <w:b/>
              </w:rPr>
              <w:t>III. ročník</w:t>
            </w:r>
          </w:p>
        </w:tc>
        <w:tc>
          <w:tcPr>
            <w:tcW w:w="2219" w:type="dxa"/>
          </w:tcPr>
          <w:p w:rsidR="00084A57" w:rsidRPr="00815DDE" w:rsidRDefault="00084A57" w:rsidP="001F0051">
            <w:pPr>
              <w:spacing w:after="0" w:line="240" w:lineRule="auto"/>
              <w:jc w:val="both"/>
              <w:rPr>
                <w:rFonts w:ascii="Arial" w:hAnsi="Arial" w:cs="Arial"/>
                <w:b/>
              </w:rPr>
            </w:pPr>
            <w:r w:rsidRPr="00815DDE">
              <w:rPr>
                <w:rFonts w:ascii="Arial" w:hAnsi="Arial" w:cs="Arial"/>
                <w:b/>
              </w:rPr>
              <w:t>IV. ročník</w:t>
            </w:r>
          </w:p>
        </w:tc>
      </w:tr>
      <w:tr w:rsidR="00084A57" w:rsidRPr="00815DDE" w:rsidTr="00084A57">
        <w:tc>
          <w:tcPr>
            <w:tcW w:w="9288" w:type="dxa"/>
            <w:gridSpan w:val="4"/>
          </w:tcPr>
          <w:p w:rsidR="00084A57" w:rsidRPr="00815DDE" w:rsidRDefault="00084A57" w:rsidP="001F0051">
            <w:pPr>
              <w:spacing w:after="0" w:line="240" w:lineRule="auto"/>
              <w:jc w:val="both"/>
              <w:rPr>
                <w:rFonts w:ascii="Arial" w:hAnsi="Arial" w:cs="Arial"/>
              </w:rPr>
            </w:pPr>
            <w:r w:rsidRPr="00815DDE">
              <w:rPr>
                <w:rFonts w:ascii="Arial" w:hAnsi="Arial" w:cs="Arial"/>
              </w:rPr>
              <w:t>Žák:</w:t>
            </w:r>
          </w:p>
        </w:tc>
      </w:tr>
      <w:tr w:rsidR="00084A57" w:rsidRPr="00815DDE" w:rsidTr="00084A57">
        <w:tc>
          <w:tcPr>
            <w:tcW w:w="2281" w:type="dxa"/>
          </w:tcPr>
          <w:p w:rsidR="00084A57" w:rsidRPr="006079A1" w:rsidRDefault="00E6027E" w:rsidP="00E6027E">
            <w:pPr>
              <w:pStyle w:val="Odstavecseseznamem"/>
              <w:numPr>
                <w:ilvl w:val="0"/>
                <w:numId w:val="73"/>
              </w:numPr>
              <w:spacing w:after="0" w:line="240" w:lineRule="auto"/>
              <w:ind w:left="142" w:hanging="153"/>
              <w:rPr>
                <w:rFonts w:ascii="Arial" w:eastAsia="Times New Roman" w:hAnsi="Arial" w:cs="Arial"/>
                <w:color w:val="000000"/>
                <w:lang w:eastAsia="cs-CZ"/>
              </w:rPr>
            </w:pPr>
            <w:r>
              <w:rPr>
                <w:rFonts w:ascii="Arial" w:eastAsia="Times New Roman" w:hAnsi="Arial" w:cs="Arial"/>
                <w:color w:val="000000"/>
                <w:lang w:eastAsia="cs-CZ"/>
              </w:rPr>
              <w:t>samostatnou při</w:t>
            </w:r>
            <w:r w:rsidR="00084A57" w:rsidRPr="006079A1">
              <w:rPr>
                <w:rFonts w:ascii="Arial" w:eastAsia="Times New Roman" w:hAnsi="Arial" w:cs="Arial"/>
                <w:color w:val="000000"/>
                <w:lang w:eastAsia="cs-CZ"/>
              </w:rPr>
              <w:t>prav</w:t>
            </w:r>
            <w:r>
              <w:rPr>
                <w:rFonts w:ascii="Arial" w:eastAsia="Times New Roman" w:hAnsi="Arial" w:cs="Arial"/>
                <w:color w:val="000000"/>
                <w:lang w:eastAsia="cs-CZ"/>
              </w:rPr>
              <w:t>í fotoaparát</w:t>
            </w:r>
            <w:r w:rsidR="00084A57" w:rsidRPr="006079A1">
              <w:rPr>
                <w:rFonts w:ascii="Arial" w:eastAsia="Times New Roman" w:hAnsi="Arial" w:cs="Arial"/>
                <w:color w:val="000000"/>
                <w:lang w:eastAsia="cs-CZ"/>
              </w:rPr>
              <w:t xml:space="preserve"> </w:t>
            </w:r>
          </w:p>
        </w:tc>
        <w:tc>
          <w:tcPr>
            <w:tcW w:w="2569" w:type="dxa"/>
          </w:tcPr>
          <w:p w:rsidR="00084A57" w:rsidRPr="006079A1" w:rsidRDefault="00E6027E" w:rsidP="00E6027E">
            <w:pPr>
              <w:pStyle w:val="Odstavecseseznamem"/>
              <w:numPr>
                <w:ilvl w:val="0"/>
                <w:numId w:val="73"/>
              </w:numPr>
              <w:spacing w:after="0" w:line="240" w:lineRule="auto"/>
              <w:ind w:left="142" w:hanging="153"/>
              <w:rPr>
                <w:rFonts w:ascii="Arial" w:eastAsia="Times New Roman" w:hAnsi="Arial" w:cs="Arial"/>
                <w:color w:val="000000"/>
                <w:lang w:eastAsia="cs-CZ"/>
              </w:rPr>
            </w:pPr>
            <w:r>
              <w:rPr>
                <w:rFonts w:ascii="Arial" w:eastAsia="Times New Roman" w:hAnsi="Arial" w:cs="Arial"/>
                <w:color w:val="000000"/>
                <w:lang w:eastAsia="cs-CZ"/>
              </w:rPr>
              <w:t xml:space="preserve">při diskuzi </w:t>
            </w:r>
            <w:r w:rsidR="00084A57" w:rsidRPr="006079A1">
              <w:rPr>
                <w:rFonts w:ascii="Arial" w:eastAsia="Times New Roman" w:hAnsi="Arial" w:cs="Arial"/>
                <w:color w:val="000000"/>
                <w:lang w:eastAsia="cs-CZ"/>
              </w:rPr>
              <w:t>argumentuje, obh</w:t>
            </w:r>
            <w:r>
              <w:rPr>
                <w:rFonts w:ascii="Arial" w:eastAsia="Times New Roman" w:hAnsi="Arial" w:cs="Arial"/>
                <w:color w:val="000000"/>
                <w:lang w:eastAsia="cs-CZ"/>
              </w:rPr>
              <w:t>ájí</w:t>
            </w:r>
            <w:r w:rsidR="00084A57" w:rsidRPr="006079A1">
              <w:rPr>
                <w:rFonts w:ascii="Arial" w:eastAsia="Times New Roman" w:hAnsi="Arial" w:cs="Arial"/>
                <w:color w:val="000000"/>
                <w:lang w:eastAsia="cs-CZ"/>
              </w:rPr>
              <w:t xml:space="preserve"> své názory a stanoviska</w:t>
            </w:r>
          </w:p>
        </w:tc>
        <w:tc>
          <w:tcPr>
            <w:tcW w:w="2219" w:type="dxa"/>
          </w:tcPr>
          <w:p w:rsidR="00084A57" w:rsidRPr="006079A1" w:rsidRDefault="00E6027E" w:rsidP="004A1EC7">
            <w:pPr>
              <w:pStyle w:val="Odstavecseseznamem"/>
              <w:numPr>
                <w:ilvl w:val="0"/>
                <w:numId w:val="73"/>
              </w:numPr>
              <w:spacing w:after="0" w:line="240" w:lineRule="auto"/>
              <w:ind w:left="142" w:hanging="153"/>
              <w:rPr>
                <w:rFonts w:ascii="Arial" w:eastAsia="Times New Roman" w:hAnsi="Arial" w:cs="Arial"/>
                <w:color w:val="000000"/>
                <w:lang w:eastAsia="cs-CZ"/>
              </w:rPr>
            </w:pPr>
            <w:r>
              <w:rPr>
                <w:rFonts w:ascii="Arial" w:eastAsia="Times New Roman" w:hAnsi="Arial" w:cs="Arial"/>
                <w:color w:val="000000"/>
                <w:lang w:eastAsia="cs-CZ"/>
              </w:rPr>
              <w:t>správně využije</w:t>
            </w:r>
            <w:r w:rsidR="00084A57" w:rsidRPr="006079A1">
              <w:rPr>
                <w:rFonts w:ascii="Arial" w:eastAsia="Times New Roman" w:hAnsi="Arial" w:cs="Arial"/>
                <w:color w:val="000000"/>
                <w:lang w:eastAsia="cs-CZ"/>
              </w:rPr>
              <w:t xml:space="preserve"> odbornou terminologii</w:t>
            </w:r>
          </w:p>
        </w:tc>
        <w:tc>
          <w:tcPr>
            <w:tcW w:w="2219" w:type="dxa"/>
          </w:tcPr>
          <w:p w:rsidR="00084A57" w:rsidRPr="006079A1" w:rsidRDefault="00E6027E" w:rsidP="004A1EC7">
            <w:pPr>
              <w:pStyle w:val="Odstavecseseznamem"/>
              <w:numPr>
                <w:ilvl w:val="0"/>
                <w:numId w:val="73"/>
              </w:numPr>
              <w:spacing w:after="0" w:line="240" w:lineRule="auto"/>
              <w:ind w:left="142" w:hanging="153"/>
              <w:rPr>
                <w:rFonts w:ascii="Arial" w:eastAsia="Times New Roman" w:hAnsi="Arial" w:cs="Arial"/>
                <w:color w:val="000000"/>
                <w:lang w:eastAsia="cs-CZ"/>
              </w:rPr>
            </w:pPr>
            <w:r>
              <w:rPr>
                <w:rFonts w:ascii="Arial" w:eastAsia="Times New Roman" w:hAnsi="Arial" w:cs="Arial"/>
                <w:color w:val="000000"/>
                <w:lang w:eastAsia="cs-CZ"/>
              </w:rPr>
              <w:t>sám si najde</w:t>
            </w:r>
            <w:r w:rsidR="00084A57" w:rsidRPr="006079A1">
              <w:rPr>
                <w:rFonts w:ascii="Arial" w:eastAsia="Times New Roman" w:hAnsi="Arial" w:cs="Arial"/>
                <w:color w:val="000000"/>
                <w:lang w:eastAsia="cs-CZ"/>
              </w:rPr>
              <w:t xml:space="preserve"> podněty z uměleckého prostředí k diskusi</w:t>
            </w:r>
          </w:p>
        </w:tc>
      </w:tr>
      <w:tr w:rsidR="00084A57" w:rsidRPr="00815DDE" w:rsidTr="00084A57">
        <w:tc>
          <w:tcPr>
            <w:tcW w:w="2281" w:type="dxa"/>
          </w:tcPr>
          <w:p w:rsidR="00084A57" w:rsidRPr="006079A1" w:rsidRDefault="00084A57" w:rsidP="00E6027E">
            <w:pPr>
              <w:pStyle w:val="Odstavecseseznamem"/>
              <w:numPr>
                <w:ilvl w:val="0"/>
                <w:numId w:val="73"/>
              </w:numPr>
              <w:spacing w:after="0" w:line="240" w:lineRule="auto"/>
              <w:ind w:left="142" w:hanging="153"/>
              <w:rPr>
                <w:rFonts w:ascii="Arial" w:eastAsia="Times New Roman" w:hAnsi="Arial" w:cs="Arial"/>
                <w:color w:val="000000"/>
                <w:lang w:eastAsia="cs-CZ"/>
              </w:rPr>
            </w:pPr>
            <w:r w:rsidRPr="006079A1">
              <w:rPr>
                <w:rFonts w:ascii="Arial" w:eastAsia="Times New Roman" w:hAnsi="Arial" w:cs="Arial"/>
                <w:color w:val="000000"/>
                <w:lang w:eastAsia="cs-CZ"/>
              </w:rPr>
              <w:t>urč</w:t>
            </w:r>
            <w:r w:rsidR="00E6027E">
              <w:rPr>
                <w:rFonts w:ascii="Arial" w:eastAsia="Times New Roman" w:hAnsi="Arial" w:cs="Arial"/>
                <w:color w:val="000000"/>
                <w:lang w:eastAsia="cs-CZ"/>
              </w:rPr>
              <w:t>í</w:t>
            </w:r>
            <w:r w:rsidRPr="006079A1">
              <w:rPr>
                <w:rFonts w:ascii="Arial" w:eastAsia="Times New Roman" w:hAnsi="Arial" w:cs="Arial"/>
                <w:color w:val="000000"/>
                <w:lang w:eastAsia="cs-CZ"/>
              </w:rPr>
              <w:t xml:space="preserve"> základní znaky jednotlivých období ve fotografické tvorbě</w:t>
            </w:r>
          </w:p>
        </w:tc>
        <w:tc>
          <w:tcPr>
            <w:tcW w:w="2569" w:type="dxa"/>
          </w:tcPr>
          <w:p w:rsidR="00084A57" w:rsidRPr="006079A1" w:rsidRDefault="00084A57" w:rsidP="00E6027E">
            <w:pPr>
              <w:pStyle w:val="Odstavecseseznamem"/>
              <w:numPr>
                <w:ilvl w:val="0"/>
                <w:numId w:val="73"/>
              </w:numPr>
              <w:spacing w:after="0" w:line="240" w:lineRule="auto"/>
              <w:ind w:left="142" w:hanging="153"/>
              <w:rPr>
                <w:rFonts w:ascii="Arial" w:eastAsia="Times New Roman" w:hAnsi="Arial" w:cs="Arial"/>
                <w:color w:val="000000"/>
                <w:lang w:eastAsia="cs-CZ"/>
              </w:rPr>
            </w:pPr>
            <w:r w:rsidRPr="006079A1">
              <w:rPr>
                <w:rFonts w:ascii="Arial" w:eastAsia="Times New Roman" w:hAnsi="Arial" w:cs="Arial"/>
                <w:color w:val="000000"/>
                <w:lang w:eastAsia="cs-CZ"/>
              </w:rPr>
              <w:t>zařad</w:t>
            </w:r>
            <w:r w:rsidR="00E6027E">
              <w:rPr>
                <w:rFonts w:ascii="Arial" w:eastAsia="Times New Roman" w:hAnsi="Arial" w:cs="Arial"/>
                <w:color w:val="000000"/>
                <w:lang w:eastAsia="cs-CZ"/>
              </w:rPr>
              <w:t>í</w:t>
            </w:r>
            <w:r w:rsidRPr="006079A1">
              <w:rPr>
                <w:rFonts w:ascii="Arial" w:eastAsia="Times New Roman" w:hAnsi="Arial" w:cs="Arial"/>
                <w:color w:val="000000"/>
                <w:lang w:eastAsia="cs-CZ"/>
              </w:rPr>
              <w:t xml:space="preserve"> fotografii do daného období</w:t>
            </w:r>
          </w:p>
        </w:tc>
        <w:tc>
          <w:tcPr>
            <w:tcW w:w="2219" w:type="dxa"/>
          </w:tcPr>
          <w:p w:rsidR="00084A57" w:rsidRPr="006079A1" w:rsidRDefault="00084A57" w:rsidP="004A1EC7">
            <w:pPr>
              <w:pStyle w:val="Odstavecseseznamem"/>
              <w:numPr>
                <w:ilvl w:val="0"/>
                <w:numId w:val="73"/>
              </w:numPr>
              <w:spacing w:after="0" w:line="240" w:lineRule="auto"/>
              <w:ind w:left="142" w:hanging="153"/>
              <w:rPr>
                <w:rFonts w:ascii="Arial" w:eastAsia="Times New Roman" w:hAnsi="Arial" w:cs="Arial"/>
                <w:color w:val="000000"/>
                <w:lang w:eastAsia="cs-CZ"/>
              </w:rPr>
            </w:pPr>
            <w:r w:rsidRPr="006079A1">
              <w:rPr>
                <w:rFonts w:ascii="Arial" w:eastAsia="Times New Roman" w:hAnsi="Arial" w:cs="Arial"/>
                <w:color w:val="000000"/>
                <w:lang w:eastAsia="cs-CZ"/>
              </w:rPr>
              <w:t>popíše vývoj fotoaparátu dle časové posloupnosti</w:t>
            </w:r>
          </w:p>
        </w:tc>
        <w:tc>
          <w:tcPr>
            <w:tcW w:w="2219" w:type="dxa"/>
          </w:tcPr>
          <w:p w:rsidR="00084A57" w:rsidRPr="006079A1" w:rsidRDefault="00084A57" w:rsidP="004A1EC7">
            <w:pPr>
              <w:pStyle w:val="Odstavecseseznamem"/>
              <w:numPr>
                <w:ilvl w:val="0"/>
                <w:numId w:val="73"/>
              </w:numPr>
              <w:spacing w:after="0" w:line="240" w:lineRule="auto"/>
              <w:ind w:left="142" w:hanging="153"/>
              <w:rPr>
                <w:rFonts w:ascii="Arial" w:eastAsia="Times New Roman" w:hAnsi="Arial" w:cs="Arial"/>
                <w:color w:val="000000"/>
                <w:lang w:eastAsia="cs-CZ"/>
              </w:rPr>
            </w:pPr>
            <w:r w:rsidRPr="006079A1">
              <w:rPr>
                <w:rFonts w:ascii="Arial" w:eastAsia="Times New Roman" w:hAnsi="Arial" w:cs="Arial"/>
                <w:color w:val="000000"/>
                <w:lang w:eastAsia="cs-CZ"/>
              </w:rPr>
              <w:t>zajímá se o umělecký život</w:t>
            </w:r>
          </w:p>
        </w:tc>
      </w:tr>
      <w:tr w:rsidR="00084A57" w:rsidRPr="00815DDE" w:rsidTr="00084A57">
        <w:tc>
          <w:tcPr>
            <w:tcW w:w="2281" w:type="dxa"/>
          </w:tcPr>
          <w:p w:rsidR="00084A57" w:rsidRPr="00815DDE" w:rsidRDefault="00084A57" w:rsidP="00084A57">
            <w:pPr>
              <w:spacing w:after="0" w:line="240" w:lineRule="auto"/>
              <w:ind w:left="142"/>
              <w:rPr>
                <w:rFonts w:ascii="Arial" w:hAnsi="Arial" w:cs="Arial"/>
              </w:rPr>
            </w:pPr>
          </w:p>
        </w:tc>
        <w:tc>
          <w:tcPr>
            <w:tcW w:w="2569" w:type="dxa"/>
          </w:tcPr>
          <w:p w:rsidR="00084A57" w:rsidRPr="00815DDE" w:rsidRDefault="00084A57" w:rsidP="00084A57">
            <w:pPr>
              <w:spacing w:after="0" w:line="240" w:lineRule="auto"/>
              <w:ind w:left="142"/>
              <w:rPr>
                <w:rFonts w:ascii="Arial" w:hAnsi="Arial" w:cs="Arial"/>
              </w:rPr>
            </w:pPr>
          </w:p>
        </w:tc>
        <w:tc>
          <w:tcPr>
            <w:tcW w:w="2219" w:type="dxa"/>
          </w:tcPr>
          <w:p w:rsidR="00084A57" w:rsidRPr="00815DDE" w:rsidRDefault="00084A57" w:rsidP="00084A57">
            <w:pPr>
              <w:spacing w:after="0" w:line="240" w:lineRule="auto"/>
              <w:ind w:left="-11"/>
              <w:rPr>
                <w:rFonts w:ascii="Arial" w:hAnsi="Arial" w:cs="Arial"/>
              </w:rPr>
            </w:pPr>
          </w:p>
        </w:tc>
        <w:tc>
          <w:tcPr>
            <w:tcW w:w="2219" w:type="dxa"/>
          </w:tcPr>
          <w:p w:rsidR="00084A57" w:rsidRPr="006079A1" w:rsidRDefault="00E6027E" w:rsidP="00E6027E">
            <w:pPr>
              <w:pStyle w:val="Odstavecseseznamem"/>
              <w:numPr>
                <w:ilvl w:val="0"/>
                <w:numId w:val="73"/>
              </w:numPr>
              <w:spacing w:after="0" w:line="240" w:lineRule="auto"/>
              <w:ind w:left="142" w:hanging="153"/>
              <w:rPr>
                <w:rFonts w:ascii="Arial" w:eastAsia="Times New Roman" w:hAnsi="Arial" w:cs="Arial"/>
                <w:color w:val="000000"/>
                <w:lang w:eastAsia="cs-CZ"/>
              </w:rPr>
            </w:pPr>
            <w:r>
              <w:rPr>
                <w:rFonts w:ascii="Arial" w:eastAsia="Times New Roman" w:hAnsi="Arial" w:cs="Arial"/>
                <w:color w:val="000000"/>
                <w:lang w:eastAsia="cs-CZ"/>
              </w:rPr>
              <w:t>pro vlastní tvorbu použije příklady z dějin fotografie</w:t>
            </w:r>
          </w:p>
        </w:tc>
      </w:tr>
    </w:tbl>
    <w:p w:rsidR="00084A57" w:rsidRPr="006079A1" w:rsidRDefault="00084A57" w:rsidP="00084A57">
      <w:pPr>
        <w:spacing w:after="0" w:line="360" w:lineRule="auto"/>
        <w:jc w:val="both"/>
        <w:rPr>
          <w:rFonts w:ascii="Arial" w:hAnsi="Arial" w:cs="Arial"/>
        </w:rPr>
      </w:pPr>
    </w:p>
    <w:p w:rsidR="00764F86" w:rsidRPr="00815DDE" w:rsidRDefault="0090605D" w:rsidP="0073309A">
      <w:pPr>
        <w:pStyle w:val="Nadpis1"/>
        <w:spacing w:before="0"/>
        <w:jc w:val="both"/>
        <w:rPr>
          <w:rFonts w:ascii="Arial" w:hAnsi="Arial" w:cs="Arial"/>
          <w:color w:val="auto"/>
        </w:rPr>
      </w:pPr>
      <w:r w:rsidRPr="00815DDE">
        <w:rPr>
          <w:rFonts w:ascii="Arial" w:eastAsia="Calibri" w:hAnsi="Arial" w:cs="Arial"/>
          <w:b w:val="0"/>
          <w:bCs w:val="0"/>
          <w:color w:val="auto"/>
          <w:sz w:val="22"/>
          <w:szCs w:val="22"/>
        </w:rPr>
        <w:br w:type="page"/>
      </w:r>
      <w:bookmarkStart w:id="53" w:name="_Toc316200761"/>
      <w:r w:rsidR="00764F86" w:rsidRPr="00815DDE">
        <w:rPr>
          <w:rFonts w:ascii="Arial" w:hAnsi="Arial" w:cs="Arial"/>
          <w:color w:val="auto"/>
        </w:rPr>
        <w:lastRenderedPageBreak/>
        <w:t>VZDĚLÁVACÍ</w:t>
      </w:r>
      <w:r w:rsidR="00084A57">
        <w:rPr>
          <w:rFonts w:ascii="Arial" w:hAnsi="Arial" w:cs="Arial"/>
          <w:color w:val="auto"/>
        </w:rPr>
        <w:t xml:space="preserve"> </w:t>
      </w:r>
      <w:r w:rsidR="00764F86" w:rsidRPr="00815DDE">
        <w:rPr>
          <w:rFonts w:ascii="Arial" w:hAnsi="Arial" w:cs="Arial"/>
          <w:color w:val="auto"/>
        </w:rPr>
        <w:t>OBSAH TANEČNÍHO OBORU</w:t>
      </w:r>
      <w:bookmarkEnd w:id="53"/>
    </w:p>
    <w:p w:rsidR="003E54AA" w:rsidRPr="00815DDE" w:rsidRDefault="003E54AA" w:rsidP="003E54AA">
      <w:pPr>
        <w:jc w:val="both"/>
        <w:rPr>
          <w:rFonts w:ascii="Arial" w:hAnsi="Arial" w:cs="Arial"/>
        </w:rPr>
      </w:pPr>
    </w:p>
    <w:p w:rsidR="00722C42" w:rsidRPr="00214383" w:rsidRDefault="00722C42" w:rsidP="00722C42">
      <w:pPr>
        <w:autoSpaceDE w:val="0"/>
        <w:autoSpaceDN w:val="0"/>
        <w:adjustRightInd w:val="0"/>
        <w:spacing w:after="0" w:line="240" w:lineRule="auto"/>
        <w:ind w:right="-142"/>
        <w:jc w:val="both"/>
        <w:rPr>
          <w:rFonts w:ascii="Arial" w:hAnsi="Arial" w:cs="Arial"/>
          <w:b/>
          <w:bCs/>
          <w:sz w:val="24"/>
          <w:szCs w:val="24"/>
        </w:rPr>
      </w:pPr>
      <w:r w:rsidRPr="00214383">
        <w:rPr>
          <w:rFonts w:ascii="Arial" w:hAnsi="Arial" w:cs="Arial"/>
          <w:b/>
          <w:bCs/>
          <w:sz w:val="24"/>
          <w:szCs w:val="24"/>
        </w:rPr>
        <w:t>Charakteristika oboru</w:t>
      </w:r>
    </w:p>
    <w:p w:rsidR="00722C42" w:rsidRPr="00214383" w:rsidRDefault="00722C42" w:rsidP="00722C42">
      <w:pPr>
        <w:autoSpaceDE w:val="0"/>
        <w:autoSpaceDN w:val="0"/>
        <w:adjustRightInd w:val="0"/>
        <w:spacing w:after="0" w:line="240" w:lineRule="auto"/>
        <w:ind w:right="-142"/>
        <w:jc w:val="both"/>
        <w:rPr>
          <w:rFonts w:ascii="Arial" w:hAnsi="Arial" w:cs="Arial"/>
          <w:bCs/>
          <w:sz w:val="24"/>
          <w:szCs w:val="24"/>
        </w:rPr>
      </w:pPr>
      <w:r w:rsidRPr="00214383">
        <w:rPr>
          <w:rFonts w:ascii="Arial" w:hAnsi="Arial" w:cs="Arial"/>
          <w:bCs/>
          <w:sz w:val="24"/>
          <w:szCs w:val="24"/>
        </w:rPr>
        <w:br/>
        <w:t xml:space="preserve">Taneční obor v základním uměleckém vzdělávání umožňuje prostřednictvím pohybových a tanečních aktivit komplexně rozvíjet jedince po stránce tělesné a duševní. Každému žákovi, podle míry jeho schopností a zájmu poskytuje základy odborného vzdělání, seznamuje se zákonitostmi pohybu a poskytuje mu orientaci v různých oblastech spojených s tanečním projevem a kulturou pohybu. </w:t>
      </w:r>
    </w:p>
    <w:p w:rsidR="00722C42" w:rsidRPr="00214383" w:rsidRDefault="00722C42" w:rsidP="00722C42">
      <w:pPr>
        <w:autoSpaceDE w:val="0"/>
        <w:autoSpaceDN w:val="0"/>
        <w:adjustRightInd w:val="0"/>
        <w:spacing w:after="0" w:line="240" w:lineRule="auto"/>
        <w:ind w:right="-142"/>
        <w:jc w:val="both"/>
        <w:rPr>
          <w:rFonts w:ascii="Arial" w:hAnsi="Arial" w:cs="Arial"/>
          <w:bCs/>
          <w:sz w:val="24"/>
          <w:szCs w:val="24"/>
        </w:rPr>
      </w:pPr>
    </w:p>
    <w:p w:rsidR="00722C42" w:rsidRPr="00214383" w:rsidRDefault="00722C42" w:rsidP="00722C42">
      <w:pPr>
        <w:pStyle w:val="Default"/>
        <w:rPr>
          <w:rFonts w:ascii="Arial" w:hAnsi="Arial" w:cs="Arial"/>
          <w:b/>
          <w:bCs/>
        </w:rPr>
      </w:pPr>
      <w:r w:rsidRPr="00214383">
        <w:rPr>
          <w:rFonts w:ascii="Arial" w:hAnsi="Arial" w:cs="Arial"/>
          <w:b/>
          <w:bCs/>
        </w:rPr>
        <w:t xml:space="preserve">Charakteristika vyučovacího předmětu </w:t>
      </w:r>
    </w:p>
    <w:p w:rsidR="00722C42" w:rsidRPr="00214383" w:rsidRDefault="00722C42" w:rsidP="00722C42">
      <w:pPr>
        <w:pStyle w:val="Default"/>
        <w:jc w:val="both"/>
        <w:rPr>
          <w:rFonts w:ascii="Arial" w:hAnsi="Arial" w:cs="Arial"/>
        </w:rPr>
      </w:pPr>
    </w:p>
    <w:p w:rsidR="00722C42" w:rsidRPr="00214383" w:rsidRDefault="00722C42" w:rsidP="00722C42">
      <w:pPr>
        <w:pStyle w:val="Default"/>
        <w:jc w:val="both"/>
        <w:rPr>
          <w:rFonts w:ascii="Arial" w:hAnsi="Arial" w:cs="Arial"/>
        </w:rPr>
      </w:pPr>
      <w:r w:rsidRPr="00214383">
        <w:rPr>
          <w:rFonts w:ascii="Arial" w:hAnsi="Arial" w:cs="Arial"/>
          <w:u w:val="single"/>
        </w:rPr>
        <w:t xml:space="preserve">Přípravná taneční výchova </w:t>
      </w:r>
      <w:r w:rsidRPr="00214383">
        <w:rPr>
          <w:rFonts w:ascii="Arial" w:hAnsi="Arial" w:cs="Arial"/>
        </w:rPr>
        <w:t xml:space="preserve">- předmět určený žákům přípravného studia tanečního oboru od 4 do 7 let, cílem je kultivace přirozeného dětského projevu formou pohybových her, podněcování fantazie, prohlubování a upevňování vztahů ve skupině a ověřování předpokladů jednotlivých žáků pro zvládnutí dalších stupňů výuky. Dotace předmětu – 2 hodiny týdně. </w:t>
      </w:r>
    </w:p>
    <w:p w:rsidR="00722C42" w:rsidRPr="00214383" w:rsidRDefault="00722C42" w:rsidP="00722C42">
      <w:pPr>
        <w:pStyle w:val="Default"/>
        <w:jc w:val="both"/>
        <w:rPr>
          <w:rFonts w:ascii="Arial" w:hAnsi="Arial" w:cs="Arial"/>
        </w:rPr>
      </w:pPr>
    </w:p>
    <w:p w:rsidR="00722C42" w:rsidRPr="00214383" w:rsidRDefault="00722C42" w:rsidP="00722C42">
      <w:pPr>
        <w:pStyle w:val="Default"/>
        <w:jc w:val="both"/>
        <w:rPr>
          <w:rFonts w:ascii="Arial" w:hAnsi="Arial" w:cs="Arial"/>
        </w:rPr>
      </w:pPr>
      <w:r w:rsidRPr="00214383">
        <w:rPr>
          <w:rFonts w:ascii="Arial" w:hAnsi="Arial" w:cs="Arial"/>
          <w:u w:val="single"/>
        </w:rPr>
        <w:t xml:space="preserve">Taneční průprava </w:t>
      </w:r>
      <w:r w:rsidRPr="00214383">
        <w:rPr>
          <w:rFonts w:ascii="Arial" w:hAnsi="Arial" w:cs="Arial"/>
        </w:rPr>
        <w:t xml:space="preserve">- pro žáky 1. a 2. ročníku I. stupně základního studia. Cílem je rozvíjení elementární taneční techniky a tanečního projevu žáků. Podněcuje tělesnou citlivost a vede ke správnému, vyváženému držení těla ve všech základních polohách i v pohybu z místa. Učí prostorové orientaci a vhodnými prostředky motivuje vzájemné vztahy. </w:t>
      </w:r>
    </w:p>
    <w:p w:rsidR="00722C42" w:rsidRPr="00214383" w:rsidRDefault="00722C42" w:rsidP="00722C42">
      <w:pPr>
        <w:pStyle w:val="Default"/>
        <w:jc w:val="both"/>
        <w:rPr>
          <w:rFonts w:ascii="Arial" w:hAnsi="Arial" w:cs="Arial"/>
        </w:rPr>
      </w:pPr>
    </w:p>
    <w:p w:rsidR="00722C42" w:rsidRPr="00214383" w:rsidRDefault="00722C42" w:rsidP="00722C42">
      <w:pPr>
        <w:pStyle w:val="Default"/>
        <w:jc w:val="both"/>
        <w:rPr>
          <w:rFonts w:ascii="Arial" w:hAnsi="Arial" w:cs="Arial"/>
        </w:rPr>
      </w:pPr>
      <w:r w:rsidRPr="00214383">
        <w:rPr>
          <w:rFonts w:ascii="Arial" w:hAnsi="Arial" w:cs="Arial"/>
          <w:u w:val="single"/>
        </w:rPr>
        <w:t xml:space="preserve">Taneční praxe </w:t>
      </w:r>
      <w:r w:rsidRPr="00214383">
        <w:rPr>
          <w:rFonts w:ascii="Arial" w:hAnsi="Arial" w:cs="Arial"/>
        </w:rPr>
        <w:t>- pro žáky 1. až 7. ročníku I. stupně a pro žáky 1. až 4. ročníku II. stupně základního studia. Slouží k zdokonalování a prohlubování taneční techniky a tanečního projevu. Hlavním úkolem taneční praxe je příprava tanečních skladeb pro veřejná vystoupení, taneční soutěže a přehlídky.</w:t>
      </w:r>
    </w:p>
    <w:p w:rsidR="00722C42" w:rsidRDefault="00722C42" w:rsidP="00722C42">
      <w:pPr>
        <w:pStyle w:val="Default"/>
        <w:jc w:val="both"/>
        <w:rPr>
          <w:rFonts w:ascii="Arial" w:hAnsi="Arial" w:cs="Arial"/>
        </w:rPr>
      </w:pPr>
      <w:r w:rsidRPr="00214383">
        <w:rPr>
          <w:rFonts w:ascii="Arial" w:hAnsi="Arial" w:cs="Arial"/>
        </w:rPr>
        <w:br/>
      </w:r>
      <w:r w:rsidRPr="00214383">
        <w:rPr>
          <w:rFonts w:ascii="Arial" w:hAnsi="Arial" w:cs="Arial"/>
          <w:u w:val="single"/>
        </w:rPr>
        <w:t>Současný tanec</w:t>
      </w:r>
      <w:r w:rsidRPr="00214383">
        <w:rPr>
          <w:rFonts w:ascii="Arial" w:hAnsi="Arial" w:cs="Arial"/>
        </w:rPr>
        <w:t xml:space="preserve"> – prohlubuje, rozšiřuje hudební a prostorové cítění žáků a uvolňuje jejich osobité, tvořivé schopnosti. Cíle vycházejí z vědomí, že pojetí současného tance není předepsaný systém, je to me</w:t>
      </w:r>
      <w:r>
        <w:rPr>
          <w:rFonts w:ascii="Arial" w:hAnsi="Arial" w:cs="Arial"/>
        </w:rPr>
        <w:t>toda spočívající ve všem novém.</w:t>
      </w:r>
    </w:p>
    <w:p w:rsidR="00CE755A" w:rsidRPr="00985CF1" w:rsidRDefault="00722C42" w:rsidP="00320932">
      <w:pPr>
        <w:pStyle w:val="Default"/>
        <w:spacing w:line="276" w:lineRule="auto"/>
        <w:rPr>
          <w:rFonts w:ascii="Arial" w:hAnsi="Arial" w:cs="Arial"/>
          <w:b/>
          <w:bCs/>
        </w:rPr>
      </w:pPr>
      <w:r w:rsidRPr="00214383">
        <w:rPr>
          <w:rFonts w:ascii="Arial" w:hAnsi="Arial" w:cs="Arial"/>
        </w:rPr>
        <w:br/>
      </w:r>
      <w:r w:rsidR="00CE755A" w:rsidRPr="00985CF1">
        <w:rPr>
          <w:rFonts w:ascii="Arial" w:hAnsi="Arial" w:cs="Arial"/>
          <w:b/>
          <w:bCs/>
        </w:rPr>
        <w:t>Podmínky pro vzdělávání:</w:t>
      </w:r>
    </w:p>
    <w:p w:rsidR="00CE755A" w:rsidRPr="00985CF1" w:rsidRDefault="00CE755A" w:rsidP="00CE755A">
      <w:pPr>
        <w:autoSpaceDE w:val="0"/>
        <w:autoSpaceDN w:val="0"/>
        <w:adjustRightInd w:val="0"/>
        <w:spacing w:after="0"/>
        <w:ind w:right="-142"/>
        <w:rPr>
          <w:rFonts w:ascii="Arial" w:hAnsi="Arial" w:cs="Arial"/>
          <w:bCs/>
        </w:rPr>
      </w:pPr>
    </w:p>
    <w:p w:rsidR="00CE755A" w:rsidRPr="00985CF1" w:rsidRDefault="00CE755A" w:rsidP="00CE755A">
      <w:pPr>
        <w:autoSpaceDE w:val="0"/>
        <w:autoSpaceDN w:val="0"/>
        <w:adjustRightInd w:val="0"/>
        <w:spacing w:after="0"/>
        <w:ind w:right="-142"/>
        <w:rPr>
          <w:rFonts w:ascii="Arial" w:hAnsi="Arial" w:cs="Arial"/>
          <w:bCs/>
        </w:rPr>
      </w:pPr>
      <w:r w:rsidRPr="00985CF1">
        <w:rPr>
          <w:rFonts w:ascii="Arial" w:hAnsi="Arial" w:cs="Arial"/>
          <w:bCs/>
        </w:rPr>
        <w:t>Výuka probíhá v zapůjčené tělocvičně ZŠ, která je sice prostorná, má dvě šatny, sociální zařízení, ale je špatně větratelná a v zimě nedostačuje topení. V důsledku toho musí žáci být občas při tanci více oblečeni, což není vhodné. Jsme dostatečně vybaveni uče</w:t>
      </w:r>
      <w:r w:rsidR="00125936">
        <w:rPr>
          <w:rFonts w:ascii="Arial" w:hAnsi="Arial" w:cs="Arial"/>
          <w:bCs/>
        </w:rPr>
        <w:t>bními pomůckami (náčiní, kostýmy</w:t>
      </w:r>
      <w:r w:rsidRPr="00985CF1">
        <w:rPr>
          <w:rFonts w:ascii="Arial" w:hAnsi="Arial" w:cs="Arial"/>
          <w:bCs/>
        </w:rPr>
        <w:t xml:space="preserve">), audiovizuální technikou (cd </w:t>
      </w:r>
      <w:r w:rsidR="00125936">
        <w:rPr>
          <w:rFonts w:ascii="Arial" w:hAnsi="Arial" w:cs="Arial"/>
          <w:bCs/>
        </w:rPr>
        <w:t xml:space="preserve">a dvd </w:t>
      </w:r>
      <w:r w:rsidRPr="00985CF1">
        <w:rPr>
          <w:rFonts w:ascii="Arial" w:hAnsi="Arial" w:cs="Arial"/>
          <w:bCs/>
        </w:rPr>
        <w:t>přehrávač)</w:t>
      </w:r>
    </w:p>
    <w:p w:rsidR="006623A0" w:rsidRDefault="006623A0" w:rsidP="003E54AA">
      <w:pPr>
        <w:jc w:val="both"/>
        <w:rPr>
          <w:rFonts w:ascii="Arial" w:hAnsi="Arial" w:cs="Arial"/>
        </w:rPr>
      </w:pPr>
    </w:p>
    <w:p w:rsidR="00764F86" w:rsidRPr="00815DDE" w:rsidRDefault="00320932" w:rsidP="00764F86">
      <w:pPr>
        <w:pStyle w:val="Nadpis2"/>
        <w:jc w:val="both"/>
        <w:rPr>
          <w:rFonts w:ascii="Arial" w:hAnsi="Arial" w:cs="Arial"/>
          <w:color w:val="auto"/>
        </w:rPr>
      </w:pPr>
      <w:bookmarkStart w:id="54" w:name="_Toc316200762"/>
      <w:r>
        <w:rPr>
          <w:rFonts w:ascii="Arial" w:hAnsi="Arial" w:cs="Arial"/>
          <w:color w:val="auto"/>
        </w:rPr>
        <w:t>P</w:t>
      </w:r>
      <w:r w:rsidR="00764F86" w:rsidRPr="00815DDE">
        <w:rPr>
          <w:rFonts w:ascii="Arial" w:hAnsi="Arial" w:cs="Arial"/>
          <w:color w:val="auto"/>
        </w:rPr>
        <w:t>řípravné studium</w:t>
      </w:r>
      <w:bookmarkEnd w:id="54"/>
    </w:p>
    <w:p w:rsidR="00764F86" w:rsidRPr="00815DDE" w:rsidRDefault="00764F86" w:rsidP="00764F86">
      <w:pPr>
        <w:jc w:val="both"/>
        <w:rPr>
          <w:rFonts w:ascii="Arial" w:hAnsi="Arial" w:cs="Arial"/>
        </w:rPr>
      </w:pPr>
    </w:p>
    <w:p w:rsidR="00BB3BC6" w:rsidRPr="00985CF1" w:rsidRDefault="00BB3BC6" w:rsidP="00BB3BC6">
      <w:pPr>
        <w:autoSpaceDE w:val="0"/>
        <w:autoSpaceDN w:val="0"/>
        <w:adjustRightInd w:val="0"/>
        <w:spacing w:after="0" w:line="240" w:lineRule="auto"/>
        <w:rPr>
          <w:rFonts w:ascii="Arial" w:hAnsi="Arial" w:cs="Arial"/>
          <w:b/>
          <w:bCs/>
        </w:rPr>
      </w:pPr>
      <w:r w:rsidRPr="00985CF1">
        <w:rPr>
          <w:rFonts w:ascii="Arial" w:hAnsi="Arial" w:cs="Arial"/>
          <w:b/>
          <w:bCs/>
        </w:rPr>
        <w:t>Vyučovací předmět: Přípravná taneční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BB3BC6" w:rsidRPr="00EC03CF" w:rsidTr="001F0051">
        <w:tc>
          <w:tcPr>
            <w:tcW w:w="9212" w:type="dxa"/>
          </w:tcPr>
          <w:p w:rsidR="00BB3BC6" w:rsidRPr="00EC03CF" w:rsidRDefault="00BB3BC6" w:rsidP="001F0051">
            <w:pPr>
              <w:spacing w:after="0" w:line="240" w:lineRule="auto"/>
              <w:jc w:val="both"/>
              <w:rPr>
                <w:rFonts w:ascii="Arial" w:hAnsi="Arial" w:cs="Arial"/>
                <w:b/>
              </w:rPr>
            </w:pPr>
            <w:r>
              <w:rPr>
                <w:rFonts w:ascii="Arial" w:hAnsi="Arial" w:cs="Arial"/>
                <w:b/>
              </w:rPr>
              <w:t>Přípravné studium</w:t>
            </w:r>
          </w:p>
        </w:tc>
      </w:tr>
      <w:tr w:rsidR="00BB3BC6" w:rsidRPr="00EC03CF" w:rsidTr="001F0051">
        <w:tc>
          <w:tcPr>
            <w:tcW w:w="9212" w:type="dxa"/>
          </w:tcPr>
          <w:p w:rsidR="00BB3BC6" w:rsidRPr="00EC03CF" w:rsidRDefault="00BB3BC6" w:rsidP="001F0051">
            <w:pPr>
              <w:spacing w:after="0" w:line="240" w:lineRule="auto"/>
              <w:rPr>
                <w:rFonts w:ascii="Arial" w:hAnsi="Arial" w:cs="Arial"/>
              </w:rPr>
            </w:pPr>
            <w:r w:rsidRPr="00EC03CF">
              <w:rPr>
                <w:rFonts w:ascii="Arial" w:hAnsi="Arial" w:cs="Arial"/>
              </w:rPr>
              <w:t>Žák:</w:t>
            </w:r>
          </w:p>
        </w:tc>
      </w:tr>
      <w:tr w:rsidR="00BB3BC6" w:rsidRPr="00EC03CF" w:rsidTr="001F0051">
        <w:tc>
          <w:tcPr>
            <w:tcW w:w="9212" w:type="dxa"/>
          </w:tcPr>
          <w:p w:rsidR="00BB3BC6" w:rsidRPr="00F22ABA" w:rsidRDefault="00BB3BC6" w:rsidP="001F0051">
            <w:pPr>
              <w:autoSpaceDE w:val="0"/>
              <w:autoSpaceDN w:val="0"/>
              <w:adjustRightInd w:val="0"/>
              <w:spacing w:after="0" w:line="240" w:lineRule="auto"/>
              <w:rPr>
                <w:rFonts w:ascii="Arial" w:hAnsi="Arial" w:cs="Arial"/>
              </w:rPr>
            </w:pPr>
            <w:r w:rsidRPr="00F22ABA">
              <w:rPr>
                <w:rFonts w:ascii="Arial" w:hAnsi="Arial" w:cs="Arial"/>
              </w:rPr>
              <w:t xml:space="preserve">- pohybem </w:t>
            </w:r>
            <w:r w:rsidR="00722C42">
              <w:rPr>
                <w:rFonts w:ascii="Arial" w:hAnsi="Arial" w:cs="Arial"/>
              </w:rPr>
              <w:t>za</w:t>
            </w:r>
            <w:r w:rsidRPr="00F22ABA">
              <w:rPr>
                <w:rFonts w:ascii="Arial" w:hAnsi="Arial" w:cs="Arial"/>
              </w:rPr>
              <w:t>reaguje na rytmické, dynamické i melodické impulzy</w:t>
            </w:r>
          </w:p>
        </w:tc>
      </w:tr>
      <w:tr w:rsidR="00BB3BC6" w:rsidRPr="00926CDB" w:rsidTr="00BB3BC6">
        <w:trPr>
          <w:trHeight w:val="186"/>
        </w:trPr>
        <w:tc>
          <w:tcPr>
            <w:tcW w:w="9212" w:type="dxa"/>
          </w:tcPr>
          <w:p w:rsidR="00BB3BC6" w:rsidRPr="00F22ABA" w:rsidRDefault="00BB3BC6" w:rsidP="001F0051">
            <w:pPr>
              <w:autoSpaceDE w:val="0"/>
              <w:autoSpaceDN w:val="0"/>
              <w:adjustRightInd w:val="0"/>
              <w:spacing w:after="0" w:line="240" w:lineRule="auto"/>
              <w:rPr>
                <w:rFonts w:ascii="Arial" w:hAnsi="Arial" w:cs="Arial"/>
              </w:rPr>
            </w:pPr>
            <w:r w:rsidRPr="00F22ABA">
              <w:rPr>
                <w:rFonts w:ascii="Arial" w:hAnsi="Arial" w:cs="Arial"/>
              </w:rPr>
              <w:t xml:space="preserve">- </w:t>
            </w:r>
            <w:r w:rsidR="00722C42">
              <w:rPr>
                <w:rFonts w:ascii="Arial" w:hAnsi="Arial" w:cs="Arial"/>
              </w:rPr>
              <w:t>z</w:t>
            </w:r>
            <w:r w:rsidRPr="00F22ABA">
              <w:rPr>
                <w:rFonts w:ascii="Arial" w:hAnsi="Arial" w:cs="Arial"/>
              </w:rPr>
              <w:t>opakuje po učiteli protahovací a průpravné (posilovací) cviky i akrobatické prvky</w:t>
            </w:r>
          </w:p>
        </w:tc>
      </w:tr>
      <w:tr w:rsidR="00BB3BC6" w:rsidRPr="00EC03CF" w:rsidTr="001F0051">
        <w:tc>
          <w:tcPr>
            <w:tcW w:w="9212" w:type="dxa"/>
          </w:tcPr>
          <w:p w:rsidR="00BB3BC6" w:rsidRPr="00F22ABA" w:rsidRDefault="00BB3BC6" w:rsidP="001F0051">
            <w:pPr>
              <w:autoSpaceDE w:val="0"/>
              <w:autoSpaceDN w:val="0"/>
              <w:adjustRightInd w:val="0"/>
              <w:spacing w:after="0" w:line="240" w:lineRule="auto"/>
              <w:rPr>
                <w:rFonts w:ascii="Arial" w:hAnsi="Arial" w:cs="Arial"/>
              </w:rPr>
            </w:pPr>
            <w:r w:rsidRPr="00F22ABA">
              <w:rPr>
                <w:rFonts w:ascii="Arial" w:hAnsi="Arial" w:cs="Arial"/>
              </w:rPr>
              <w:t>- pohybuje se po prostoru mezi překážkami i po diagonále</w:t>
            </w:r>
          </w:p>
        </w:tc>
      </w:tr>
      <w:tr w:rsidR="00BB3BC6" w:rsidRPr="00EC03CF" w:rsidTr="001F0051">
        <w:tc>
          <w:tcPr>
            <w:tcW w:w="9212" w:type="dxa"/>
          </w:tcPr>
          <w:p w:rsidR="00BB3BC6" w:rsidRPr="00F22ABA" w:rsidRDefault="00BB3BC6" w:rsidP="001F0051">
            <w:pPr>
              <w:autoSpaceDE w:val="0"/>
              <w:autoSpaceDN w:val="0"/>
              <w:adjustRightInd w:val="0"/>
              <w:spacing w:after="0" w:line="240" w:lineRule="auto"/>
              <w:rPr>
                <w:rFonts w:ascii="Arial" w:hAnsi="Arial" w:cs="Arial"/>
              </w:rPr>
            </w:pPr>
            <w:r w:rsidRPr="00F22ABA">
              <w:rPr>
                <w:rFonts w:ascii="Arial" w:hAnsi="Arial" w:cs="Arial"/>
              </w:rPr>
              <w:t>- interpretuje taneční hry, dětské lidové hry</w:t>
            </w:r>
          </w:p>
        </w:tc>
      </w:tr>
    </w:tbl>
    <w:p w:rsidR="00764F86" w:rsidRPr="00815DDE" w:rsidRDefault="00764F86" w:rsidP="00764F86">
      <w:pPr>
        <w:jc w:val="both"/>
        <w:rPr>
          <w:rFonts w:ascii="Arial" w:hAnsi="Arial" w:cs="Arial"/>
          <w:b/>
        </w:rPr>
      </w:pPr>
    </w:p>
    <w:p w:rsidR="00764F86" w:rsidRPr="00815DDE" w:rsidRDefault="00764F86" w:rsidP="00764F86">
      <w:pPr>
        <w:pStyle w:val="Nadpis2"/>
        <w:jc w:val="both"/>
        <w:rPr>
          <w:rFonts w:ascii="Arial" w:hAnsi="Arial" w:cs="Arial"/>
          <w:color w:val="auto"/>
        </w:rPr>
      </w:pPr>
      <w:bookmarkStart w:id="55" w:name="_Toc316200763"/>
      <w:r w:rsidRPr="00815DDE">
        <w:rPr>
          <w:rFonts w:ascii="Arial" w:hAnsi="Arial" w:cs="Arial"/>
          <w:color w:val="auto"/>
        </w:rPr>
        <w:lastRenderedPageBreak/>
        <w:t>Studijní zaměření</w:t>
      </w:r>
      <w:r w:rsidR="00412FB3">
        <w:rPr>
          <w:rFonts w:ascii="Arial" w:hAnsi="Arial" w:cs="Arial"/>
          <w:color w:val="auto"/>
        </w:rPr>
        <w:t xml:space="preserve"> -</w:t>
      </w:r>
      <w:r w:rsidRPr="00815DDE">
        <w:rPr>
          <w:rFonts w:ascii="Arial" w:hAnsi="Arial" w:cs="Arial"/>
          <w:color w:val="auto"/>
        </w:rPr>
        <w:t xml:space="preserve"> </w:t>
      </w:r>
      <w:r w:rsidR="00125936">
        <w:rPr>
          <w:rFonts w:ascii="Arial" w:hAnsi="Arial" w:cs="Arial"/>
          <w:color w:val="auto"/>
        </w:rPr>
        <w:t>Tanec</w:t>
      </w:r>
      <w:bookmarkEnd w:id="55"/>
    </w:p>
    <w:p w:rsidR="00764F86" w:rsidRPr="00815DDE" w:rsidRDefault="00764F86" w:rsidP="00764F86">
      <w:pPr>
        <w:jc w:val="both"/>
        <w:rPr>
          <w:rFonts w:ascii="Arial" w:hAnsi="Arial" w:cs="Arial"/>
        </w:rPr>
      </w:pPr>
    </w:p>
    <w:p w:rsidR="00764F86" w:rsidRPr="00815DDE" w:rsidRDefault="00764F86" w:rsidP="00764F86">
      <w:pPr>
        <w:jc w:val="both"/>
        <w:rPr>
          <w:rFonts w:ascii="Arial" w:hAnsi="Arial" w:cs="Arial"/>
          <w:b/>
        </w:rPr>
      </w:pPr>
      <w:r w:rsidRPr="00815DDE">
        <w:rPr>
          <w:rFonts w:ascii="Arial" w:hAnsi="Arial" w:cs="Arial"/>
          <w:b/>
        </w:rPr>
        <w:t>Učební plán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764F86" w:rsidRPr="00815DDE" w:rsidTr="00ED334E">
        <w:tc>
          <w:tcPr>
            <w:tcW w:w="2876" w:type="dxa"/>
            <w:vMerge w:val="restart"/>
          </w:tcPr>
          <w:p w:rsidR="00764F86" w:rsidRPr="00815DDE" w:rsidRDefault="00764F86" w:rsidP="00ED334E">
            <w:pPr>
              <w:spacing w:after="0" w:line="240" w:lineRule="auto"/>
              <w:jc w:val="both"/>
              <w:rPr>
                <w:rFonts w:ascii="Arial" w:hAnsi="Arial" w:cs="Arial"/>
                <w:b/>
              </w:rPr>
            </w:pPr>
          </w:p>
        </w:tc>
        <w:tc>
          <w:tcPr>
            <w:tcW w:w="4032" w:type="dxa"/>
            <w:gridSpan w:val="7"/>
            <w:vAlign w:val="center"/>
          </w:tcPr>
          <w:p w:rsidR="00764F86" w:rsidRPr="00815DDE" w:rsidRDefault="00764F86" w:rsidP="00ED334E">
            <w:pPr>
              <w:spacing w:after="0" w:line="240" w:lineRule="auto"/>
              <w:jc w:val="center"/>
              <w:rPr>
                <w:rFonts w:ascii="Arial" w:hAnsi="Arial" w:cs="Arial"/>
                <w:b/>
              </w:rPr>
            </w:pPr>
            <w:r w:rsidRPr="00815DDE">
              <w:rPr>
                <w:rFonts w:ascii="Arial" w:hAnsi="Arial" w:cs="Arial"/>
                <w:b/>
              </w:rPr>
              <w:t>I. stupeň</w:t>
            </w:r>
          </w:p>
        </w:tc>
        <w:tc>
          <w:tcPr>
            <w:tcW w:w="2304" w:type="dxa"/>
            <w:gridSpan w:val="4"/>
            <w:vAlign w:val="center"/>
          </w:tcPr>
          <w:p w:rsidR="00764F86" w:rsidRPr="00815DDE" w:rsidRDefault="00764F86" w:rsidP="00ED334E">
            <w:pPr>
              <w:spacing w:after="0" w:line="240" w:lineRule="auto"/>
              <w:jc w:val="center"/>
              <w:rPr>
                <w:rFonts w:ascii="Arial" w:hAnsi="Arial" w:cs="Arial"/>
                <w:b/>
              </w:rPr>
            </w:pPr>
            <w:r w:rsidRPr="00815DDE">
              <w:rPr>
                <w:rFonts w:ascii="Arial" w:hAnsi="Arial" w:cs="Arial"/>
                <w:b/>
              </w:rPr>
              <w:t>II. stupeň</w:t>
            </w:r>
          </w:p>
        </w:tc>
      </w:tr>
      <w:tr w:rsidR="00764F86" w:rsidRPr="00815DDE" w:rsidTr="00ED334E">
        <w:tc>
          <w:tcPr>
            <w:tcW w:w="2876" w:type="dxa"/>
            <w:vMerge/>
          </w:tcPr>
          <w:p w:rsidR="00764F86" w:rsidRPr="00815DDE" w:rsidRDefault="00764F86" w:rsidP="00ED334E">
            <w:pPr>
              <w:spacing w:after="0" w:line="240" w:lineRule="auto"/>
              <w:jc w:val="both"/>
              <w:rPr>
                <w:rFonts w:ascii="Arial" w:hAnsi="Arial" w:cs="Arial"/>
                <w:b/>
              </w:rPr>
            </w:pPr>
          </w:p>
        </w:tc>
        <w:tc>
          <w:tcPr>
            <w:tcW w:w="576" w:type="dxa"/>
            <w:vAlign w:val="center"/>
          </w:tcPr>
          <w:p w:rsidR="00764F86" w:rsidRPr="00815DDE" w:rsidRDefault="00764F86" w:rsidP="00ED334E">
            <w:pPr>
              <w:spacing w:after="0" w:line="240" w:lineRule="auto"/>
              <w:jc w:val="center"/>
              <w:rPr>
                <w:rFonts w:ascii="Arial" w:hAnsi="Arial" w:cs="Arial"/>
                <w:b/>
              </w:rPr>
            </w:pPr>
            <w:r w:rsidRPr="00815DDE">
              <w:rPr>
                <w:rFonts w:ascii="Arial" w:hAnsi="Arial" w:cs="Arial"/>
                <w:b/>
              </w:rPr>
              <w:t>1.r</w:t>
            </w:r>
          </w:p>
        </w:tc>
        <w:tc>
          <w:tcPr>
            <w:tcW w:w="576" w:type="dxa"/>
            <w:vAlign w:val="center"/>
          </w:tcPr>
          <w:p w:rsidR="00764F86" w:rsidRPr="00815DDE" w:rsidRDefault="00764F86" w:rsidP="00ED334E">
            <w:pPr>
              <w:spacing w:after="0" w:line="240" w:lineRule="auto"/>
              <w:jc w:val="center"/>
              <w:rPr>
                <w:rFonts w:ascii="Arial" w:hAnsi="Arial" w:cs="Arial"/>
                <w:b/>
              </w:rPr>
            </w:pPr>
            <w:r w:rsidRPr="00815DDE">
              <w:rPr>
                <w:rFonts w:ascii="Arial" w:hAnsi="Arial" w:cs="Arial"/>
                <w:b/>
              </w:rPr>
              <w:t>2.r</w:t>
            </w:r>
          </w:p>
        </w:tc>
        <w:tc>
          <w:tcPr>
            <w:tcW w:w="576" w:type="dxa"/>
            <w:vAlign w:val="center"/>
          </w:tcPr>
          <w:p w:rsidR="00764F86" w:rsidRPr="00815DDE" w:rsidRDefault="00764F86" w:rsidP="00ED334E">
            <w:pPr>
              <w:spacing w:after="0" w:line="240" w:lineRule="auto"/>
              <w:jc w:val="center"/>
              <w:rPr>
                <w:rFonts w:ascii="Arial" w:hAnsi="Arial" w:cs="Arial"/>
                <w:b/>
              </w:rPr>
            </w:pPr>
            <w:r w:rsidRPr="00815DDE">
              <w:rPr>
                <w:rFonts w:ascii="Arial" w:hAnsi="Arial" w:cs="Arial"/>
                <w:b/>
              </w:rPr>
              <w:t>3.r</w:t>
            </w:r>
          </w:p>
        </w:tc>
        <w:tc>
          <w:tcPr>
            <w:tcW w:w="576" w:type="dxa"/>
            <w:vAlign w:val="center"/>
          </w:tcPr>
          <w:p w:rsidR="00764F86" w:rsidRPr="00815DDE" w:rsidRDefault="00764F86" w:rsidP="00ED334E">
            <w:pPr>
              <w:spacing w:after="0" w:line="240" w:lineRule="auto"/>
              <w:jc w:val="center"/>
              <w:rPr>
                <w:rFonts w:ascii="Arial" w:hAnsi="Arial" w:cs="Arial"/>
                <w:b/>
              </w:rPr>
            </w:pPr>
            <w:r w:rsidRPr="00815DDE">
              <w:rPr>
                <w:rFonts w:ascii="Arial" w:hAnsi="Arial" w:cs="Arial"/>
                <w:b/>
              </w:rPr>
              <w:t>4.r</w:t>
            </w:r>
          </w:p>
        </w:tc>
        <w:tc>
          <w:tcPr>
            <w:tcW w:w="576" w:type="dxa"/>
            <w:vAlign w:val="center"/>
          </w:tcPr>
          <w:p w:rsidR="00764F86" w:rsidRPr="00815DDE" w:rsidRDefault="00764F86" w:rsidP="00ED334E">
            <w:pPr>
              <w:spacing w:after="0" w:line="240" w:lineRule="auto"/>
              <w:jc w:val="center"/>
              <w:rPr>
                <w:rFonts w:ascii="Arial" w:hAnsi="Arial" w:cs="Arial"/>
                <w:b/>
              </w:rPr>
            </w:pPr>
            <w:r w:rsidRPr="00815DDE">
              <w:rPr>
                <w:rFonts w:ascii="Arial" w:hAnsi="Arial" w:cs="Arial"/>
                <w:b/>
              </w:rPr>
              <w:t>5.r</w:t>
            </w:r>
          </w:p>
        </w:tc>
        <w:tc>
          <w:tcPr>
            <w:tcW w:w="576" w:type="dxa"/>
            <w:vAlign w:val="center"/>
          </w:tcPr>
          <w:p w:rsidR="00764F86" w:rsidRPr="00815DDE" w:rsidRDefault="00764F86" w:rsidP="00ED334E">
            <w:pPr>
              <w:spacing w:after="0" w:line="240" w:lineRule="auto"/>
              <w:jc w:val="center"/>
              <w:rPr>
                <w:rFonts w:ascii="Arial" w:hAnsi="Arial" w:cs="Arial"/>
                <w:b/>
              </w:rPr>
            </w:pPr>
            <w:r w:rsidRPr="00815DDE">
              <w:rPr>
                <w:rFonts w:ascii="Arial" w:hAnsi="Arial" w:cs="Arial"/>
                <w:b/>
              </w:rPr>
              <w:t>6.r</w:t>
            </w:r>
          </w:p>
        </w:tc>
        <w:tc>
          <w:tcPr>
            <w:tcW w:w="576" w:type="dxa"/>
            <w:vAlign w:val="center"/>
          </w:tcPr>
          <w:p w:rsidR="00764F86" w:rsidRPr="00815DDE" w:rsidRDefault="00764F86" w:rsidP="00ED334E">
            <w:pPr>
              <w:spacing w:after="0" w:line="240" w:lineRule="auto"/>
              <w:jc w:val="center"/>
              <w:rPr>
                <w:rFonts w:ascii="Arial" w:hAnsi="Arial" w:cs="Arial"/>
                <w:b/>
              </w:rPr>
            </w:pPr>
            <w:r w:rsidRPr="00815DDE">
              <w:rPr>
                <w:rFonts w:ascii="Arial" w:hAnsi="Arial" w:cs="Arial"/>
                <w:b/>
              </w:rPr>
              <w:t>7.r</w:t>
            </w:r>
          </w:p>
        </w:tc>
        <w:tc>
          <w:tcPr>
            <w:tcW w:w="576" w:type="dxa"/>
            <w:vAlign w:val="center"/>
          </w:tcPr>
          <w:p w:rsidR="00764F86" w:rsidRPr="00815DDE" w:rsidRDefault="00C91DA3" w:rsidP="00ED334E">
            <w:pPr>
              <w:spacing w:after="0" w:line="240" w:lineRule="auto"/>
              <w:jc w:val="center"/>
              <w:rPr>
                <w:rFonts w:ascii="Arial" w:hAnsi="Arial" w:cs="Arial"/>
                <w:b/>
              </w:rPr>
            </w:pPr>
            <w:r w:rsidRPr="00815DDE">
              <w:rPr>
                <w:rFonts w:ascii="Arial" w:hAnsi="Arial" w:cs="Arial"/>
                <w:b/>
              </w:rPr>
              <w:t>I</w:t>
            </w:r>
            <w:r w:rsidR="00764F86" w:rsidRPr="00815DDE">
              <w:rPr>
                <w:rFonts w:ascii="Arial" w:hAnsi="Arial" w:cs="Arial"/>
                <w:b/>
              </w:rPr>
              <w:t>.r</w:t>
            </w:r>
          </w:p>
        </w:tc>
        <w:tc>
          <w:tcPr>
            <w:tcW w:w="576" w:type="dxa"/>
            <w:vAlign w:val="center"/>
          </w:tcPr>
          <w:p w:rsidR="00764F86" w:rsidRPr="00815DDE" w:rsidRDefault="00C91DA3" w:rsidP="00ED334E">
            <w:pPr>
              <w:spacing w:after="0" w:line="240" w:lineRule="auto"/>
              <w:jc w:val="center"/>
              <w:rPr>
                <w:rFonts w:ascii="Arial" w:hAnsi="Arial" w:cs="Arial"/>
                <w:b/>
              </w:rPr>
            </w:pPr>
            <w:r w:rsidRPr="00815DDE">
              <w:rPr>
                <w:rFonts w:ascii="Arial" w:hAnsi="Arial" w:cs="Arial"/>
                <w:b/>
              </w:rPr>
              <w:t>II</w:t>
            </w:r>
            <w:r w:rsidR="00764F86" w:rsidRPr="00815DDE">
              <w:rPr>
                <w:rFonts w:ascii="Arial" w:hAnsi="Arial" w:cs="Arial"/>
                <w:b/>
              </w:rPr>
              <w:t>.r</w:t>
            </w:r>
          </w:p>
        </w:tc>
        <w:tc>
          <w:tcPr>
            <w:tcW w:w="576" w:type="dxa"/>
            <w:vAlign w:val="center"/>
          </w:tcPr>
          <w:p w:rsidR="00764F86" w:rsidRPr="00815DDE" w:rsidRDefault="00C91DA3" w:rsidP="00ED334E">
            <w:pPr>
              <w:spacing w:after="0" w:line="240" w:lineRule="auto"/>
              <w:jc w:val="center"/>
              <w:rPr>
                <w:rFonts w:ascii="Arial" w:hAnsi="Arial" w:cs="Arial"/>
                <w:b/>
              </w:rPr>
            </w:pPr>
            <w:r w:rsidRPr="00815DDE">
              <w:rPr>
                <w:rFonts w:ascii="Arial" w:hAnsi="Arial" w:cs="Arial"/>
                <w:b/>
              </w:rPr>
              <w:t>III</w:t>
            </w:r>
            <w:r w:rsidR="00764F86" w:rsidRPr="00815DDE">
              <w:rPr>
                <w:rFonts w:ascii="Arial" w:hAnsi="Arial" w:cs="Arial"/>
                <w:b/>
              </w:rPr>
              <w:t>.r</w:t>
            </w:r>
          </w:p>
        </w:tc>
        <w:tc>
          <w:tcPr>
            <w:tcW w:w="576" w:type="dxa"/>
            <w:vAlign w:val="center"/>
          </w:tcPr>
          <w:p w:rsidR="00764F86" w:rsidRPr="00815DDE" w:rsidRDefault="00C91DA3" w:rsidP="00ED334E">
            <w:pPr>
              <w:spacing w:after="0" w:line="240" w:lineRule="auto"/>
              <w:jc w:val="center"/>
              <w:rPr>
                <w:rFonts w:ascii="Arial" w:hAnsi="Arial" w:cs="Arial"/>
                <w:b/>
              </w:rPr>
            </w:pPr>
            <w:r w:rsidRPr="00815DDE">
              <w:rPr>
                <w:rFonts w:ascii="Arial" w:hAnsi="Arial" w:cs="Arial"/>
                <w:b/>
              </w:rPr>
              <w:t>IV</w:t>
            </w:r>
            <w:r w:rsidR="00764F86" w:rsidRPr="00815DDE">
              <w:rPr>
                <w:rFonts w:ascii="Arial" w:hAnsi="Arial" w:cs="Arial"/>
                <w:b/>
              </w:rPr>
              <w:t>.r</w:t>
            </w:r>
          </w:p>
        </w:tc>
      </w:tr>
      <w:tr w:rsidR="00764F86" w:rsidRPr="00815DDE" w:rsidTr="00ED334E">
        <w:tc>
          <w:tcPr>
            <w:tcW w:w="2876" w:type="dxa"/>
            <w:vAlign w:val="center"/>
          </w:tcPr>
          <w:p w:rsidR="00764F86" w:rsidRPr="00815DDE" w:rsidRDefault="00EE4812" w:rsidP="00ED334E">
            <w:pPr>
              <w:spacing w:after="0" w:line="240" w:lineRule="auto"/>
              <w:rPr>
                <w:rFonts w:ascii="Arial" w:hAnsi="Arial" w:cs="Arial"/>
              </w:rPr>
            </w:pPr>
            <w:r>
              <w:rPr>
                <w:rFonts w:ascii="Arial" w:hAnsi="Arial" w:cs="Arial"/>
              </w:rPr>
              <w:t>Taneční průprava</w:t>
            </w:r>
          </w:p>
        </w:tc>
        <w:tc>
          <w:tcPr>
            <w:tcW w:w="576" w:type="dxa"/>
            <w:vAlign w:val="center"/>
          </w:tcPr>
          <w:p w:rsidR="00764F86" w:rsidRPr="00815DDE" w:rsidRDefault="008E401B"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EE4812" w:rsidP="00ED334E">
            <w:pPr>
              <w:spacing w:after="0" w:line="240" w:lineRule="auto"/>
              <w:jc w:val="center"/>
              <w:rPr>
                <w:rFonts w:ascii="Arial" w:hAnsi="Arial" w:cs="Arial"/>
              </w:rPr>
            </w:pPr>
            <w:r>
              <w:rPr>
                <w:rFonts w:ascii="Arial" w:hAnsi="Arial" w:cs="Arial"/>
              </w:rPr>
              <w:t>2</w:t>
            </w:r>
          </w:p>
        </w:tc>
        <w:tc>
          <w:tcPr>
            <w:tcW w:w="576" w:type="dxa"/>
            <w:vAlign w:val="center"/>
          </w:tcPr>
          <w:p w:rsidR="00764F86" w:rsidRPr="00815DDE" w:rsidRDefault="00764F86" w:rsidP="00ED334E">
            <w:pPr>
              <w:spacing w:after="0" w:line="240" w:lineRule="auto"/>
              <w:jc w:val="center"/>
              <w:rPr>
                <w:rFonts w:ascii="Arial" w:hAnsi="Arial" w:cs="Arial"/>
              </w:rPr>
            </w:pPr>
          </w:p>
        </w:tc>
        <w:tc>
          <w:tcPr>
            <w:tcW w:w="576" w:type="dxa"/>
            <w:vAlign w:val="center"/>
          </w:tcPr>
          <w:p w:rsidR="00764F86" w:rsidRPr="00815DDE" w:rsidRDefault="00764F86" w:rsidP="00ED334E">
            <w:pPr>
              <w:spacing w:after="0" w:line="240" w:lineRule="auto"/>
              <w:jc w:val="center"/>
              <w:rPr>
                <w:rFonts w:ascii="Arial" w:hAnsi="Arial" w:cs="Arial"/>
              </w:rPr>
            </w:pPr>
          </w:p>
        </w:tc>
        <w:tc>
          <w:tcPr>
            <w:tcW w:w="576" w:type="dxa"/>
            <w:vAlign w:val="center"/>
          </w:tcPr>
          <w:p w:rsidR="00764F86" w:rsidRPr="00815DDE" w:rsidRDefault="00764F86" w:rsidP="00ED334E">
            <w:pPr>
              <w:spacing w:after="0" w:line="240" w:lineRule="auto"/>
              <w:jc w:val="center"/>
              <w:rPr>
                <w:rFonts w:ascii="Arial" w:hAnsi="Arial" w:cs="Arial"/>
              </w:rPr>
            </w:pPr>
          </w:p>
        </w:tc>
        <w:tc>
          <w:tcPr>
            <w:tcW w:w="576" w:type="dxa"/>
            <w:vAlign w:val="center"/>
          </w:tcPr>
          <w:p w:rsidR="00764F86" w:rsidRPr="00815DDE" w:rsidRDefault="00764F86" w:rsidP="00ED334E">
            <w:pPr>
              <w:spacing w:after="0" w:line="240" w:lineRule="auto"/>
              <w:jc w:val="center"/>
              <w:rPr>
                <w:rFonts w:ascii="Arial" w:hAnsi="Arial" w:cs="Arial"/>
              </w:rPr>
            </w:pPr>
          </w:p>
        </w:tc>
        <w:tc>
          <w:tcPr>
            <w:tcW w:w="576" w:type="dxa"/>
            <w:vAlign w:val="center"/>
          </w:tcPr>
          <w:p w:rsidR="00764F86" w:rsidRPr="00815DDE" w:rsidRDefault="00764F86" w:rsidP="00ED334E">
            <w:pPr>
              <w:spacing w:after="0" w:line="240" w:lineRule="auto"/>
              <w:jc w:val="center"/>
              <w:rPr>
                <w:rFonts w:ascii="Arial" w:hAnsi="Arial" w:cs="Arial"/>
              </w:rPr>
            </w:pPr>
          </w:p>
        </w:tc>
        <w:tc>
          <w:tcPr>
            <w:tcW w:w="576" w:type="dxa"/>
            <w:vAlign w:val="center"/>
          </w:tcPr>
          <w:p w:rsidR="00764F86" w:rsidRPr="00815DDE" w:rsidRDefault="00764F86" w:rsidP="00ED334E">
            <w:pPr>
              <w:spacing w:after="0" w:line="240" w:lineRule="auto"/>
              <w:jc w:val="center"/>
              <w:rPr>
                <w:rFonts w:ascii="Arial" w:hAnsi="Arial" w:cs="Arial"/>
              </w:rPr>
            </w:pPr>
          </w:p>
        </w:tc>
        <w:tc>
          <w:tcPr>
            <w:tcW w:w="576" w:type="dxa"/>
            <w:vAlign w:val="center"/>
          </w:tcPr>
          <w:p w:rsidR="00764F86" w:rsidRPr="00815DDE" w:rsidRDefault="00764F86" w:rsidP="00ED334E">
            <w:pPr>
              <w:spacing w:after="0" w:line="240" w:lineRule="auto"/>
              <w:jc w:val="center"/>
              <w:rPr>
                <w:rFonts w:ascii="Arial" w:hAnsi="Arial" w:cs="Arial"/>
              </w:rPr>
            </w:pPr>
          </w:p>
        </w:tc>
        <w:tc>
          <w:tcPr>
            <w:tcW w:w="576" w:type="dxa"/>
            <w:vAlign w:val="center"/>
          </w:tcPr>
          <w:p w:rsidR="00764F86" w:rsidRPr="00815DDE" w:rsidRDefault="00764F86" w:rsidP="00ED334E">
            <w:pPr>
              <w:spacing w:after="0" w:line="240" w:lineRule="auto"/>
              <w:jc w:val="center"/>
              <w:rPr>
                <w:rFonts w:ascii="Arial" w:hAnsi="Arial" w:cs="Arial"/>
              </w:rPr>
            </w:pPr>
          </w:p>
        </w:tc>
        <w:tc>
          <w:tcPr>
            <w:tcW w:w="576" w:type="dxa"/>
            <w:vAlign w:val="center"/>
          </w:tcPr>
          <w:p w:rsidR="00764F86" w:rsidRPr="00815DDE" w:rsidRDefault="00764F86" w:rsidP="00ED334E">
            <w:pPr>
              <w:spacing w:after="0" w:line="240" w:lineRule="auto"/>
              <w:jc w:val="center"/>
              <w:rPr>
                <w:rFonts w:ascii="Arial" w:hAnsi="Arial" w:cs="Arial"/>
              </w:rPr>
            </w:pPr>
          </w:p>
        </w:tc>
      </w:tr>
      <w:tr w:rsidR="00764F86" w:rsidRPr="00815DDE" w:rsidTr="00EE4812">
        <w:tc>
          <w:tcPr>
            <w:tcW w:w="2876" w:type="dxa"/>
            <w:vAlign w:val="center"/>
          </w:tcPr>
          <w:p w:rsidR="00764F86" w:rsidRPr="00815DDE" w:rsidRDefault="00EE4812" w:rsidP="00ED334E">
            <w:pPr>
              <w:spacing w:after="0" w:line="240" w:lineRule="auto"/>
              <w:rPr>
                <w:rFonts w:ascii="Arial" w:hAnsi="Arial" w:cs="Arial"/>
              </w:rPr>
            </w:pPr>
            <w:r>
              <w:rPr>
                <w:rFonts w:ascii="Arial" w:hAnsi="Arial" w:cs="Arial"/>
              </w:rPr>
              <w:t>Taneční praxe</w:t>
            </w:r>
          </w:p>
        </w:tc>
        <w:tc>
          <w:tcPr>
            <w:tcW w:w="576" w:type="dxa"/>
            <w:vAlign w:val="center"/>
          </w:tcPr>
          <w:p w:rsidR="00764F86" w:rsidRPr="00815DDE" w:rsidRDefault="004F6162"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EE4812"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EE4812"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EE4812" w:rsidP="00EE4812">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EE4812" w:rsidP="00EE4812">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EE4812"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EE4812"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231754"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231754"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231754"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231754" w:rsidP="00ED334E">
            <w:pPr>
              <w:spacing w:after="0" w:line="240" w:lineRule="auto"/>
              <w:jc w:val="center"/>
              <w:rPr>
                <w:rFonts w:ascii="Arial" w:hAnsi="Arial" w:cs="Arial"/>
              </w:rPr>
            </w:pPr>
            <w:r>
              <w:rPr>
                <w:rFonts w:ascii="Arial" w:hAnsi="Arial" w:cs="Arial"/>
              </w:rPr>
              <w:t>1</w:t>
            </w:r>
          </w:p>
        </w:tc>
      </w:tr>
      <w:tr w:rsidR="00764F86" w:rsidRPr="00815DDE" w:rsidTr="00ED334E">
        <w:tc>
          <w:tcPr>
            <w:tcW w:w="2876" w:type="dxa"/>
            <w:vAlign w:val="center"/>
          </w:tcPr>
          <w:p w:rsidR="00764F86" w:rsidRPr="00815DDE" w:rsidRDefault="00EE4812" w:rsidP="00EE4812">
            <w:pPr>
              <w:spacing w:after="0" w:line="240" w:lineRule="auto"/>
              <w:rPr>
                <w:rFonts w:ascii="Arial" w:hAnsi="Arial" w:cs="Arial"/>
              </w:rPr>
            </w:pPr>
            <w:r>
              <w:rPr>
                <w:rFonts w:ascii="Arial" w:hAnsi="Arial" w:cs="Arial"/>
              </w:rPr>
              <w:t>Současný tanec</w:t>
            </w:r>
          </w:p>
        </w:tc>
        <w:tc>
          <w:tcPr>
            <w:tcW w:w="576" w:type="dxa"/>
            <w:vAlign w:val="center"/>
          </w:tcPr>
          <w:p w:rsidR="00764F86" w:rsidRPr="00815DDE" w:rsidRDefault="00764F86" w:rsidP="00ED334E">
            <w:pPr>
              <w:spacing w:after="0" w:line="240" w:lineRule="auto"/>
              <w:jc w:val="center"/>
              <w:rPr>
                <w:rFonts w:ascii="Arial" w:hAnsi="Arial" w:cs="Arial"/>
              </w:rPr>
            </w:pPr>
          </w:p>
        </w:tc>
        <w:tc>
          <w:tcPr>
            <w:tcW w:w="576" w:type="dxa"/>
            <w:vAlign w:val="center"/>
          </w:tcPr>
          <w:p w:rsidR="00764F86" w:rsidRPr="00815DDE" w:rsidRDefault="00764F86" w:rsidP="00ED334E">
            <w:pPr>
              <w:spacing w:after="0" w:line="240" w:lineRule="auto"/>
              <w:jc w:val="center"/>
              <w:rPr>
                <w:rFonts w:ascii="Arial" w:hAnsi="Arial" w:cs="Arial"/>
              </w:rPr>
            </w:pPr>
          </w:p>
        </w:tc>
        <w:tc>
          <w:tcPr>
            <w:tcW w:w="576" w:type="dxa"/>
            <w:vAlign w:val="center"/>
          </w:tcPr>
          <w:p w:rsidR="00764F86" w:rsidRPr="00815DDE" w:rsidRDefault="004F6162"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EE4812"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EE4812"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EE4812"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EE4812"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231754"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231754"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231754"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231754" w:rsidP="00ED334E">
            <w:pPr>
              <w:spacing w:after="0" w:line="240" w:lineRule="auto"/>
              <w:jc w:val="center"/>
              <w:rPr>
                <w:rFonts w:ascii="Arial" w:hAnsi="Arial" w:cs="Arial"/>
              </w:rPr>
            </w:pPr>
            <w:r>
              <w:rPr>
                <w:rFonts w:ascii="Arial" w:hAnsi="Arial" w:cs="Arial"/>
              </w:rPr>
              <w:t>1</w:t>
            </w:r>
          </w:p>
        </w:tc>
      </w:tr>
      <w:tr w:rsidR="00764F86" w:rsidRPr="00815DDE" w:rsidTr="00ED334E">
        <w:tc>
          <w:tcPr>
            <w:tcW w:w="2876" w:type="dxa"/>
            <w:vAlign w:val="center"/>
          </w:tcPr>
          <w:p w:rsidR="00764F86" w:rsidRPr="00815DDE" w:rsidRDefault="008E401B" w:rsidP="00ED334E">
            <w:pPr>
              <w:spacing w:after="0" w:line="240" w:lineRule="auto"/>
              <w:rPr>
                <w:rFonts w:ascii="Arial" w:hAnsi="Arial" w:cs="Arial"/>
              </w:rPr>
            </w:pPr>
            <w:r>
              <w:rPr>
                <w:rFonts w:ascii="Arial" w:hAnsi="Arial" w:cs="Arial"/>
              </w:rPr>
              <w:t>Klasická taneční technika</w:t>
            </w:r>
          </w:p>
        </w:tc>
        <w:tc>
          <w:tcPr>
            <w:tcW w:w="576" w:type="dxa"/>
            <w:vAlign w:val="center"/>
          </w:tcPr>
          <w:p w:rsidR="00764F86" w:rsidRPr="00815DDE" w:rsidRDefault="00764F86" w:rsidP="00ED334E">
            <w:pPr>
              <w:spacing w:after="0" w:line="240" w:lineRule="auto"/>
              <w:jc w:val="center"/>
              <w:rPr>
                <w:rFonts w:ascii="Arial" w:hAnsi="Arial" w:cs="Arial"/>
              </w:rPr>
            </w:pPr>
          </w:p>
        </w:tc>
        <w:tc>
          <w:tcPr>
            <w:tcW w:w="576" w:type="dxa"/>
            <w:vAlign w:val="center"/>
          </w:tcPr>
          <w:p w:rsidR="00764F86" w:rsidRPr="00815DDE" w:rsidRDefault="00764F86" w:rsidP="00ED334E">
            <w:pPr>
              <w:spacing w:after="0" w:line="240" w:lineRule="auto"/>
              <w:jc w:val="center"/>
              <w:rPr>
                <w:rFonts w:ascii="Arial" w:hAnsi="Arial" w:cs="Arial"/>
              </w:rPr>
            </w:pPr>
          </w:p>
        </w:tc>
        <w:tc>
          <w:tcPr>
            <w:tcW w:w="576" w:type="dxa"/>
            <w:vAlign w:val="center"/>
          </w:tcPr>
          <w:p w:rsidR="00764F86" w:rsidRPr="00815DDE" w:rsidRDefault="00EE4812"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8E401B"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8E401B"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8E401B"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8E401B"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5707E1"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5707E1"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5707E1" w:rsidP="00ED334E">
            <w:pPr>
              <w:spacing w:after="0" w:line="240" w:lineRule="auto"/>
              <w:jc w:val="center"/>
              <w:rPr>
                <w:rFonts w:ascii="Arial" w:hAnsi="Arial" w:cs="Arial"/>
              </w:rPr>
            </w:pPr>
            <w:r>
              <w:rPr>
                <w:rFonts w:ascii="Arial" w:hAnsi="Arial" w:cs="Arial"/>
              </w:rPr>
              <w:t>1</w:t>
            </w:r>
          </w:p>
        </w:tc>
        <w:tc>
          <w:tcPr>
            <w:tcW w:w="576" w:type="dxa"/>
            <w:vAlign w:val="center"/>
          </w:tcPr>
          <w:p w:rsidR="00764F86" w:rsidRPr="00815DDE" w:rsidRDefault="005707E1" w:rsidP="00ED334E">
            <w:pPr>
              <w:spacing w:after="0" w:line="240" w:lineRule="auto"/>
              <w:jc w:val="center"/>
              <w:rPr>
                <w:rFonts w:ascii="Arial" w:hAnsi="Arial" w:cs="Arial"/>
              </w:rPr>
            </w:pPr>
            <w:r>
              <w:rPr>
                <w:rFonts w:ascii="Arial" w:hAnsi="Arial" w:cs="Arial"/>
              </w:rPr>
              <w:t>1</w:t>
            </w:r>
          </w:p>
        </w:tc>
      </w:tr>
      <w:tr w:rsidR="008E401B" w:rsidRPr="00815DDE" w:rsidTr="00ED334E">
        <w:tc>
          <w:tcPr>
            <w:tcW w:w="2876" w:type="dxa"/>
            <w:vAlign w:val="center"/>
          </w:tcPr>
          <w:p w:rsidR="008E401B" w:rsidRDefault="008E401B" w:rsidP="008E401B">
            <w:pPr>
              <w:spacing w:after="0" w:line="240" w:lineRule="auto"/>
              <w:rPr>
                <w:rFonts w:ascii="Arial" w:hAnsi="Arial" w:cs="Arial"/>
              </w:rPr>
            </w:pPr>
            <w:r>
              <w:rPr>
                <w:rFonts w:ascii="Arial" w:hAnsi="Arial" w:cs="Arial"/>
              </w:rPr>
              <w:t>Klasický tanec</w:t>
            </w:r>
          </w:p>
        </w:tc>
        <w:tc>
          <w:tcPr>
            <w:tcW w:w="576" w:type="dxa"/>
            <w:vAlign w:val="center"/>
          </w:tcPr>
          <w:p w:rsidR="008E401B" w:rsidRPr="00815DDE" w:rsidRDefault="008E401B" w:rsidP="00ED334E">
            <w:pPr>
              <w:spacing w:after="0" w:line="240" w:lineRule="auto"/>
              <w:jc w:val="center"/>
              <w:rPr>
                <w:rFonts w:ascii="Arial" w:hAnsi="Arial" w:cs="Arial"/>
              </w:rPr>
            </w:pPr>
          </w:p>
        </w:tc>
        <w:tc>
          <w:tcPr>
            <w:tcW w:w="576" w:type="dxa"/>
            <w:vAlign w:val="center"/>
          </w:tcPr>
          <w:p w:rsidR="008E401B" w:rsidRPr="00815DDE" w:rsidRDefault="008E401B" w:rsidP="00ED334E">
            <w:pPr>
              <w:spacing w:after="0" w:line="240" w:lineRule="auto"/>
              <w:jc w:val="center"/>
              <w:rPr>
                <w:rFonts w:ascii="Arial" w:hAnsi="Arial" w:cs="Arial"/>
              </w:rPr>
            </w:pPr>
          </w:p>
        </w:tc>
        <w:tc>
          <w:tcPr>
            <w:tcW w:w="576" w:type="dxa"/>
            <w:vAlign w:val="center"/>
          </w:tcPr>
          <w:p w:rsidR="008E401B" w:rsidRDefault="008E401B" w:rsidP="00ED334E">
            <w:pPr>
              <w:spacing w:after="0" w:line="240" w:lineRule="auto"/>
              <w:jc w:val="center"/>
              <w:rPr>
                <w:rFonts w:ascii="Arial" w:hAnsi="Arial" w:cs="Arial"/>
              </w:rPr>
            </w:pPr>
          </w:p>
        </w:tc>
        <w:tc>
          <w:tcPr>
            <w:tcW w:w="576" w:type="dxa"/>
            <w:vAlign w:val="center"/>
          </w:tcPr>
          <w:p w:rsidR="008E401B" w:rsidRPr="00815DDE" w:rsidRDefault="008E401B" w:rsidP="00ED334E">
            <w:pPr>
              <w:spacing w:after="0" w:line="240" w:lineRule="auto"/>
              <w:jc w:val="center"/>
              <w:rPr>
                <w:rFonts w:ascii="Arial" w:hAnsi="Arial" w:cs="Arial"/>
              </w:rPr>
            </w:pPr>
            <w:r>
              <w:rPr>
                <w:rFonts w:ascii="Arial" w:hAnsi="Arial" w:cs="Arial"/>
              </w:rPr>
              <w:t>1</w:t>
            </w:r>
          </w:p>
        </w:tc>
        <w:tc>
          <w:tcPr>
            <w:tcW w:w="576" w:type="dxa"/>
            <w:vAlign w:val="center"/>
          </w:tcPr>
          <w:p w:rsidR="008E401B" w:rsidRPr="00815DDE" w:rsidRDefault="008E401B" w:rsidP="00ED334E">
            <w:pPr>
              <w:spacing w:after="0" w:line="240" w:lineRule="auto"/>
              <w:jc w:val="center"/>
              <w:rPr>
                <w:rFonts w:ascii="Arial" w:hAnsi="Arial" w:cs="Arial"/>
              </w:rPr>
            </w:pPr>
            <w:r>
              <w:rPr>
                <w:rFonts w:ascii="Arial" w:hAnsi="Arial" w:cs="Arial"/>
              </w:rPr>
              <w:t>1</w:t>
            </w:r>
          </w:p>
        </w:tc>
        <w:tc>
          <w:tcPr>
            <w:tcW w:w="576" w:type="dxa"/>
            <w:vAlign w:val="center"/>
          </w:tcPr>
          <w:p w:rsidR="008E401B" w:rsidRPr="00815DDE" w:rsidRDefault="008E401B" w:rsidP="00ED334E">
            <w:pPr>
              <w:spacing w:after="0" w:line="240" w:lineRule="auto"/>
              <w:jc w:val="center"/>
              <w:rPr>
                <w:rFonts w:ascii="Arial" w:hAnsi="Arial" w:cs="Arial"/>
              </w:rPr>
            </w:pPr>
            <w:r>
              <w:rPr>
                <w:rFonts w:ascii="Arial" w:hAnsi="Arial" w:cs="Arial"/>
              </w:rPr>
              <w:t>1</w:t>
            </w:r>
          </w:p>
        </w:tc>
        <w:tc>
          <w:tcPr>
            <w:tcW w:w="576" w:type="dxa"/>
            <w:vAlign w:val="center"/>
          </w:tcPr>
          <w:p w:rsidR="008E401B" w:rsidRPr="00815DDE" w:rsidRDefault="008E401B" w:rsidP="00ED334E">
            <w:pPr>
              <w:spacing w:after="0" w:line="240" w:lineRule="auto"/>
              <w:jc w:val="center"/>
              <w:rPr>
                <w:rFonts w:ascii="Arial" w:hAnsi="Arial" w:cs="Arial"/>
              </w:rPr>
            </w:pPr>
            <w:r>
              <w:rPr>
                <w:rFonts w:ascii="Arial" w:hAnsi="Arial" w:cs="Arial"/>
              </w:rPr>
              <w:t>1</w:t>
            </w:r>
          </w:p>
        </w:tc>
        <w:tc>
          <w:tcPr>
            <w:tcW w:w="576" w:type="dxa"/>
            <w:vAlign w:val="center"/>
          </w:tcPr>
          <w:p w:rsidR="008E401B" w:rsidRPr="00815DDE" w:rsidRDefault="008E401B" w:rsidP="00ED334E">
            <w:pPr>
              <w:spacing w:after="0" w:line="240" w:lineRule="auto"/>
              <w:jc w:val="center"/>
              <w:rPr>
                <w:rFonts w:ascii="Arial" w:hAnsi="Arial" w:cs="Arial"/>
              </w:rPr>
            </w:pPr>
          </w:p>
        </w:tc>
        <w:tc>
          <w:tcPr>
            <w:tcW w:w="576" w:type="dxa"/>
            <w:vAlign w:val="center"/>
          </w:tcPr>
          <w:p w:rsidR="008E401B" w:rsidRPr="00815DDE" w:rsidRDefault="008E401B" w:rsidP="00ED334E">
            <w:pPr>
              <w:spacing w:after="0" w:line="240" w:lineRule="auto"/>
              <w:jc w:val="center"/>
              <w:rPr>
                <w:rFonts w:ascii="Arial" w:hAnsi="Arial" w:cs="Arial"/>
              </w:rPr>
            </w:pPr>
          </w:p>
        </w:tc>
        <w:tc>
          <w:tcPr>
            <w:tcW w:w="576" w:type="dxa"/>
            <w:vAlign w:val="center"/>
          </w:tcPr>
          <w:p w:rsidR="008E401B" w:rsidRPr="00815DDE" w:rsidRDefault="008E401B" w:rsidP="00ED334E">
            <w:pPr>
              <w:spacing w:after="0" w:line="240" w:lineRule="auto"/>
              <w:jc w:val="center"/>
              <w:rPr>
                <w:rFonts w:ascii="Arial" w:hAnsi="Arial" w:cs="Arial"/>
              </w:rPr>
            </w:pPr>
          </w:p>
        </w:tc>
        <w:tc>
          <w:tcPr>
            <w:tcW w:w="576" w:type="dxa"/>
            <w:vAlign w:val="center"/>
          </w:tcPr>
          <w:p w:rsidR="008E401B" w:rsidRPr="00815DDE" w:rsidRDefault="008E401B" w:rsidP="00ED334E">
            <w:pPr>
              <w:spacing w:after="0" w:line="240" w:lineRule="auto"/>
              <w:jc w:val="center"/>
              <w:rPr>
                <w:rFonts w:ascii="Arial" w:hAnsi="Arial" w:cs="Arial"/>
              </w:rPr>
            </w:pPr>
          </w:p>
        </w:tc>
      </w:tr>
    </w:tbl>
    <w:p w:rsidR="00696911" w:rsidRPr="00815DDE" w:rsidRDefault="00696911" w:rsidP="00764F86">
      <w:pPr>
        <w:rPr>
          <w:rFonts w:ascii="Arial" w:hAnsi="Arial" w:cs="Arial"/>
          <w:b/>
        </w:rPr>
      </w:pPr>
    </w:p>
    <w:p w:rsidR="00696911" w:rsidRPr="00815DDE" w:rsidRDefault="003B1233" w:rsidP="00696911">
      <w:pPr>
        <w:jc w:val="both"/>
        <w:rPr>
          <w:rFonts w:ascii="Arial" w:hAnsi="Arial" w:cs="Arial"/>
          <w:b/>
        </w:rPr>
      </w:pPr>
      <w:r w:rsidRPr="00815DDE">
        <w:rPr>
          <w:rFonts w:ascii="Arial" w:hAnsi="Arial" w:cs="Arial"/>
          <w:b/>
          <w:u w:val="single"/>
        </w:rPr>
        <w:t>Uč</w:t>
      </w:r>
      <w:r w:rsidR="0073309A">
        <w:rPr>
          <w:rFonts w:ascii="Arial" w:hAnsi="Arial" w:cs="Arial"/>
          <w:b/>
          <w:u w:val="single"/>
        </w:rPr>
        <w:t>e</w:t>
      </w:r>
      <w:r w:rsidRPr="00815DDE">
        <w:rPr>
          <w:rFonts w:ascii="Arial" w:hAnsi="Arial" w:cs="Arial"/>
          <w:b/>
          <w:u w:val="single"/>
        </w:rPr>
        <w:t xml:space="preserve">bní osnovy </w:t>
      </w:r>
      <w:r w:rsidR="00696911" w:rsidRPr="00815DDE">
        <w:rPr>
          <w:rFonts w:ascii="Arial" w:hAnsi="Arial" w:cs="Arial"/>
          <w:b/>
          <w:u w:val="single"/>
        </w:rPr>
        <w:t>vyučovacích předmětů</w:t>
      </w:r>
      <w:r w:rsidR="00696911" w:rsidRPr="00815DDE">
        <w:rPr>
          <w:rFonts w:ascii="Arial" w:hAnsi="Arial" w:cs="Arial"/>
          <w:b/>
        </w:rPr>
        <w:t>:</w:t>
      </w:r>
    </w:p>
    <w:p w:rsidR="00696911" w:rsidRPr="00815DDE" w:rsidRDefault="00E56979" w:rsidP="00E56979">
      <w:pPr>
        <w:rPr>
          <w:rFonts w:ascii="Arial" w:hAnsi="Arial" w:cs="Arial"/>
        </w:rPr>
      </w:pPr>
      <w:r>
        <w:rPr>
          <w:rFonts w:ascii="Arial" w:hAnsi="Arial" w:cs="Arial"/>
          <w:b/>
        </w:rPr>
        <w:t>Vyučovací předmět:</w:t>
      </w:r>
      <w:r w:rsidR="0073309A">
        <w:rPr>
          <w:rFonts w:ascii="Arial" w:hAnsi="Arial" w:cs="Arial"/>
          <w:b/>
        </w:rPr>
        <w:t xml:space="preserve"> </w:t>
      </w:r>
      <w:r w:rsidRPr="00985CF1">
        <w:rPr>
          <w:rFonts w:ascii="Arial" w:hAnsi="Arial" w:cs="Arial"/>
          <w:b/>
          <w:bCs/>
        </w:rPr>
        <w:t>TANEČNÍ PRŮPRAVA</w:t>
      </w:r>
      <w:bookmarkStart w:id="56" w:name="_GoBack"/>
      <w:bookmarkEnd w:id="5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536"/>
      </w:tblGrid>
      <w:tr w:rsidR="00365D67" w:rsidRPr="00815DDE" w:rsidTr="00365D67">
        <w:tc>
          <w:tcPr>
            <w:tcW w:w="4644" w:type="dxa"/>
          </w:tcPr>
          <w:p w:rsidR="00365D67" w:rsidRPr="00815DDE" w:rsidRDefault="00365D67" w:rsidP="00365D67">
            <w:pPr>
              <w:spacing w:after="0" w:line="240" w:lineRule="auto"/>
              <w:ind w:left="142" w:hanging="142"/>
              <w:jc w:val="both"/>
              <w:rPr>
                <w:rFonts w:ascii="Arial" w:hAnsi="Arial" w:cs="Arial"/>
                <w:b/>
              </w:rPr>
            </w:pPr>
            <w:r w:rsidRPr="00815DDE">
              <w:rPr>
                <w:rFonts w:ascii="Arial" w:hAnsi="Arial" w:cs="Arial"/>
                <w:b/>
              </w:rPr>
              <w:t>1. ročník</w:t>
            </w:r>
          </w:p>
        </w:tc>
        <w:tc>
          <w:tcPr>
            <w:tcW w:w="4536" w:type="dxa"/>
          </w:tcPr>
          <w:p w:rsidR="00365D67" w:rsidRPr="00815DDE" w:rsidRDefault="00365D67" w:rsidP="00365D67">
            <w:pPr>
              <w:spacing w:after="0" w:line="240" w:lineRule="auto"/>
              <w:ind w:left="142" w:hanging="142"/>
              <w:jc w:val="both"/>
              <w:rPr>
                <w:rFonts w:ascii="Arial" w:hAnsi="Arial" w:cs="Arial"/>
                <w:b/>
              </w:rPr>
            </w:pPr>
            <w:r w:rsidRPr="00815DDE">
              <w:rPr>
                <w:rFonts w:ascii="Arial" w:hAnsi="Arial" w:cs="Arial"/>
                <w:b/>
              </w:rPr>
              <w:t>2. ročník</w:t>
            </w:r>
          </w:p>
        </w:tc>
      </w:tr>
      <w:tr w:rsidR="00365D67" w:rsidRPr="00815DDE" w:rsidTr="00365D67">
        <w:tc>
          <w:tcPr>
            <w:tcW w:w="4644" w:type="dxa"/>
          </w:tcPr>
          <w:p w:rsidR="00365D67" w:rsidRPr="00FC75CB" w:rsidRDefault="00365D67" w:rsidP="00365D67">
            <w:pPr>
              <w:autoSpaceDE w:val="0"/>
              <w:autoSpaceDN w:val="0"/>
              <w:adjustRightInd w:val="0"/>
              <w:spacing w:after="0" w:line="240" w:lineRule="auto"/>
              <w:ind w:left="142" w:hanging="142"/>
              <w:rPr>
                <w:rFonts w:ascii="Arial" w:hAnsi="Arial" w:cs="Arial"/>
              </w:rPr>
            </w:pPr>
            <w:r w:rsidRPr="00FC75CB">
              <w:rPr>
                <w:rFonts w:ascii="Arial" w:hAnsi="Arial" w:cs="Arial"/>
              </w:rPr>
              <w:t>- ukáže pomocná místa pro správné držení těla v základních polohách na místě</w:t>
            </w:r>
          </w:p>
        </w:tc>
        <w:tc>
          <w:tcPr>
            <w:tcW w:w="4536" w:type="dxa"/>
          </w:tcPr>
          <w:p w:rsidR="00365D67" w:rsidRPr="00CE79B3" w:rsidRDefault="00365D67" w:rsidP="00722C42">
            <w:pPr>
              <w:autoSpaceDE w:val="0"/>
              <w:autoSpaceDN w:val="0"/>
              <w:adjustRightInd w:val="0"/>
              <w:spacing w:after="0" w:line="240" w:lineRule="auto"/>
              <w:ind w:left="142" w:hanging="142"/>
              <w:rPr>
                <w:rFonts w:ascii="Arial" w:hAnsi="Arial" w:cs="Arial"/>
              </w:rPr>
            </w:pPr>
            <w:r w:rsidRPr="00CE79B3">
              <w:rPr>
                <w:rFonts w:ascii="Arial" w:hAnsi="Arial" w:cs="Arial"/>
              </w:rPr>
              <w:t xml:space="preserve">- dle svých schopností </w:t>
            </w:r>
            <w:r w:rsidR="00722C42">
              <w:rPr>
                <w:rFonts w:ascii="Arial" w:hAnsi="Arial" w:cs="Arial"/>
              </w:rPr>
              <w:t>předvede</w:t>
            </w:r>
            <w:r w:rsidRPr="00CE79B3">
              <w:rPr>
                <w:rFonts w:ascii="Arial" w:hAnsi="Arial" w:cs="Arial"/>
              </w:rPr>
              <w:t xml:space="preserve"> optimální držení těla v základních polohách ve statické a</w:t>
            </w:r>
            <w:r>
              <w:rPr>
                <w:rFonts w:ascii="Arial" w:hAnsi="Arial" w:cs="Arial"/>
              </w:rPr>
              <w:t xml:space="preserve"> kinetické podobě</w:t>
            </w:r>
          </w:p>
        </w:tc>
      </w:tr>
      <w:tr w:rsidR="00365D67" w:rsidRPr="00815DDE" w:rsidTr="00365D67">
        <w:tc>
          <w:tcPr>
            <w:tcW w:w="4644" w:type="dxa"/>
          </w:tcPr>
          <w:p w:rsidR="00365D67" w:rsidRPr="00FC75CB" w:rsidRDefault="00365D67" w:rsidP="00365D67">
            <w:pPr>
              <w:autoSpaceDE w:val="0"/>
              <w:autoSpaceDN w:val="0"/>
              <w:adjustRightInd w:val="0"/>
              <w:spacing w:after="0" w:line="240" w:lineRule="auto"/>
              <w:ind w:left="142" w:hanging="142"/>
              <w:rPr>
                <w:rFonts w:ascii="Arial" w:hAnsi="Arial" w:cs="Arial"/>
              </w:rPr>
            </w:pPr>
            <w:r w:rsidRPr="00FC75CB">
              <w:rPr>
                <w:rFonts w:ascii="Arial" w:hAnsi="Arial" w:cs="Arial"/>
              </w:rPr>
              <w:t>- pojmenuje jednotlivé části těla – pánev, trup, páteř, hlava, dolní končetiny a horní</w:t>
            </w:r>
            <w:r>
              <w:rPr>
                <w:rFonts w:ascii="Arial" w:hAnsi="Arial" w:cs="Arial"/>
              </w:rPr>
              <w:t xml:space="preserve"> končetiny</w:t>
            </w:r>
          </w:p>
        </w:tc>
        <w:tc>
          <w:tcPr>
            <w:tcW w:w="4536" w:type="dxa"/>
          </w:tcPr>
          <w:p w:rsidR="00365D67" w:rsidRPr="00CE79B3" w:rsidRDefault="00365D67" w:rsidP="00722C42">
            <w:pPr>
              <w:autoSpaceDE w:val="0"/>
              <w:autoSpaceDN w:val="0"/>
              <w:adjustRightInd w:val="0"/>
              <w:spacing w:after="0" w:line="240" w:lineRule="auto"/>
              <w:ind w:left="142" w:hanging="142"/>
              <w:rPr>
                <w:rFonts w:ascii="Arial" w:hAnsi="Arial" w:cs="Arial"/>
              </w:rPr>
            </w:pPr>
            <w:r w:rsidRPr="00CE79B3">
              <w:rPr>
                <w:rFonts w:ascii="Arial" w:hAnsi="Arial" w:cs="Arial"/>
              </w:rPr>
              <w:t xml:space="preserve">- </w:t>
            </w:r>
            <w:r w:rsidR="00722C42">
              <w:rPr>
                <w:rFonts w:ascii="Arial" w:hAnsi="Arial" w:cs="Arial"/>
              </w:rPr>
              <w:t>ukáže</w:t>
            </w:r>
            <w:r w:rsidRPr="00CE79B3">
              <w:rPr>
                <w:rFonts w:ascii="Arial" w:hAnsi="Arial" w:cs="Arial"/>
              </w:rPr>
              <w:t xml:space="preserve"> vedený a kyvadlový švihový pohyb paží</w:t>
            </w:r>
          </w:p>
        </w:tc>
      </w:tr>
      <w:tr w:rsidR="00365D67" w:rsidRPr="00815DDE" w:rsidTr="00365D67">
        <w:tc>
          <w:tcPr>
            <w:tcW w:w="4644" w:type="dxa"/>
          </w:tcPr>
          <w:p w:rsidR="00365D67" w:rsidRPr="00FC75CB" w:rsidRDefault="00722C42" w:rsidP="004A1EC7">
            <w:pPr>
              <w:numPr>
                <w:ilvl w:val="0"/>
                <w:numId w:val="78"/>
              </w:numPr>
              <w:autoSpaceDE w:val="0"/>
              <w:autoSpaceDN w:val="0"/>
              <w:adjustRightInd w:val="0"/>
              <w:spacing w:after="0" w:line="240" w:lineRule="auto"/>
              <w:ind w:left="142" w:hanging="153"/>
              <w:rPr>
                <w:rFonts w:ascii="Arial" w:hAnsi="Arial" w:cs="Arial"/>
              </w:rPr>
            </w:pPr>
            <w:r>
              <w:rPr>
                <w:rFonts w:ascii="Arial" w:hAnsi="Arial" w:cs="Arial"/>
              </w:rPr>
              <w:t>předvede</w:t>
            </w:r>
            <w:r w:rsidR="00365D67" w:rsidRPr="00FC75CB">
              <w:rPr>
                <w:rFonts w:ascii="Arial" w:hAnsi="Arial" w:cs="Arial"/>
              </w:rPr>
              <w:t xml:space="preserve"> základní taneční kroky – poskok, cval, koníčkový přeskok, přísunný krok</w:t>
            </w:r>
          </w:p>
        </w:tc>
        <w:tc>
          <w:tcPr>
            <w:tcW w:w="4536" w:type="dxa"/>
          </w:tcPr>
          <w:p w:rsidR="00365D67" w:rsidRPr="00CE79B3" w:rsidRDefault="00365D67" w:rsidP="00365D67">
            <w:pPr>
              <w:autoSpaceDE w:val="0"/>
              <w:autoSpaceDN w:val="0"/>
              <w:adjustRightInd w:val="0"/>
              <w:spacing w:after="0" w:line="240" w:lineRule="auto"/>
              <w:ind w:left="142" w:hanging="142"/>
              <w:rPr>
                <w:rFonts w:ascii="Arial" w:hAnsi="Arial" w:cs="Arial"/>
              </w:rPr>
            </w:pPr>
          </w:p>
        </w:tc>
      </w:tr>
      <w:tr w:rsidR="00365D67" w:rsidRPr="00815DDE" w:rsidTr="00365D67">
        <w:tc>
          <w:tcPr>
            <w:tcW w:w="4644" w:type="dxa"/>
          </w:tcPr>
          <w:p w:rsidR="00365D67" w:rsidRPr="00FC75CB" w:rsidRDefault="00365D67" w:rsidP="00412FB3">
            <w:pPr>
              <w:autoSpaceDE w:val="0"/>
              <w:autoSpaceDN w:val="0"/>
              <w:adjustRightInd w:val="0"/>
              <w:spacing w:after="0" w:line="240" w:lineRule="auto"/>
              <w:ind w:left="142" w:hanging="142"/>
              <w:rPr>
                <w:rFonts w:ascii="Arial" w:hAnsi="Arial" w:cs="Arial"/>
              </w:rPr>
            </w:pPr>
            <w:r w:rsidRPr="00FC75CB">
              <w:rPr>
                <w:rFonts w:ascii="Arial" w:hAnsi="Arial" w:cs="Arial"/>
              </w:rPr>
              <w:t xml:space="preserve">- </w:t>
            </w:r>
            <w:r w:rsidR="00722C42">
              <w:rPr>
                <w:rFonts w:ascii="Arial" w:hAnsi="Arial" w:cs="Arial"/>
              </w:rPr>
              <w:t>za</w:t>
            </w:r>
            <w:r w:rsidRPr="00985CF1">
              <w:rPr>
                <w:rFonts w:ascii="Arial" w:hAnsi="Arial" w:cs="Arial"/>
              </w:rPr>
              <w:t>reaguje na základní změny tempa v hudbě – pomalu, rychle., dynamické změny –</w:t>
            </w:r>
            <w:r w:rsidR="00412FB3">
              <w:rPr>
                <w:rFonts w:ascii="Arial" w:hAnsi="Arial" w:cs="Arial"/>
              </w:rPr>
              <w:t xml:space="preserve"> </w:t>
            </w:r>
            <w:r w:rsidRPr="00985CF1">
              <w:rPr>
                <w:rFonts w:ascii="Arial" w:hAnsi="Arial" w:cs="Arial"/>
              </w:rPr>
              <w:t>silně, slabě</w:t>
            </w:r>
          </w:p>
        </w:tc>
        <w:tc>
          <w:tcPr>
            <w:tcW w:w="4536" w:type="dxa"/>
          </w:tcPr>
          <w:p w:rsidR="00365D67" w:rsidRPr="00CE79B3" w:rsidRDefault="00365D67" w:rsidP="00722C42">
            <w:pPr>
              <w:autoSpaceDE w:val="0"/>
              <w:autoSpaceDN w:val="0"/>
              <w:adjustRightInd w:val="0"/>
              <w:spacing w:after="0" w:line="240" w:lineRule="auto"/>
              <w:ind w:left="142" w:hanging="142"/>
              <w:rPr>
                <w:rFonts w:ascii="Arial" w:hAnsi="Arial" w:cs="Arial"/>
              </w:rPr>
            </w:pPr>
            <w:r w:rsidRPr="00985CF1">
              <w:rPr>
                <w:rFonts w:ascii="Arial" w:hAnsi="Arial" w:cs="Arial"/>
              </w:rPr>
              <w:t xml:space="preserve">- </w:t>
            </w:r>
            <w:r w:rsidR="00722C42">
              <w:rPr>
                <w:rFonts w:ascii="Arial" w:hAnsi="Arial" w:cs="Arial"/>
              </w:rPr>
              <w:t>předvede</w:t>
            </w:r>
            <w:r w:rsidRPr="00985CF1">
              <w:rPr>
                <w:rFonts w:ascii="Arial" w:hAnsi="Arial" w:cs="Arial"/>
              </w:rPr>
              <w:t xml:space="preserve"> poskok, cval, koníčkový přeskok, přísunný krok, přeměnný krok, obraty a otáčky</w:t>
            </w:r>
            <w:r>
              <w:rPr>
                <w:rFonts w:ascii="Arial" w:hAnsi="Arial" w:cs="Arial"/>
              </w:rPr>
              <w:t xml:space="preserve"> </w:t>
            </w:r>
            <w:r w:rsidRPr="00985CF1">
              <w:rPr>
                <w:rFonts w:ascii="Arial" w:hAnsi="Arial" w:cs="Arial"/>
              </w:rPr>
              <w:t>v různých krátkých kombinacích těchto kroků</w:t>
            </w:r>
          </w:p>
        </w:tc>
      </w:tr>
      <w:tr w:rsidR="00365D67" w:rsidRPr="00815DDE" w:rsidTr="00365D67">
        <w:tc>
          <w:tcPr>
            <w:tcW w:w="4644" w:type="dxa"/>
          </w:tcPr>
          <w:p w:rsidR="00365D67" w:rsidRPr="0058641D" w:rsidRDefault="00365D67" w:rsidP="00365D67">
            <w:pPr>
              <w:autoSpaceDE w:val="0"/>
              <w:autoSpaceDN w:val="0"/>
              <w:adjustRightInd w:val="0"/>
              <w:spacing w:after="0" w:line="240" w:lineRule="auto"/>
              <w:ind w:left="142" w:hanging="142"/>
              <w:rPr>
                <w:rFonts w:ascii="Arial" w:hAnsi="Arial" w:cs="Arial"/>
              </w:rPr>
            </w:pPr>
            <w:r w:rsidRPr="0058641D">
              <w:rPr>
                <w:rFonts w:ascii="Arial" w:hAnsi="Arial" w:cs="Arial"/>
              </w:rPr>
              <w:t xml:space="preserve">- </w:t>
            </w:r>
            <w:r w:rsidR="00722C42">
              <w:rPr>
                <w:rFonts w:ascii="Arial" w:hAnsi="Arial" w:cs="Arial"/>
              </w:rPr>
              <w:t>za</w:t>
            </w:r>
            <w:r w:rsidRPr="0058641D">
              <w:rPr>
                <w:rFonts w:ascii="Arial" w:hAnsi="Arial" w:cs="Arial"/>
              </w:rPr>
              <w:t>reaguje na základní změny tempa v hudbě – pomalu, rychle., dynamické změny –</w:t>
            </w:r>
            <w:r>
              <w:rPr>
                <w:rFonts w:ascii="Arial" w:hAnsi="Arial" w:cs="Arial"/>
              </w:rPr>
              <w:t xml:space="preserve"> silně, slabě</w:t>
            </w:r>
          </w:p>
        </w:tc>
        <w:tc>
          <w:tcPr>
            <w:tcW w:w="4536" w:type="dxa"/>
          </w:tcPr>
          <w:p w:rsidR="00365D67" w:rsidRPr="00CE79B3" w:rsidRDefault="00365D67" w:rsidP="00722C42">
            <w:pPr>
              <w:autoSpaceDE w:val="0"/>
              <w:autoSpaceDN w:val="0"/>
              <w:adjustRightInd w:val="0"/>
              <w:spacing w:after="0" w:line="240" w:lineRule="auto"/>
              <w:ind w:left="142" w:hanging="142"/>
              <w:rPr>
                <w:rFonts w:ascii="Arial" w:hAnsi="Arial" w:cs="Arial"/>
              </w:rPr>
            </w:pPr>
            <w:r w:rsidRPr="00985CF1">
              <w:rPr>
                <w:rFonts w:ascii="Arial" w:hAnsi="Arial" w:cs="Arial"/>
              </w:rPr>
              <w:t>- urč</w:t>
            </w:r>
            <w:r w:rsidR="00722C42">
              <w:rPr>
                <w:rFonts w:ascii="Arial" w:hAnsi="Arial" w:cs="Arial"/>
              </w:rPr>
              <w:t>í</w:t>
            </w:r>
            <w:r w:rsidRPr="00985CF1">
              <w:rPr>
                <w:rFonts w:ascii="Arial" w:hAnsi="Arial" w:cs="Arial"/>
              </w:rPr>
              <w:t xml:space="preserve"> dvoučtvrťový, tříčtvrťový a čtyřčtvrťový takt a pohybem reaguje na první a</w:t>
            </w:r>
            <w:r>
              <w:rPr>
                <w:rFonts w:ascii="Arial" w:hAnsi="Arial" w:cs="Arial"/>
              </w:rPr>
              <w:t xml:space="preserve"> </w:t>
            </w:r>
            <w:r w:rsidRPr="00985CF1">
              <w:rPr>
                <w:rFonts w:ascii="Arial" w:hAnsi="Arial" w:cs="Arial"/>
              </w:rPr>
              <w:t>poslední dobu taktu</w:t>
            </w:r>
          </w:p>
        </w:tc>
      </w:tr>
      <w:tr w:rsidR="00365D67" w:rsidRPr="00815DDE" w:rsidTr="00365D67">
        <w:tc>
          <w:tcPr>
            <w:tcW w:w="4644" w:type="dxa"/>
          </w:tcPr>
          <w:p w:rsidR="00365D67" w:rsidRPr="0058641D" w:rsidRDefault="00365D67" w:rsidP="00365D67">
            <w:pPr>
              <w:autoSpaceDE w:val="0"/>
              <w:autoSpaceDN w:val="0"/>
              <w:adjustRightInd w:val="0"/>
              <w:spacing w:after="0" w:line="240" w:lineRule="auto"/>
              <w:ind w:left="142" w:hanging="142"/>
              <w:rPr>
                <w:rFonts w:ascii="Arial" w:hAnsi="Arial" w:cs="Arial"/>
              </w:rPr>
            </w:pPr>
            <w:r w:rsidRPr="00985CF1">
              <w:rPr>
                <w:rFonts w:ascii="Arial" w:hAnsi="Arial" w:cs="Arial"/>
              </w:rPr>
              <w:t>- vytl</w:t>
            </w:r>
            <w:r>
              <w:rPr>
                <w:rFonts w:ascii="Arial" w:hAnsi="Arial" w:cs="Arial"/>
              </w:rPr>
              <w:t>eská dvou-, tří-a čtyřslabičná</w:t>
            </w:r>
            <w:r w:rsidRPr="00985CF1">
              <w:rPr>
                <w:rFonts w:ascii="Arial" w:hAnsi="Arial" w:cs="Arial"/>
              </w:rPr>
              <w:t xml:space="preserve"> slov</w:t>
            </w:r>
            <w:r>
              <w:rPr>
                <w:rFonts w:ascii="Arial" w:hAnsi="Arial" w:cs="Arial"/>
              </w:rPr>
              <w:t>a a říkad</w:t>
            </w:r>
            <w:r w:rsidRPr="00985CF1">
              <w:rPr>
                <w:rFonts w:ascii="Arial" w:hAnsi="Arial" w:cs="Arial"/>
              </w:rPr>
              <w:t>l</w:t>
            </w:r>
            <w:r>
              <w:rPr>
                <w:rFonts w:ascii="Arial" w:hAnsi="Arial" w:cs="Arial"/>
              </w:rPr>
              <w:t>a</w:t>
            </w:r>
          </w:p>
        </w:tc>
        <w:tc>
          <w:tcPr>
            <w:tcW w:w="4536" w:type="dxa"/>
          </w:tcPr>
          <w:p w:rsidR="00365D67" w:rsidRPr="00CE79B3" w:rsidRDefault="00365D67" w:rsidP="00722C42">
            <w:pPr>
              <w:autoSpaceDE w:val="0"/>
              <w:autoSpaceDN w:val="0"/>
              <w:adjustRightInd w:val="0"/>
              <w:spacing w:after="0" w:line="240" w:lineRule="auto"/>
              <w:ind w:left="142" w:hanging="142"/>
              <w:rPr>
                <w:rFonts w:ascii="Arial" w:hAnsi="Arial" w:cs="Arial"/>
              </w:rPr>
            </w:pPr>
            <w:r w:rsidRPr="00985CF1">
              <w:rPr>
                <w:rFonts w:ascii="Arial" w:hAnsi="Arial" w:cs="Arial"/>
              </w:rPr>
              <w:t xml:space="preserve">- </w:t>
            </w:r>
            <w:r w:rsidR="00722C42">
              <w:rPr>
                <w:rFonts w:ascii="Arial" w:hAnsi="Arial" w:cs="Arial"/>
              </w:rPr>
              <w:t xml:space="preserve">předvede pohyb </w:t>
            </w:r>
            <w:r w:rsidRPr="00985CF1">
              <w:rPr>
                <w:rFonts w:ascii="Arial" w:hAnsi="Arial" w:cs="Arial"/>
              </w:rPr>
              <w:t>po prostoru po přímých drahách i oblých drahách jednotlivě a v</w:t>
            </w:r>
            <w:r>
              <w:rPr>
                <w:rFonts w:ascii="Arial" w:hAnsi="Arial" w:cs="Arial"/>
              </w:rPr>
              <w:t xml:space="preserve"> </w:t>
            </w:r>
            <w:r w:rsidRPr="00985CF1">
              <w:rPr>
                <w:rFonts w:ascii="Arial" w:hAnsi="Arial" w:cs="Arial"/>
              </w:rPr>
              <w:t>zástupu,</w:t>
            </w:r>
            <w:r>
              <w:rPr>
                <w:rFonts w:ascii="Arial" w:hAnsi="Arial" w:cs="Arial"/>
              </w:rPr>
              <w:t xml:space="preserve"> </w:t>
            </w:r>
            <w:r w:rsidRPr="00985CF1">
              <w:rPr>
                <w:rFonts w:ascii="Arial" w:hAnsi="Arial" w:cs="Arial"/>
              </w:rPr>
              <w:t>citlivě reag</w:t>
            </w:r>
            <w:r w:rsidR="00722C42">
              <w:rPr>
                <w:rFonts w:ascii="Arial" w:hAnsi="Arial" w:cs="Arial"/>
              </w:rPr>
              <w:t xml:space="preserve">uje </w:t>
            </w:r>
            <w:r w:rsidRPr="00985CF1">
              <w:rPr>
                <w:rFonts w:ascii="Arial" w:hAnsi="Arial" w:cs="Arial"/>
              </w:rPr>
              <w:t>na změny v hudbě:</w:t>
            </w:r>
            <w:r>
              <w:rPr>
                <w:rFonts w:ascii="Arial" w:hAnsi="Arial" w:cs="Arial"/>
              </w:rPr>
              <w:t xml:space="preserve"> </w:t>
            </w:r>
            <w:r w:rsidRPr="00985CF1">
              <w:rPr>
                <w:rFonts w:ascii="Arial" w:hAnsi="Arial" w:cs="Arial"/>
              </w:rPr>
              <w:t>zesilování - zeslabování, zpomalování -</w:t>
            </w:r>
            <w:r>
              <w:rPr>
                <w:rFonts w:ascii="Arial" w:hAnsi="Arial" w:cs="Arial"/>
              </w:rPr>
              <w:t xml:space="preserve"> </w:t>
            </w:r>
            <w:r w:rsidRPr="00985CF1">
              <w:rPr>
                <w:rFonts w:ascii="Arial" w:hAnsi="Arial" w:cs="Arial"/>
              </w:rPr>
              <w:t>zrychlování, pohybem reaguje na vázaný a úsečný rytmus</w:t>
            </w:r>
          </w:p>
        </w:tc>
      </w:tr>
      <w:tr w:rsidR="00365D67" w:rsidRPr="00815DDE" w:rsidTr="00365D67">
        <w:tc>
          <w:tcPr>
            <w:tcW w:w="4644" w:type="dxa"/>
          </w:tcPr>
          <w:p w:rsidR="00365D67" w:rsidRPr="0058641D" w:rsidRDefault="00365D67" w:rsidP="00412FB3">
            <w:pPr>
              <w:autoSpaceDE w:val="0"/>
              <w:autoSpaceDN w:val="0"/>
              <w:adjustRightInd w:val="0"/>
              <w:spacing w:after="0" w:line="240" w:lineRule="auto"/>
              <w:ind w:left="142" w:hanging="142"/>
              <w:rPr>
                <w:rFonts w:ascii="Arial" w:hAnsi="Arial" w:cs="Arial"/>
              </w:rPr>
            </w:pPr>
            <w:r w:rsidRPr="00985CF1">
              <w:rPr>
                <w:rFonts w:ascii="Arial" w:hAnsi="Arial" w:cs="Arial"/>
              </w:rPr>
              <w:t>- při improvizaci dokáže jednoduchým spontánním způsobem pohybově ztvárnit</w:t>
            </w:r>
            <w:r w:rsidR="00412FB3">
              <w:rPr>
                <w:rFonts w:ascii="Arial" w:hAnsi="Arial" w:cs="Arial"/>
              </w:rPr>
              <w:t xml:space="preserve"> </w:t>
            </w:r>
            <w:r w:rsidRPr="00985CF1">
              <w:rPr>
                <w:rFonts w:ascii="Arial" w:hAnsi="Arial" w:cs="Arial"/>
              </w:rPr>
              <w:t>náměty čerpané z přírody, každodenního života, pohádkového světa</w:t>
            </w:r>
          </w:p>
        </w:tc>
        <w:tc>
          <w:tcPr>
            <w:tcW w:w="4536" w:type="dxa"/>
          </w:tcPr>
          <w:p w:rsidR="00365D67" w:rsidRPr="00815DDE" w:rsidRDefault="00722C42" w:rsidP="00722C42">
            <w:pPr>
              <w:autoSpaceDE w:val="0"/>
              <w:autoSpaceDN w:val="0"/>
              <w:adjustRightInd w:val="0"/>
              <w:spacing w:after="0" w:line="240" w:lineRule="auto"/>
              <w:ind w:left="142" w:hanging="142"/>
              <w:rPr>
                <w:rFonts w:ascii="Arial" w:hAnsi="Arial" w:cs="Arial"/>
              </w:rPr>
            </w:pPr>
            <w:r>
              <w:rPr>
                <w:rFonts w:ascii="Arial" w:hAnsi="Arial" w:cs="Arial"/>
              </w:rPr>
              <w:t xml:space="preserve">-  se </w:t>
            </w:r>
            <w:r w:rsidR="00365D67" w:rsidRPr="00985CF1">
              <w:rPr>
                <w:rFonts w:ascii="Arial" w:hAnsi="Arial" w:cs="Arial"/>
              </w:rPr>
              <w:t>při</w:t>
            </w:r>
            <w:r>
              <w:rPr>
                <w:rFonts w:ascii="Arial" w:hAnsi="Arial" w:cs="Arial"/>
              </w:rPr>
              <w:t xml:space="preserve"> improvizaci vyjádří spontánně, námět</w:t>
            </w:r>
            <w:r w:rsidR="00365D67" w:rsidRPr="00985CF1">
              <w:rPr>
                <w:rFonts w:ascii="Arial" w:hAnsi="Arial" w:cs="Arial"/>
              </w:rPr>
              <w:t xml:space="preserve"> čerpá z krátkého textu,</w:t>
            </w:r>
            <w:r w:rsidR="00412FB3">
              <w:rPr>
                <w:rFonts w:ascii="Arial" w:hAnsi="Arial" w:cs="Arial"/>
              </w:rPr>
              <w:t xml:space="preserve"> </w:t>
            </w:r>
            <w:r w:rsidR="00365D67" w:rsidRPr="00985CF1">
              <w:rPr>
                <w:rFonts w:ascii="Arial" w:hAnsi="Arial" w:cs="Arial"/>
              </w:rPr>
              <w:t>obrázku, přírody, každodenního života, vyjádř</w:t>
            </w:r>
            <w:r>
              <w:rPr>
                <w:rFonts w:ascii="Arial" w:hAnsi="Arial" w:cs="Arial"/>
              </w:rPr>
              <w:t>í</w:t>
            </w:r>
            <w:r w:rsidR="00365D67" w:rsidRPr="00985CF1">
              <w:rPr>
                <w:rFonts w:ascii="Arial" w:hAnsi="Arial" w:cs="Arial"/>
              </w:rPr>
              <w:t xml:space="preserve"> náladu vycítěnou při poslechu</w:t>
            </w:r>
            <w:r w:rsidR="00412FB3">
              <w:rPr>
                <w:rFonts w:ascii="Arial" w:hAnsi="Arial" w:cs="Arial"/>
              </w:rPr>
              <w:t xml:space="preserve"> </w:t>
            </w:r>
            <w:r w:rsidR="00365D67" w:rsidRPr="00985CF1">
              <w:rPr>
                <w:rFonts w:ascii="Arial" w:hAnsi="Arial" w:cs="Arial"/>
              </w:rPr>
              <w:t>živé hudební skladby</w:t>
            </w:r>
          </w:p>
        </w:tc>
      </w:tr>
    </w:tbl>
    <w:p w:rsidR="00365D67" w:rsidRDefault="00365D67" w:rsidP="00365D67">
      <w:pPr>
        <w:autoSpaceDE w:val="0"/>
        <w:autoSpaceDN w:val="0"/>
        <w:adjustRightInd w:val="0"/>
        <w:spacing w:after="0" w:line="240" w:lineRule="auto"/>
        <w:rPr>
          <w:rFonts w:ascii="Arial" w:hAnsi="Arial" w:cs="Arial"/>
          <w:b/>
          <w:bCs/>
        </w:rPr>
      </w:pPr>
    </w:p>
    <w:p w:rsidR="00365D67" w:rsidRPr="004F6162" w:rsidRDefault="00365D67" w:rsidP="00365D67">
      <w:pPr>
        <w:autoSpaceDE w:val="0"/>
        <w:autoSpaceDN w:val="0"/>
        <w:adjustRightInd w:val="0"/>
        <w:spacing w:after="0" w:line="240" w:lineRule="auto"/>
        <w:rPr>
          <w:rFonts w:ascii="Arial" w:hAnsi="Arial" w:cs="Arial"/>
          <w:b/>
          <w:bCs/>
          <w:sz w:val="24"/>
          <w:szCs w:val="24"/>
        </w:rPr>
      </w:pPr>
      <w:r w:rsidRPr="004F6162">
        <w:rPr>
          <w:rFonts w:ascii="Arial" w:hAnsi="Arial" w:cs="Arial"/>
          <w:b/>
          <w:bCs/>
          <w:sz w:val="24"/>
          <w:szCs w:val="24"/>
        </w:rPr>
        <w:t xml:space="preserve">Vyučovací předmět: </w:t>
      </w:r>
      <w:r w:rsidR="004F6162" w:rsidRPr="004F6162">
        <w:rPr>
          <w:rFonts w:ascii="Arial" w:hAnsi="Arial" w:cs="Arial"/>
          <w:b/>
          <w:bCs/>
          <w:sz w:val="24"/>
          <w:szCs w:val="24"/>
        </w:rPr>
        <w:t>TANEČNÍ PRAXE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365D67" w:rsidRPr="004F6162" w:rsidTr="001F0051">
        <w:tc>
          <w:tcPr>
            <w:tcW w:w="9212" w:type="dxa"/>
            <w:gridSpan w:val="3"/>
          </w:tcPr>
          <w:p w:rsidR="00365D67" w:rsidRPr="004F6162" w:rsidRDefault="00365D67" w:rsidP="001F0051">
            <w:pPr>
              <w:spacing w:after="0" w:line="240" w:lineRule="auto"/>
              <w:jc w:val="center"/>
              <w:rPr>
                <w:rFonts w:ascii="Arial" w:hAnsi="Arial" w:cs="Arial"/>
                <w:b/>
                <w:sz w:val="24"/>
                <w:szCs w:val="24"/>
              </w:rPr>
            </w:pPr>
            <w:r w:rsidRPr="004F6162">
              <w:rPr>
                <w:rFonts w:ascii="Arial" w:hAnsi="Arial" w:cs="Arial"/>
                <w:b/>
                <w:sz w:val="24"/>
                <w:szCs w:val="24"/>
              </w:rPr>
              <w:t>I. STUPEŇ:</w:t>
            </w:r>
          </w:p>
        </w:tc>
      </w:tr>
      <w:tr w:rsidR="00365D67" w:rsidRPr="004F6162" w:rsidTr="001F0051">
        <w:tc>
          <w:tcPr>
            <w:tcW w:w="3070" w:type="dxa"/>
          </w:tcPr>
          <w:p w:rsidR="00365D67" w:rsidRPr="004F6162" w:rsidRDefault="00365D67" w:rsidP="001F0051">
            <w:pPr>
              <w:spacing w:after="0" w:line="240" w:lineRule="auto"/>
              <w:jc w:val="both"/>
              <w:rPr>
                <w:rFonts w:ascii="Arial" w:hAnsi="Arial" w:cs="Arial"/>
                <w:b/>
                <w:sz w:val="24"/>
                <w:szCs w:val="24"/>
              </w:rPr>
            </w:pPr>
            <w:r w:rsidRPr="004F6162">
              <w:rPr>
                <w:rFonts w:ascii="Arial" w:hAnsi="Arial" w:cs="Arial"/>
                <w:b/>
                <w:sz w:val="24"/>
                <w:szCs w:val="24"/>
              </w:rPr>
              <w:t>1. ročník</w:t>
            </w:r>
          </w:p>
        </w:tc>
        <w:tc>
          <w:tcPr>
            <w:tcW w:w="3071" w:type="dxa"/>
          </w:tcPr>
          <w:p w:rsidR="00365D67" w:rsidRPr="004F6162" w:rsidRDefault="00365D67" w:rsidP="001F0051">
            <w:pPr>
              <w:spacing w:after="0" w:line="240" w:lineRule="auto"/>
              <w:jc w:val="both"/>
              <w:rPr>
                <w:rFonts w:ascii="Arial" w:hAnsi="Arial" w:cs="Arial"/>
                <w:b/>
                <w:sz w:val="24"/>
                <w:szCs w:val="24"/>
              </w:rPr>
            </w:pPr>
            <w:r w:rsidRPr="004F6162">
              <w:rPr>
                <w:rFonts w:ascii="Arial" w:hAnsi="Arial" w:cs="Arial"/>
                <w:b/>
                <w:sz w:val="24"/>
                <w:szCs w:val="24"/>
              </w:rPr>
              <w:t>2. ročník</w:t>
            </w:r>
          </w:p>
        </w:tc>
        <w:tc>
          <w:tcPr>
            <w:tcW w:w="3071" w:type="dxa"/>
          </w:tcPr>
          <w:p w:rsidR="00365D67" w:rsidRPr="004F6162" w:rsidRDefault="00365D67" w:rsidP="001F0051">
            <w:pPr>
              <w:spacing w:after="0" w:line="240" w:lineRule="auto"/>
              <w:jc w:val="both"/>
              <w:rPr>
                <w:rFonts w:ascii="Arial" w:hAnsi="Arial" w:cs="Arial"/>
                <w:b/>
                <w:sz w:val="24"/>
                <w:szCs w:val="24"/>
              </w:rPr>
            </w:pPr>
            <w:r w:rsidRPr="004F6162">
              <w:rPr>
                <w:rFonts w:ascii="Arial" w:hAnsi="Arial" w:cs="Arial"/>
                <w:b/>
                <w:sz w:val="24"/>
                <w:szCs w:val="24"/>
              </w:rPr>
              <w:t>3. ročník</w:t>
            </w:r>
          </w:p>
        </w:tc>
      </w:tr>
      <w:tr w:rsidR="00365D67" w:rsidRPr="00815DDE" w:rsidTr="001F0051">
        <w:tc>
          <w:tcPr>
            <w:tcW w:w="9212" w:type="dxa"/>
            <w:gridSpan w:val="3"/>
          </w:tcPr>
          <w:p w:rsidR="00365D67" w:rsidRPr="00815DDE" w:rsidRDefault="00365D67" w:rsidP="001F0051">
            <w:pPr>
              <w:spacing w:after="0" w:line="240" w:lineRule="auto"/>
              <w:jc w:val="both"/>
              <w:rPr>
                <w:rFonts w:ascii="Arial" w:hAnsi="Arial" w:cs="Arial"/>
              </w:rPr>
            </w:pPr>
            <w:r w:rsidRPr="00815DDE">
              <w:rPr>
                <w:rFonts w:ascii="Arial" w:hAnsi="Arial" w:cs="Arial"/>
              </w:rPr>
              <w:t>Žák:</w:t>
            </w:r>
          </w:p>
        </w:tc>
      </w:tr>
      <w:tr w:rsidR="00965E4C" w:rsidRPr="00815DDE" w:rsidTr="001F0051">
        <w:tc>
          <w:tcPr>
            <w:tcW w:w="3070" w:type="dxa"/>
          </w:tcPr>
          <w:p w:rsidR="00965E4C" w:rsidRPr="00BB58DD" w:rsidRDefault="00873051" w:rsidP="004A1EC7">
            <w:pPr>
              <w:numPr>
                <w:ilvl w:val="0"/>
                <w:numId w:val="79"/>
              </w:numPr>
              <w:autoSpaceDE w:val="0"/>
              <w:autoSpaceDN w:val="0"/>
              <w:adjustRightInd w:val="0"/>
              <w:spacing w:after="0" w:line="240" w:lineRule="auto"/>
              <w:ind w:left="142" w:hanging="153"/>
              <w:rPr>
                <w:rFonts w:ascii="Arial" w:hAnsi="Arial" w:cs="Arial"/>
              </w:rPr>
            </w:pPr>
            <w:r>
              <w:rPr>
                <w:rFonts w:ascii="Arial" w:hAnsi="Arial" w:cs="Arial"/>
              </w:rPr>
              <w:t xml:space="preserve">se </w:t>
            </w:r>
            <w:r w:rsidR="00965E4C" w:rsidRPr="00BB58DD">
              <w:rPr>
                <w:rFonts w:ascii="Arial" w:hAnsi="Arial" w:cs="Arial"/>
              </w:rPr>
              <w:t>prezent</w:t>
            </w:r>
            <w:r w:rsidR="00B12ACD">
              <w:rPr>
                <w:rFonts w:ascii="Arial" w:hAnsi="Arial" w:cs="Arial"/>
              </w:rPr>
              <w:t xml:space="preserve">uje </w:t>
            </w:r>
            <w:r w:rsidR="00965E4C" w:rsidRPr="00BB58DD">
              <w:rPr>
                <w:rFonts w:ascii="Arial" w:hAnsi="Arial" w:cs="Arial"/>
              </w:rPr>
              <w:t>společným vystoupením před publikem při závěrečné</w:t>
            </w:r>
            <w:r w:rsidR="00965E4C">
              <w:rPr>
                <w:rFonts w:ascii="Arial" w:hAnsi="Arial" w:cs="Arial"/>
              </w:rPr>
              <w:t xml:space="preserve"> </w:t>
            </w:r>
            <w:r w:rsidR="00965E4C" w:rsidRPr="00BB58DD">
              <w:rPr>
                <w:rFonts w:ascii="Arial" w:hAnsi="Arial" w:cs="Arial"/>
              </w:rPr>
              <w:t>ukázkové hodině</w:t>
            </w:r>
          </w:p>
        </w:tc>
        <w:tc>
          <w:tcPr>
            <w:tcW w:w="3071" w:type="dxa"/>
          </w:tcPr>
          <w:p w:rsidR="00965E4C" w:rsidRPr="002B404A" w:rsidRDefault="00B12ACD" w:rsidP="004A1EC7">
            <w:pPr>
              <w:numPr>
                <w:ilvl w:val="0"/>
                <w:numId w:val="79"/>
              </w:numPr>
              <w:autoSpaceDE w:val="0"/>
              <w:autoSpaceDN w:val="0"/>
              <w:adjustRightInd w:val="0"/>
              <w:spacing w:after="0" w:line="240" w:lineRule="auto"/>
              <w:ind w:left="142" w:hanging="153"/>
              <w:rPr>
                <w:rFonts w:ascii="Arial" w:hAnsi="Arial" w:cs="Arial"/>
              </w:rPr>
            </w:pPr>
            <w:r>
              <w:rPr>
                <w:rFonts w:ascii="Arial" w:hAnsi="Arial" w:cs="Arial"/>
              </w:rPr>
              <w:t>tanečně ztvární</w:t>
            </w:r>
            <w:r w:rsidR="00965E4C" w:rsidRPr="002B404A">
              <w:rPr>
                <w:rFonts w:ascii="Arial" w:hAnsi="Arial" w:cs="Arial"/>
              </w:rPr>
              <w:t xml:space="preserve"> krátké hudební skladby, na jejichž tvorbě se i podílí a</w:t>
            </w:r>
            <w:r w:rsidR="00965E4C">
              <w:rPr>
                <w:rFonts w:ascii="Arial" w:hAnsi="Arial" w:cs="Arial"/>
              </w:rPr>
              <w:t xml:space="preserve"> </w:t>
            </w:r>
            <w:r w:rsidR="00965E4C" w:rsidRPr="002B404A">
              <w:rPr>
                <w:rFonts w:ascii="Arial" w:hAnsi="Arial" w:cs="Arial"/>
              </w:rPr>
              <w:t>prezent</w:t>
            </w:r>
            <w:r>
              <w:rPr>
                <w:rFonts w:ascii="Arial" w:hAnsi="Arial" w:cs="Arial"/>
              </w:rPr>
              <w:t>uje je při veřejném vystoupení nebo</w:t>
            </w:r>
            <w:r w:rsidR="00965E4C" w:rsidRPr="002B404A">
              <w:rPr>
                <w:rFonts w:ascii="Arial" w:hAnsi="Arial" w:cs="Arial"/>
              </w:rPr>
              <w:t xml:space="preserve"> ukázkové hodině </w:t>
            </w:r>
          </w:p>
        </w:tc>
        <w:tc>
          <w:tcPr>
            <w:tcW w:w="3071" w:type="dxa"/>
          </w:tcPr>
          <w:p w:rsidR="00965E4C" w:rsidRPr="00507396" w:rsidRDefault="00B12ACD" w:rsidP="004A1EC7">
            <w:pPr>
              <w:numPr>
                <w:ilvl w:val="0"/>
                <w:numId w:val="79"/>
              </w:numPr>
              <w:autoSpaceDE w:val="0"/>
              <w:autoSpaceDN w:val="0"/>
              <w:adjustRightInd w:val="0"/>
              <w:spacing w:after="0" w:line="240" w:lineRule="auto"/>
              <w:ind w:left="142" w:hanging="153"/>
              <w:rPr>
                <w:rFonts w:ascii="Arial" w:hAnsi="Arial" w:cs="Arial"/>
              </w:rPr>
            </w:pPr>
            <w:r>
              <w:rPr>
                <w:rFonts w:ascii="Arial" w:hAnsi="Arial" w:cs="Arial"/>
              </w:rPr>
              <w:t xml:space="preserve">předvede </w:t>
            </w:r>
            <w:r w:rsidR="00965E4C" w:rsidRPr="00507396">
              <w:rPr>
                <w:rFonts w:ascii="Arial" w:hAnsi="Arial" w:cs="Arial"/>
              </w:rPr>
              <w:t>pohyb s náčiním</w:t>
            </w:r>
          </w:p>
        </w:tc>
      </w:tr>
      <w:tr w:rsidR="00965E4C" w:rsidRPr="00815DDE" w:rsidTr="001F0051">
        <w:tc>
          <w:tcPr>
            <w:tcW w:w="3070" w:type="dxa"/>
          </w:tcPr>
          <w:p w:rsidR="00965E4C" w:rsidRPr="0016775E" w:rsidRDefault="00965E4C" w:rsidP="004A1EC7">
            <w:pPr>
              <w:numPr>
                <w:ilvl w:val="0"/>
                <w:numId w:val="79"/>
              </w:numPr>
              <w:autoSpaceDE w:val="0"/>
              <w:autoSpaceDN w:val="0"/>
              <w:adjustRightInd w:val="0"/>
              <w:spacing w:after="0" w:line="240" w:lineRule="auto"/>
              <w:ind w:left="142" w:hanging="153"/>
              <w:rPr>
                <w:rFonts w:ascii="Arial" w:hAnsi="Arial" w:cs="Arial"/>
              </w:rPr>
            </w:pPr>
            <w:r w:rsidRPr="0016775E">
              <w:rPr>
                <w:rFonts w:ascii="Arial" w:hAnsi="Arial" w:cs="Arial"/>
              </w:rPr>
              <w:t>ohodnot</w:t>
            </w:r>
            <w:r w:rsidR="00B12ACD">
              <w:rPr>
                <w:rFonts w:ascii="Arial" w:hAnsi="Arial" w:cs="Arial"/>
              </w:rPr>
              <w:t>í</w:t>
            </w:r>
            <w:r w:rsidRPr="0016775E">
              <w:rPr>
                <w:rFonts w:ascii="Arial" w:hAnsi="Arial" w:cs="Arial"/>
              </w:rPr>
              <w:t xml:space="preserve"> provedení </w:t>
            </w:r>
            <w:r w:rsidRPr="0016775E">
              <w:rPr>
                <w:rFonts w:ascii="Arial" w:hAnsi="Arial" w:cs="Arial"/>
              </w:rPr>
              <w:lastRenderedPageBreak/>
              <w:t>(správné držení těla) a celkový taneční projev svých</w:t>
            </w:r>
            <w:r>
              <w:rPr>
                <w:rFonts w:ascii="Arial" w:hAnsi="Arial" w:cs="Arial"/>
              </w:rPr>
              <w:t xml:space="preserve"> </w:t>
            </w:r>
            <w:r w:rsidRPr="0016775E">
              <w:rPr>
                <w:rFonts w:ascii="Arial" w:hAnsi="Arial" w:cs="Arial"/>
              </w:rPr>
              <w:t xml:space="preserve">spolužáků při drobných úkolech a </w:t>
            </w:r>
            <w:r w:rsidR="00231754">
              <w:rPr>
                <w:rFonts w:ascii="Arial" w:hAnsi="Arial" w:cs="Arial"/>
              </w:rPr>
              <w:t>pokusí</w:t>
            </w:r>
            <w:r w:rsidR="00B12ACD">
              <w:rPr>
                <w:rFonts w:ascii="Arial" w:hAnsi="Arial" w:cs="Arial"/>
              </w:rPr>
              <w:t xml:space="preserve"> se vyvodit</w:t>
            </w:r>
            <w:r w:rsidRPr="0016775E">
              <w:rPr>
                <w:rFonts w:ascii="Arial" w:hAnsi="Arial" w:cs="Arial"/>
              </w:rPr>
              <w:t xml:space="preserve"> závěr </w:t>
            </w:r>
            <w:r>
              <w:rPr>
                <w:rFonts w:ascii="Arial" w:hAnsi="Arial" w:cs="Arial"/>
              </w:rPr>
              <w:t>sám pro sebe</w:t>
            </w:r>
          </w:p>
        </w:tc>
        <w:tc>
          <w:tcPr>
            <w:tcW w:w="3071" w:type="dxa"/>
          </w:tcPr>
          <w:p w:rsidR="00965E4C" w:rsidRPr="00985CF1" w:rsidRDefault="00B12ACD" w:rsidP="004A1EC7">
            <w:pPr>
              <w:numPr>
                <w:ilvl w:val="0"/>
                <w:numId w:val="79"/>
              </w:numPr>
              <w:autoSpaceDE w:val="0"/>
              <w:autoSpaceDN w:val="0"/>
              <w:adjustRightInd w:val="0"/>
              <w:spacing w:after="0" w:line="240" w:lineRule="auto"/>
              <w:ind w:left="142" w:hanging="153"/>
              <w:rPr>
                <w:rFonts w:ascii="Arial" w:hAnsi="Arial" w:cs="Arial"/>
              </w:rPr>
            </w:pPr>
            <w:r>
              <w:rPr>
                <w:rFonts w:ascii="Arial" w:hAnsi="Arial" w:cs="Arial"/>
              </w:rPr>
              <w:lastRenderedPageBreak/>
              <w:t>při práci s náčiním uplatní</w:t>
            </w:r>
            <w:r w:rsidR="00965E4C" w:rsidRPr="00985CF1">
              <w:rPr>
                <w:rFonts w:ascii="Arial" w:hAnsi="Arial" w:cs="Arial"/>
              </w:rPr>
              <w:t xml:space="preserve"> </w:t>
            </w:r>
            <w:r w:rsidR="00965E4C" w:rsidRPr="00985CF1">
              <w:rPr>
                <w:rFonts w:ascii="Arial" w:hAnsi="Arial" w:cs="Arial"/>
              </w:rPr>
              <w:lastRenderedPageBreak/>
              <w:t>vědomosti a dovednosti nabyté v taneční průpravě</w:t>
            </w:r>
          </w:p>
          <w:p w:rsidR="00965E4C" w:rsidRPr="002B404A" w:rsidRDefault="00965E4C" w:rsidP="00507396">
            <w:pPr>
              <w:autoSpaceDE w:val="0"/>
              <w:autoSpaceDN w:val="0"/>
              <w:adjustRightInd w:val="0"/>
              <w:spacing w:after="0" w:line="240" w:lineRule="auto"/>
              <w:ind w:left="142" w:hanging="153"/>
              <w:rPr>
                <w:rFonts w:ascii="Arial" w:hAnsi="Arial" w:cs="Arial"/>
              </w:rPr>
            </w:pPr>
          </w:p>
        </w:tc>
        <w:tc>
          <w:tcPr>
            <w:tcW w:w="3071" w:type="dxa"/>
          </w:tcPr>
          <w:p w:rsidR="00965E4C" w:rsidRPr="00507396" w:rsidRDefault="00965E4C" w:rsidP="004A1EC7">
            <w:pPr>
              <w:numPr>
                <w:ilvl w:val="0"/>
                <w:numId w:val="79"/>
              </w:numPr>
              <w:autoSpaceDE w:val="0"/>
              <w:autoSpaceDN w:val="0"/>
              <w:adjustRightInd w:val="0"/>
              <w:spacing w:after="0" w:line="240" w:lineRule="auto"/>
              <w:ind w:left="142" w:hanging="153"/>
              <w:rPr>
                <w:rFonts w:ascii="Arial" w:hAnsi="Arial" w:cs="Arial"/>
              </w:rPr>
            </w:pPr>
            <w:r w:rsidRPr="00507396">
              <w:rPr>
                <w:rFonts w:ascii="Arial" w:hAnsi="Arial" w:cs="Arial"/>
              </w:rPr>
              <w:lastRenderedPageBreak/>
              <w:t xml:space="preserve">tanečně vyjádří drobné </w:t>
            </w:r>
            <w:r w:rsidRPr="00507396">
              <w:rPr>
                <w:rFonts w:ascii="Arial" w:hAnsi="Arial" w:cs="Arial"/>
              </w:rPr>
              <w:lastRenderedPageBreak/>
              <w:t>hudební skladby pro děti</w:t>
            </w:r>
          </w:p>
        </w:tc>
      </w:tr>
      <w:tr w:rsidR="00B12ACD" w:rsidRPr="00815DDE" w:rsidTr="001F0051">
        <w:tc>
          <w:tcPr>
            <w:tcW w:w="3070" w:type="dxa"/>
          </w:tcPr>
          <w:p w:rsidR="00B12ACD" w:rsidRPr="00BB58DD" w:rsidRDefault="00B12ACD" w:rsidP="00B12ACD">
            <w:pPr>
              <w:autoSpaceDE w:val="0"/>
              <w:autoSpaceDN w:val="0"/>
              <w:adjustRightInd w:val="0"/>
              <w:spacing w:after="0" w:line="240" w:lineRule="auto"/>
              <w:ind w:left="142"/>
              <w:rPr>
                <w:rFonts w:ascii="Arial" w:hAnsi="Arial" w:cs="Arial"/>
              </w:rPr>
            </w:pPr>
          </w:p>
        </w:tc>
        <w:tc>
          <w:tcPr>
            <w:tcW w:w="3071" w:type="dxa"/>
          </w:tcPr>
          <w:p w:rsidR="00B12ACD" w:rsidRPr="00D21901" w:rsidRDefault="00B12ACD" w:rsidP="004A1EC7">
            <w:pPr>
              <w:numPr>
                <w:ilvl w:val="0"/>
                <w:numId w:val="79"/>
              </w:numPr>
              <w:autoSpaceDE w:val="0"/>
              <w:autoSpaceDN w:val="0"/>
              <w:adjustRightInd w:val="0"/>
              <w:spacing w:after="0" w:line="240" w:lineRule="auto"/>
              <w:ind w:left="142" w:hanging="153"/>
              <w:rPr>
                <w:rFonts w:ascii="Arial" w:hAnsi="Arial" w:cs="Arial"/>
              </w:rPr>
            </w:pPr>
            <w:r>
              <w:rPr>
                <w:rFonts w:ascii="Arial" w:hAnsi="Arial" w:cs="Arial"/>
              </w:rPr>
              <w:t>vlastními slovy ohodnotí</w:t>
            </w:r>
            <w:r w:rsidRPr="00D21901">
              <w:rPr>
                <w:rFonts w:ascii="Arial" w:hAnsi="Arial" w:cs="Arial"/>
              </w:rPr>
              <w:t xml:space="preserve"> viděný taneční projev svých spolužáků jak</w:t>
            </w:r>
            <w:r>
              <w:rPr>
                <w:rFonts w:ascii="Arial" w:hAnsi="Arial" w:cs="Arial"/>
              </w:rPr>
              <w:t xml:space="preserve"> </w:t>
            </w:r>
            <w:r w:rsidRPr="00D21901">
              <w:rPr>
                <w:rFonts w:ascii="Arial" w:hAnsi="Arial" w:cs="Arial"/>
              </w:rPr>
              <w:t>v hodinách při taneční průpravy nebo při tvorbě, tak z nahrávky pořízené při dětské tvorbě</w:t>
            </w:r>
          </w:p>
        </w:tc>
        <w:tc>
          <w:tcPr>
            <w:tcW w:w="3071" w:type="dxa"/>
          </w:tcPr>
          <w:p w:rsidR="00B12ACD" w:rsidRPr="00507396" w:rsidRDefault="00B12ACD" w:rsidP="00B12ACD">
            <w:pPr>
              <w:autoSpaceDE w:val="0"/>
              <w:autoSpaceDN w:val="0"/>
              <w:adjustRightInd w:val="0"/>
              <w:spacing w:after="0" w:line="240" w:lineRule="auto"/>
              <w:rPr>
                <w:rFonts w:ascii="Arial" w:hAnsi="Arial" w:cs="Arial"/>
              </w:rPr>
            </w:pPr>
            <w:r>
              <w:rPr>
                <w:rFonts w:ascii="Arial" w:hAnsi="Arial" w:cs="Arial"/>
              </w:rPr>
              <w:t>předvede krátkou</w:t>
            </w:r>
            <w:r w:rsidRPr="00507396">
              <w:rPr>
                <w:rFonts w:ascii="Arial" w:hAnsi="Arial" w:cs="Arial"/>
              </w:rPr>
              <w:t xml:space="preserve"> etud</w:t>
            </w:r>
            <w:r>
              <w:rPr>
                <w:rFonts w:ascii="Arial" w:hAnsi="Arial" w:cs="Arial"/>
              </w:rPr>
              <w:t>u, na které se podílel při vytváření a z</w:t>
            </w:r>
            <w:r w:rsidRPr="00507396">
              <w:rPr>
                <w:rFonts w:ascii="Arial" w:hAnsi="Arial" w:cs="Arial"/>
              </w:rPr>
              <w:t>hodnot</w:t>
            </w:r>
            <w:r>
              <w:rPr>
                <w:rFonts w:ascii="Arial" w:hAnsi="Arial" w:cs="Arial"/>
              </w:rPr>
              <w:t>í</w:t>
            </w:r>
            <w:r w:rsidRPr="00507396">
              <w:rPr>
                <w:rFonts w:ascii="Arial" w:hAnsi="Arial" w:cs="Arial"/>
              </w:rPr>
              <w:t xml:space="preserve"> u svých spolužáků technické provedení zejména z hlediska správného držení těla, pohybovou</w:t>
            </w:r>
            <w:r>
              <w:rPr>
                <w:rFonts w:ascii="Arial" w:hAnsi="Arial" w:cs="Arial"/>
              </w:rPr>
              <w:t xml:space="preserve"> </w:t>
            </w:r>
            <w:r w:rsidRPr="0034761C">
              <w:rPr>
                <w:rFonts w:ascii="Arial" w:hAnsi="Arial" w:cs="Arial"/>
              </w:rPr>
              <w:t>fantazii a výrazovou opravdovost</w:t>
            </w:r>
          </w:p>
        </w:tc>
      </w:tr>
    </w:tbl>
    <w:p w:rsidR="00365D67" w:rsidRDefault="00365D67" w:rsidP="001951E5">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696911" w:rsidRPr="00815DDE" w:rsidTr="002F36DB">
        <w:tc>
          <w:tcPr>
            <w:tcW w:w="9212" w:type="dxa"/>
            <w:gridSpan w:val="4"/>
          </w:tcPr>
          <w:p w:rsidR="00696911" w:rsidRPr="00815DDE" w:rsidRDefault="00696911" w:rsidP="001951E5">
            <w:pPr>
              <w:spacing w:after="0" w:line="240" w:lineRule="auto"/>
              <w:jc w:val="center"/>
              <w:rPr>
                <w:rFonts w:ascii="Arial" w:hAnsi="Arial" w:cs="Arial"/>
                <w:b/>
              </w:rPr>
            </w:pPr>
            <w:r w:rsidRPr="00815DDE">
              <w:rPr>
                <w:rFonts w:ascii="Arial" w:hAnsi="Arial" w:cs="Arial"/>
                <w:b/>
              </w:rPr>
              <w:t>I. STUPEŇ:</w:t>
            </w:r>
          </w:p>
        </w:tc>
      </w:tr>
      <w:tr w:rsidR="00696911" w:rsidRPr="00815DDE" w:rsidTr="002F36DB">
        <w:tc>
          <w:tcPr>
            <w:tcW w:w="2303" w:type="dxa"/>
          </w:tcPr>
          <w:p w:rsidR="00696911" w:rsidRPr="00815DDE" w:rsidRDefault="00696911" w:rsidP="002F36DB">
            <w:pPr>
              <w:spacing w:after="0" w:line="240" w:lineRule="auto"/>
              <w:jc w:val="both"/>
              <w:rPr>
                <w:rFonts w:ascii="Arial" w:hAnsi="Arial" w:cs="Arial"/>
                <w:b/>
              </w:rPr>
            </w:pPr>
            <w:r w:rsidRPr="00815DDE">
              <w:rPr>
                <w:rFonts w:ascii="Arial" w:hAnsi="Arial" w:cs="Arial"/>
                <w:b/>
              </w:rPr>
              <w:t>4. ročník</w:t>
            </w:r>
          </w:p>
        </w:tc>
        <w:tc>
          <w:tcPr>
            <w:tcW w:w="2303" w:type="dxa"/>
          </w:tcPr>
          <w:p w:rsidR="00696911" w:rsidRPr="00815DDE" w:rsidRDefault="00696911" w:rsidP="002F36DB">
            <w:pPr>
              <w:spacing w:after="0" w:line="240" w:lineRule="auto"/>
              <w:jc w:val="both"/>
              <w:rPr>
                <w:rFonts w:ascii="Arial" w:hAnsi="Arial" w:cs="Arial"/>
                <w:b/>
              </w:rPr>
            </w:pPr>
            <w:r w:rsidRPr="00815DDE">
              <w:rPr>
                <w:rFonts w:ascii="Arial" w:hAnsi="Arial" w:cs="Arial"/>
                <w:b/>
              </w:rPr>
              <w:t>5. ročník</w:t>
            </w:r>
          </w:p>
        </w:tc>
        <w:tc>
          <w:tcPr>
            <w:tcW w:w="2303" w:type="dxa"/>
          </w:tcPr>
          <w:p w:rsidR="00696911" w:rsidRPr="00815DDE" w:rsidRDefault="00696911" w:rsidP="002F36DB">
            <w:pPr>
              <w:spacing w:after="0" w:line="240" w:lineRule="auto"/>
              <w:jc w:val="both"/>
              <w:rPr>
                <w:rFonts w:ascii="Arial" w:hAnsi="Arial" w:cs="Arial"/>
                <w:b/>
              </w:rPr>
            </w:pPr>
            <w:r w:rsidRPr="00815DDE">
              <w:rPr>
                <w:rFonts w:ascii="Arial" w:hAnsi="Arial" w:cs="Arial"/>
                <w:b/>
              </w:rPr>
              <w:t>6. ročník</w:t>
            </w:r>
          </w:p>
        </w:tc>
        <w:tc>
          <w:tcPr>
            <w:tcW w:w="2303" w:type="dxa"/>
          </w:tcPr>
          <w:p w:rsidR="00696911" w:rsidRPr="00815DDE" w:rsidRDefault="00696911" w:rsidP="002F36DB">
            <w:pPr>
              <w:spacing w:after="0" w:line="240" w:lineRule="auto"/>
              <w:jc w:val="both"/>
              <w:rPr>
                <w:rFonts w:ascii="Arial" w:hAnsi="Arial" w:cs="Arial"/>
                <w:b/>
              </w:rPr>
            </w:pPr>
            <w:r w:rsidRPr="00815DDE">
              <w:rPr>
                <w:rFonts w:ascii="Arial" w:hAnsi="Arial" w:cs="Arial"/>
                <w:b/>
              </w:rPr>
              <w:t>7. ročník</w:t>
            </w:r>
          </w:p>
        </w:tc>
      </w:tr>
      <w:tr w:rsidR="00696911" w:rsidRPr="00815DDE" w:rsidTr="002F36DB">
        <w:tc>
          <w:tcPr>
            <w:tcW w:w="9212" w:type="dxa"/>
            <w:gridSpan w:val="4"/>
          </w:tcPr>
          <w:p w:rsidR="00696911" w:rsidRPr="00815DDE" w:rsidRDefault="00696911" w:rsidP="002F36DB">
            <w:pPr>
              <w:spacing w:after="0" w:line="240" w:lineRule="auto"/>
              <w:jc w:val="both"/>
              <w:rPr>
                <w:rFonts w:ascii="Arial" w:hAnsi="Arial" w:cs="Arial"/>
              </w:rPr>
            </w:pPr>
            <w:r w:rsidRPr="00815DDE">
              <w:rPr>
                <w:rFonts w:ascii="Arial" w:hAnsi="Arial" w:cs="Arial"/>
              </w:rPr>
              <w:t>Žák:</w:t>
            </w:r>
          </w:p>
        </w:tc>
      </w:tr>
      <w:tr w:rsidR="00965E4C" w:rsidRPr="00815DDE" w:rsidTr="002F36DB">
        <w:tc>
          <w:tcPr>
            <w:tcW w:w="2303" w:type="dxa"/>
          </w:tcPr>
          <w:p w:rsidR="00965E4C" w:rsidRPr="00922F92" w:rsidRDefault="00922F92" w:rsidP="004A1EC7">
            <w:pPr>
              <w:pStyle w:val="Odstavecseseznamem"/>
              <w:numPr>
                <w:ilvl w:val="0"/>
                <w:numId w:val="125"/>
              </w:numPr>
              <w:autoSpaceDE w:val="0"/>
              <w:autoSpaceDN w:val="0"/>
              <w:adjustRightInd w:val="0"/>
              <w:spacing w:after="0" w:line="240" w:lineRule="auto"/>
              <w:ind w:left="142" w:right="-40" w:hanging="153"/>
              <w:rPr>
                <w:rFonts w:ascii="Arial" w:hAnsi="Arial" w:cs="Arial"/>
              </w:rPr>
            </w:pPr>
            <w:r w:rsidRPr="00922F92">
              <w:rPr>
                <w:rFonts w:ascii="Arial" w:hAnsi="Arial" w:cs="Arial"/>
              </w:rPr>
              <w:t>v rámci drobných etud při hodinách, se žák vyjádří pohybem samostatně, ve dvojici</w:t>
            </w:r>
            <w:r>
              <w:rPr>
                <w:rFonts w:ascii="Arial" w:hAnsi="Arial" w:cs="Arial"/>
              </w:rPr>
              <w:t xml:space="preserve"> </w:t>
            </w:r>
            <w:r w:rsidRPr="00922F92">
              <w:rPr>
                <w:rFonts w:ascii="Arial" w:hAnsi="Arial" w:cs="Arial"/>
              </w:rPr>
              <w:t xml:space="preserve">nebo v </w:t>
            </w:r>
            <w:r>
              <w:rPr>
                <w:rFonts w:ascii="Arial" w:hAnsi="Arial" w:cs="Arial"/>
              </w:rPr>
              <w:t>malé skupině a ostatní žáci jako</w:t>
            </w:r>
            <w:r w:rsidRPr="00922F92">
              <w:rPr>
                <w:rFonts w:ascii="Arial" w:hAnsi="Arial" w:cs="Arial"/>
              </w:rPr>
              <w:t xml:space="preserve"> diváci, </w:t>
            </w:r>
            <w:r>
              <w:rPr>
                <w:rFonts w:ascii="Arial" w:hAnsi="Arial" w:cs="Arial"/>
              </w:rPr>
              <w:t>potom</w:t>
            </w:r>
            <w:r w:rsidRPr="00922F92">
              <w:rPr>
                <w:rFonts w:ascii="Arial" w:hAnsi="Arial" w:cs="Arial"/>
              </w:rPr>
              <w:t xml:space="preserve"> </w:t>
            </w:r>
            <w:r>
              <w:rPr>
                <w:rFonts w:ascii="Arial" w:hAnsi="Arial" w:cs="Arial"/>
              </w:rPr>
              <w:t>z</w:t>
            </w:r>
            <w:r w:rsidRPr="00922F92">
              <w:rPr>
                <w:rFonts w:ascii="Arial" w:hAnsi="Arial" w:cs="Arial"/>
              </w:rPr>
              <w:t>hodnotí jejich výrazovou</w:t>
            </w:r>
            <w:r>
              <w:rPr>
                <w:rFonts w:ascii="Arial" w:hAnsi="Arial" w:cs="Arial"/>
              </w:rPr>
              <w:t xml:space="preserve"> </w:t>
            </w:r>
            <w:r w:rsidRPr="00922F92">
              <w:rPr>
                <w:rFonts w:ascii="Arial" w:hAnsi="Arial" w:cs="Arial"/>
              </w:rPr>
              <w:t>opravdovost a taneční provedení úkolu</w:t>
            </w:r>
          </w:p>
        </w:tc>
        <w:tc>
          <w:tcPr>
            <w:tcW w:w="2303" w:type="dxa"/>
          </w:tcPr>
          <w:p w:rsidR="00965E4C" w:rsidRPr="004F6162" w:rsidRDefault="00965E4C" w:rsidP="00507396">
            <w:pPr>
              <w:autoSpaceDE w:val="0"/>
              <w:autoSpaceDN w:val="0"/>
              <w:adjustRightInd w:val="0"/>
              <w:spacing w:after="0" w:line="240" w:lineRule="auto"/>
              <w:ind w:left="142" w:hanging="142"/>
              <w:rPr>
                <w:rFonts w:ascii="Arial" w:hAnsi="Arial" w:cs="Arial"/>
              </w:rPr>
            </w:pPr>
            <w:r w:rsidRPr="004F6162">
              <w:rPr>
                <w:rFonts w:ascii="Arial" w:hAnsi="Arial" w:cs="Arial"/>
              </w:rPr>
              <w:t>- ohodnotí provedení vazby spolužáků z hlediska správného držení těla, souladu dynamiky pohybu, hudby a rytmu</w:t>
            </w:r>
          </w:p>
        </w:tc>
        <w:tc>
          <w:tcPr>
            <w:tcW w:w="2303" w:type="dxa"/>
          </w:tcPr>
          <w:p w:rsidR="00965E4C" w:rsidRPr="004F6162" w:rsidRDefault="00AF2BB7" w:rsidP="004A1EC7">
            <w:pPr>
              <w:numPr>
                <w:ilvl w:val="0"/>
                <w:numId w:val="74"/>
              </w:numPr>
              <w:autoSpaceDE w:val="0"/>
              <w:autoSpaceDN w:val="0"/>
              <w:adjustRightInd w:val="0"/>
              <w:spacing w:after="0" w:line="240" w:lineRule="auto"/>
              <w:ind w:left="142" w:hanging="142"/>
              <w:rPr>
                <w:rFonts w:ascii="Arial" w:hAnsi="Arial" w:cs="Arial"/>
              </w:rPr>
            </w:pPr>
            <w:r>
              <w:rPr>
                <w:rFonts w:ascii="Arial" w:hAnsi="Arial" w:cs="Arial"/>
              </w:rPr>
              <w:t xml:space="preserve">při </w:t>
            </w:r>
            <w:r w:rsidR="00965E4C" w:rsidRPr="004F6162">
              <w:rPr>
                <w:rFonts w:ascii="Arial" w:hAnsi="Arial" w:cs="Arial"/>
              </w:rPr>
              <w:t xml:space="preserve">tvorbě choreografie </w:t>
            </w:r>
            <w:r>
              <w:rPr>
                <w:rFonts w:ascii="Arial" w:hAnsi="Arial" w:cs="Arial"/>
              </w:rPr>
              <w:t>se vyjádří</w:t>
            </w:r>
            <w:r w:rsidR="00965E4C" w:rsidRPr="004F6162">
              <w:rPr>
                <w:rFonts w:ascii="Arial" w:hAnsi="Arial" w:cs="Arial"/>
              </w:rPr>
              <w:t xml:space="preserve"> k volbě hudby, přemýšlí nad obsahem</w:t>
            </w:r>
            <w:r w:rsidR="004F6162" w:rsidRPr="004F6162">
              <w:rPr>
                <w:rFonts w:ascii="Arial" w:hAnsi="Arial" w:cs="Arial"/>
              </w:rPr>
              <w:t xml:space="preserve"> </w:t>
            </w:r>
            <w:r w:rsidR="009A1016">
              <w:rPr>
                <w:rFonts w:ascii="Arial" w:hAnsi="Arial" w:cs="Arial"/>
              </w:rPr>
              <w:t>c</w:t>
            </w:r>
            <w:r w:rsidR="00965E4C" w:rsidRPr="004F6162">
              <w:rPr>
                <w:rFonts w:ascii="Arial" w:hAnsi="Arial" w:cs="Arial"/>
              </w:rPr>
              <w:t xml:space="preserve">horeografie a řeší v ní vztahy v rámci skupiny, pohybové a výrazové prostředky, diskutuje o </w:t>
            </w:r>
            <w:r w:rsidR="004F6162" w:rsidRPr="004F6162">
              <w:rPr>
                <w:rFonts w:ascii="Arial" w:hAnsi="Arial" w:cs="Arial"/>
              </w:rPr>
              <w:t>k</w:t>
            </w:r>
            <w:r w:rsidR="00965E4C" w:rsidRPr="004F6162">
              <w:rPr>
                <w:rFonts w:ascii="Arial" w:hAnsi="Arial" w:cs="Arial"/>
              </w:rPr>
              <w:t>ostýmech a osvětlení,</w:t>
            </w:r>
            <w:r w:rsidR="004F6162" w:rsidRPr="004F6162">
              <w:rPr>
                <w:rFonts w:ascii="Arial" w:hAnsi="Arial" w:cs="Arial"/>
              </w:rPr>
              <w:t xml:space="preserve"> </w:t>
            </w:r>
            <w:r w:rsidR="00965E4C" w:rsidRPr="004F6162">
              <w:rPr>
                <w:rFonts w:ascii="Arial" w:hAnsi="Arial" w:cs="Arial"/>
              </w:rPr>
              <w:t>spolupracuje s pedagogem</w:t>
            </w:r>
          </w:p>
        </w:tc>
        <w:tc>
          <w:tcPr>
            <w:tcW w:w="2303" w:type="dxa"/>
          </w:tcPr>
          <w:p w:rsidR="00965E4C" w:rsidRPr="004F6162" w:rsidRDefault="00965E4C" w:rsidP="00507396">
            <w:pPr>
              <w:autoSpaceDE w:val="0"/>
              <w:autoSpaceDN w:val="0"/>
              <w:adjustRightInd w:val="0"/>
              <w:spacing w:after="0" w:line="240" w:lineRule="auto"/>
              <w:ind w:left="142" w:hanging="142"/>
              <w:rPr>
                <w:rFonts w:ascii="Arial" w:hAnsi="Arial" w:cs="Arial"/>
              </w:rPr>
            </w:pPr>
            <w:r w:rsidRPr="004F6162">
              <w:rPr>
                <w:rFonts w:ascii="Arial" w:hAnsi="Arial" w:cs="Arial"/>
              </w:rPr>
              <w:t>- předv</w:t>
            </w:r>
            <w:r w:rsidR="00AF2BB7">
              <w:rPr>
                <w:rFonts w:ascii="Arial" w:hAnsi="Arial" w:cs="Arial"/>
              </w:rPr>
              <w:t>ede</w:t>
            </w:r>
            <w:r w:rsidRPr="004F6162">
              <w:rPr>
                <w:rFonts w:ascii="Arial" w:hAnsi="Arial" w:cs="Arial"/>
              </w:rPr>
              <w:t xml:space="preserve"> výstup na dané téma, přičemž se nebojí vložit něco </w:t>
            </w:r>
            <w:r w:rsidR="00AF2BB7">
              <w:rPr>
                <w:rFonts w:ascii="Arial" w:hAnsi="Arial" w:cs="Arial"/>
              </w:rPr>
              <w:t>svého a využije</w:t>
            </w:r>
            <w:r w:rsidR="004F6162" w:rsidRPr="004F6162">
              <w:rPr>
                <w:rFonts w:ascii="Arial" w:hAnsi="Arial" w:cs="Arial"/>
              </w:rPr>
              <w:t xml:space="preserve"> </w:t>
            </w:r>
            <w:r w:rsidR="00AF2BB7">
              <w:rPr>
                <w:rFonts w:ascii="Arial" w:hAnsi="Arial" w:cs="Arial"/>
              </w:rPr>
              <w:t>získané</w:t>
            </w:r>
            <w:r w:rsidRPr="004F6162">
              <w:rPr>
                <w:rFonts w:ascii="Arial" w:hAnsi="Arial" w:cs="Arial"/>
              </w:rPr>
              <w:t xml:space="preserve"> dovednosti</w:t>
            </w:r>
          </w:p>
          <w:p w:rsidR="00965E4C" w:rsidRPr="004F6162" w:rsidRDefault="00965E4C" w:rsidP="00507396">
            <w:pPr>
              <w:spacing w:after="0" w:line="240" w:lineRule="auto"/>
              <w:ind w:left="142" w:hanging="142"/>
              <w:jc w:val="both"/>
              <w:rPr>
                <w:rFonts w:ascii="Arial" w:hAnsi="Arial" w:cs="Arial"/>
              </w:rPr>
            </w:pPr>
          </w:p>
        </w:tc>
      </w:tr>
      <w:tr w:rsidR="00965E4C" w:rsidRPr="00815DDE" w:rsidTr="002F36DB">
        <w:tc>
          <w:tcPr>
            <w:tcW w:w="2303" w:type="dxa"/>
          </w:tcPr>
          <w:p w:rsidR="00965E4C" w:rsidRPr="009B5E65" w:rsidRDefault="00965E4C" w:rsidP="00B12ACD">
            <w:pPr>
              <w:autoSpaceDE w:val="0"/>
              <w:autoSpaceDN w:val="0"/>
              <w:adjustRightInd w:val="0"/>
              <w:spacing w:after="0" w:line="240" w:lineRule="auto"/>
              <w:ind w:left="142" w:hanging="142"/>
              <w:rPr>
                <w:rFonts w:ascii="Arial" w:hAnsi="Arial" w:cs="Arial"/>
              </w:rPr>
            </w:pPr>
          </w:p>
        </w:tc>
        <w:tc>
          <w:tcPr>
            <w:tcW w:w="2303" w:type="dxa"/>
          </w:tcPr>
          <w:p w:rsidR="00965E4C" w:rsidRPr="004F6162" w:rsidRDefault="00965E4C" w:rsidP="00922F92">
            <w:pPr>
              <w:autoSpaceDE w:val="0"/>
              <w:autoSpaceDN w:val="0"/>
              <w:adjustRightInd w:val="0"/>
              <w:spacing w:after="0" w:line="240" w:lineRule="auto"/>
              <w:ind w:left="142" w:hanging="142"/>
              <w:rPr>
                <w:rFonts w:ascii="Arial" w:hAnsi="Arial" w:cs="Arial"/>
              </w:rPr>
            </w:pPr>
            <w:r w:rsidRPr="004F6162">
              <w:rPr>
                <w:rFonts w:ascii="Arial" w:hAnsi="Arial" w:cs="Arial"/>
              </w:rPr>
              <w:t xml:space="preserve">- </w:t>
            </w:r>
            <w:r w:rsidR="00B12ACD">
              <w:rPr>
                <w:rFonts w:ascii="Arial" w:hAnsi="Arial" w:cs="Arial"/>
              </w:rPr>
              <w:t>na veřejném vystoupení</w:t>
            </w:r>
            <w:r w:rsidR="00351161">
              <w:rPr>
                <w:rFonts w:ascii="Arial" w:hAnsi="Arial" w:cs="Arial"/>
              </w:rPr>
              <w:t xml:space="preserve"> se prezentuje</w:t>
            </w:r>
            <w:r w:rsidR="00922F92">
              <w:rPr>
                <w:rFonts w:ascii="Arial" w:hAnsi="Arial" w:cs="Arial"/>
              </w:rPr>
              <w:t xml:space="preserve"> při</w:t>
            </w:r>
            <w:r w:rsidRPr="004F6162">
              <w:rPr>
                <w:rFonts w:ascii="Arial" w:hAnsi="Arial" w:cs="Arial"/>
              </w:rPr>
              <w:t xml:space="preserve"> společné choreografii na </w:t>
            </w:r>
            <w:r w:rsidR="00922F92">
              <w:rPr>
                <w:rFonts w:ascii="Arial" w:hAnsi="Arial" w:cs="Arial"/>
              </w:rPr>
              <w:t>vystoupení</w:t>
            </w:r>
            <w:r w:rsidRPr="004F6162">
              <w:rPr>
                <w:rFonts w:ascii="Arial" w:hAnsi="Arial" w:cs="Arial"/>
              </w:rPr>
              <w:t xml:space="preserve"> tanečního oboru, či přehlídce dětských skupin scénického tance</w:t>
            </w:r>
          </w:p>
        </w:tc>
        <w:tc>
          <w:tcPr>
            <w:tcW w:w="2303" w:type="dxa"/>
          </w:tcPr>
          <w:p w:rsidR="00965E4C" w:rsidRPr="004F6162" w:rsidRDefault="00965E4C" w:rsidP="00507396">
            <w:pPr>
              <w:autoSpaceDE w:val="0"/>
              <w:autoSpaceDN w:val="0"/>
              <w:adjustRightInd w:val="0"/>
              <w:spacing w:after="0" w:line="240" w:lineRule="auto"/>
              <w:ind w:left="142" w:hanging="142"/>
              <w:rPr>
                <w:rFonts w:ascii="Arial" w:hAnsi="Arial" w:cs="Arial"/>
              </w:rPr>
            </w:pPr>
            <w:r w:rsidRPr="004F6162">
              <w:rPr>
                <w:rFonts w:ascii="Arial" w:hAnsi="Arial" w:cs="Arial"/>
              </w:rPr>
              <w:t>- vytvoří vlastní etudu se zadanými prvky, ve vlastním tempu a zvoleném rytmu</w:t>
            </w:r>
          </w:p>
        </w:tc>
        <w:tc>
          <w:tcPr>
            <w:tcW w:w="2303" w:type="dxa"/>
          </w:tcPr>
          <w:p w:rsidR="00965E4C" w:rsidRPr="004F6162" w:rsidRDefault="00965E4C" w:rsidP="00507396">
            <w:pPr>
              <w:autoSpaceDE w:val="0"/>
              <w:autoSpaceDN w:val="0"/>
              <w:adjustRightInd w:val="0"/>
              <w:spacing w:after="0" w:line="240" w:lineRule="auto"/>
              <w:ind w:left="142" w:hanging="142"/>
              <w:rPr>
                <w:rFonts w:ascii="Arial" w:hAnsi="Arial" w:cs="Arial"/>
              </w:rPr>
            </w:pPr>
            <w:r w:rsidRPr="004F6162">
              <w:rPr>
                <w:rFonts w:ascii="Arial" w:hAnsi="Arial" w:cs="Arial"/>
              </w:rPr>
              <w:t>- diskutuje a podílí se na celkové tvorbě choreografie - používá prvky záměrně,</w:t>
            </w:r>
            <w:r w:rsidR="004F6162" w:rsidRPr="004F6162">
              <w:rPr>
                <w:rFonts w:ascii="Arial" w:hAnsi="Arial" w:cs="Arial"/>
              </w:rPr>
              <w:t xml:space="preserve"> </w:t>
            </w:r>
            <w:r w:rsidRPr="004F6162">
              <w:rPr>
                <w:rFonts w:ascii="Arial" w:hAnsi="Arial" w:cs="Arial"/>
              </w:rPr>
              <w:t xml:space="preserve">drží se výrazové linie, jeho výraz je pravdivý, </w:t>
            </w:r>
            <w:r w:rsidR="00AF2BB7">
              <w:rPr>
                <w:rFonts w:ascii="Arial" w:hAnsi="Arial" w:cs="Arial"/>
              </w:rPr>
              <w:t>popíše</w:t>
            </w:r>
            <w:r w:rsidRPr="004F6162">
              <w:rPr>
                <w:rFonts w:ascii="Arial" w:hAnsi="Arial" w:cs="Arial"/>
              </w:rPr>
              <w:t xml:space="preserve"> téma choreografie, </w:t>
            </w:r>
            <w:r w:rsidR="00AF2BB7">
              <w:rPr>
                <w:rFonts w:ascii="Arial" w:hAnsi="Arial" w:cs="Arial"/>
              </w:rPr>
              <w:t>z</w:t>
            </w:r>
            <w:r w:rsidRPr="004F6162">
              <w:rPr>
                <w:rFonts w:ascii="Arial" w:hAnsi="Arial" w:cs="Arial"/>
              </w:rPr>
              <w:t>hodnotí dílčí</w:t>
            </w:r>
            <w:r w:rsidR="004F6162" w:rsidRPr="004F6162">
              <w:rPr>
                <w:rFonts w:ascii="Arial" w:hAnsi="Arial" w:cs="Arial"/>
              </w:rPr>
              <w:t xml:space="preserve"> </w:t>
            </w:r>
            <w:r w:rsidRPr="004F6162">
              <w:rPr>
                <w:rFonts w:ascii="Arial" w:hAnsi="Arial" w:cs="Arial"/>
              </w:rPr>
              <w:t>výsledky své i ostatních, vyhodnot</w:t>
            </w:r>
            <w:r w:rsidR="00AF2BB7">
              <w:rPr>
                <w:rFonts w:ascii="Arial" w:hAnsi="Arial" w:cs="Arial"/>
              </w:rPr>
              <w:t>í</w:t>
            </w:r>
            <w:r w:rsidRPr="004F6162">
              <w:rPr>
                <w:rFonts w:ascii="Arial" w:hAnsi="Arial" w:cs="Arial"/>
              </w:rPr>
              <w:t xml:space="preserve"> kde udělal chybu a dokáže se z ní poučit</w:t>
            </w:r>
          </w:p>
          <w:p w:rsidR="00965E4C" w:rsidRPr="004F6162" w:rsidRDefault="00965E4C" w:rsidP="00507396">
            <w:pPr>
              <w:spacing w:after="0" w:line="240" w:lineRule="auto"/>
              <w:ind w:left="142" w:hanging="142"/>
              <w:jc w:val="both"/>
              <w:rPr>
                <w:rFonts w:ascii="Arial" w:hAnsi="Arial" w:cs="Arial"/>
              </w:rPr>
            </w:pPr>
          </w:p>
        </w:tc>
      </w:tr>
      <w:tr w:rsidR="00965E4C" w:rsidRPr="00815DDE" w:rsidTr="002F36DB">
        <w:tc>
          <w:tcPr>
            <w:tcW w:w="2303" w:type="dxa"/>
          </w:tcPr>
          <w:p w:rsidR="00965E4C" w:rsidRPr="009B5E65" w:rsidRDefault="00965E4C" w:rsidP="00B12ACD">
            <w:pPr>
              <w:autoSpaceDE w:val="0"/>
              <w:autoSpaceDN w:val="0"/>
              <w:adjustRightInd w:val="0"/>
              <w:spacing w:after="0" w:line="240" w:lineRule="auto"/>
              <w:ind w:left="142" w:hanging="142"/>
              <w:rPr>
                <w:rFonts w:ascii="Arial" w:hAnsi="Arial" w:cs="Arial"/>
              </w:rPr>
            </w:pPr>
          </w:p>
        </w:tc>
        <w:tc>
          <w:tcPr>
            <w:tcW w:w="2303" w:type="dxa"/>
          </w:tcPr>
          <w:p w:rsidR="00965E4C" w:rsidRPr="004F6162" w:rsidRDefault="00965E4C" w:rsidP="00507396">
            <w:pPr>
              <w:autoSpaceDE w:val="0"/>
              <w:autoSpaceDN w:val="0"/>
              <w:adjustRightInd w:val="0"/>
              <w:spacing w:after="0" w:line="240" w:lineRule="auto"/>
              <w:ind w:left="142" w:hanging="142"/>
              <w:rPr>
                <w:rFonts w:ascii="Arial" w:hAnsi="Arial" w:cs="Arial"/>
              </w:rPr>
            </w:pPr>
            <w:r w:rsidRPr="004F6162">
              <w:rPr>
                <w:rFonts w:ascii="Arial" w:hAnsi="Arial" w:cs="Arial"/>
              </w:rPr>
              <w:t xml:space="preserve">- </w:t>
            </w:r>
            <w:r w:rsidR="00922F92">
              <w:rPr>
                <w:rFonts w:ascii="Arial" w:hAnsi="Arial" w:cs="Arial"/>
              </w:rPr>
              <w:t>pozná</w:t>
            </w:r>
            <w:r w:rsidRPr="004F6162">
              <w:rPr>
                <w:rFonts w:ascii="Arial" w:hAnsi="Arial" w:cs="Arial"/>
              </w:rPr>
              <w:t xml:space="preserve"> základní taneční styly (lidový tanec, klasický tanec, současný tanec, country</w:t>
            </w:r>
          </w:p>
          <w:p w:rsidR="00965E4C" w:rsidRPr="004F6162" w:rsidRDefault="004F6162" w:rsidP="00507396">
            <w:pPr>
              <w:autoSpaceDE w:val="0"/>
              <w:autoSpaceDN w:val="0"/>
              <w:adjustRightInd w:val="0"/>
              <w:spacing w:after="0" w:line="240" w:lineRule="auto"/>
              <w:ind w:left="142" w:hanging="142"/>
              <w:rPr>
                <w:rFonts w:ascii="Arial" w:hAnsi="Arial" w:cs="Arial"/>
              </w:rPr>
            </w:pPr>
            <w:r>
              <w:rPr>
                <w:rFonts w:ascii="Arial" w:hAnsi="Arial" w:cs="Arial"/>
              </w:rPr>
              <w:t xml:space="preserve">  </w:t>
            </w:r>
            <w:r w:rsidR="00965E4C" w:rsidRPr="004F6162">
              <w:rPr>
                <w:rFonts w:ascii="Arial" w:hAnsi="Arial" w:cs="Arial"/>
              </w:rPr>
              <w:t xml:space="preserve">tanec) z DVD záznamu dětského nebo </w:t>
            </w:r>
            <w:r w:rsidR="00507396">
              <w:rPr>
                <w:rFonts w:ascii="Arial" w:hAnsi="Arial" w:cs="Arial"/>
              </w:rPr>
              <w:lastRenderedPageBreak/>
              <w:t>p</w:t>
            </w:r>
            <w:r w:rsidR="00965E4C" w:rsidRPr="004F6162">
              <w:rPr>
                <w:rFonts w:ascii="Arial" w:hAnsi="Arial" w:cs="Arial"/>
              </w:rPr>
              <w:t>rofesionálního souboru nebo se sám účastní</w:t>
            </w:r>
          </w:p>
          <w:p w:rsidR="00965E4C" w:rsidRPr="004F6162" w:rsidRDefault="004F6162" w:rsidP="00507396">
            <w:pPr>
              <w:autoSpaceDE w:val="0"/>
              <w:autoSpaceDN w:val="0"/>
              <w:adjustRightInd w:val="0"/>
              <w:spacing w:after="0" w:line="240" w:lineRule="auto"/>
              <w:ind w:left="142" w:hanging="142"/>
              <w:rPr>
                <w:rFonts w:ascii="Arial" w:hAnsi="Arial" w:cs="Arial"/>
              </w:rPr>
            </w:pPr>
            <w:r>
              <w:rPr>
                <w:rFonts w:ascii="Arial" w:hAnsi="Arial" w:cs="Arial"/>
              </w:rPr>
              <w:t xml:space="preserve">  </w:t>
            </w:r>
            <w:r w:rsidR="00965E4C" w:rsidRPr="004F6162">
              <w:rPr>
                <w:rFonts w:ascii="Arial" w:hAnsi="Arial" w:cs="Arial"/>
              </w:rPr>
              <w:t>jako divák různých tanečních představení</w:t>
            </w:r>
          </w:p>
        </w:tc>
        <w:tc>
          <w:tcPr>
            <w:tcW w:w="2303" w:type="dxa"/>
          </w:tcPr>
          <w:p w:rsidR="00965E4C" w:rsidRPr="004F6162" w:rsidRDefault="00965E4C" w:rsidP="00507396">
            <w:pPr>
              <w:autoSpaceDE w:val="0"/>
              <w:autoSpaceDN w:val="0"/>
              <w:adjustRightInd w:val="0"/>
              <w:spacing w:after="0" w:line="240" w:lineRule="auto"/>
              <w:ind w:left="142" w:hanging="142"/>
              <w:rPr>
                <w:rFonts w:ascii="Arial" w:hAnsi="Arial" w:cs="Arial"/>
              </w:rPr>
            </w:pPr>
            <w:r w:rsidRPr="004F6162">
              <w:rPr>
                <w:rFonts w:ascii="Arial" w:hAnsi="Arial" w:cs="Arial"/>
              </w:rPr>
              <w:lastRenderedPageBreak/>
              <w:t xml:space="preserve">- </w:t>
            </w:r>
            <w:r w:rsidR="00AF2BB7">
              <w:rPr>
                <w:rFonts w:ascii="Arial" w:hAnsi="Arial" w:cs="Arial"/>
              </w:rPr>
              <w:t>vystoupí na</w:t>
            </w:r>
            <w:r w:rsidR="00507396">
              <w:rPr>
                <w:rFonts w:ascii="Arial" w:hAnsi="Arial" w:cs="Arial"/>
              </w:rPr>
              <w:t xml:space="preserve"> </w:t>
            </w:r>
            <w:r w:rsidR="004F6162">
              <w:rPr>
                <w:rFonts w:ascii="Arial" w:hAnsi="Arial" w:cs="Arial"/>
              </w:rPr>
              <w:t>v</w:t>
            </w:r>
            <w:r w:rsidR="00AF2BB7">
              <w:rPr>
                <w:rFonts w:ascii="Arial" w:hAnsi="Arial" w:cs="Arial"/>
              </w:rPr>
              <w:t>eřejném</w:t>
            </w:r>
            <w:r w:rsidRPr="004F6162">
              <w:rPr>
                <w:rFonts w:ascii="Arial" w:hAnsi="Arial" w:cs="Arial"/>
              </w:rPr>
              <w:t xml:space="preserve"> </w:t>
            </w:r>
            <w:r w:rsidR="009A1016">
              <w:rPr>
                <w:rFonts w:ascii="Arial" w:hAnsi="Arial" w:cs="Arial"/>
              </w:rPr>
              <w:t>t</w:t>
            </w:r>
            <w:r w:rsidR="00AF2BB7">
              <w:rPr>
                <w:rFonts w:ascii="Arial" w:hAnsi="Arial" w:cs="Arial"/>
              </w:rPr>
              <w:t>anečním</w:t>
            </w:r>
            <w:r w:rsidRPr="004F6162">
              <w:rPr>
                <w:rFonts w:ascii="Arial" w:hAnsi="Arial" w:cs="Arial"/>
              </w:rPr>
              <w:t xml:space="preserve"> vystoupení</w:t>
            </w:r>
          </w:p>
          <w:p w:rsidR="00965E4C" w:rsidRPr="004F6162" w:rsidRDefault="00965E4C" w:rsidP="00507396">
            <w:pPr>
              <w:autoSpaceDE w:val="0"/>
              <w:autoSpaceDN w:val="0"/>
              <w:adjustRightInd w:val="0"/>
              <w:spacing w:after="0" w:line="240" w:lineRule="auto"/>
              <w:ind w:left="142" w:hanging="142"/>
              <w:rPr>
                <w:rFonts w:ascii="Arial" w:hAnsi="Arial" w:cs="Arial"/>
              </w:rPr>
            </w:pPr>
          </w:p>
        </w:tc>
        <w:tc>
          <w:tcPr>
            <w:tcW w:w="2303" w:type="dxa"/>
          </w:tcPr>
          <w:p w:rsidR="004F6162" w:rsidRPr="004F6162" w:rsidRDefault="00AF2BB7" w:rsidP="00AF2BB7">
            <w:pPr>
              <w:autoSpaceDE w:val="0"/>
              <w:autoSpaceDN w:val="0"/>
              <w:adjustRightInd w:val="0"/>
              <w:spacing w:after="0" w:line="240" w:lineRule="auto"/>
              <w:ind w:left="142" w:hanging="142"/>
              <w:rPr>
                <w:rFonts w:ascii="Arial" w:hAnsi="Arial" w:cs="Arial"/>
              </w:rPr>
            </w:pPr>
            <w:r>
              <w:rPr>
                <w:rFonts w:ascii="Arial" w:hAnsi="Arial" w:cs="Arial"/>
              </w:rPr>
              <w:t>- navštíví</w:t>
            </w:r>
            <w:r w:rsidR="004F6162" w:rsidRPr="004F6162">
              <w:rPr>
                <w:rFonts w:ascii="Arial" w:hAnsi="Arial" w:cs="Arial"/>
              </w:rPr>
              <w:t xml:space="preserve"> taneční představení a vlastními slovy </w:t>
            </w:r>
            <w:r>
              <w:rPr>
                <w:rFonts w:ascii="Arial" w:hAnsi="Arial" w:cs="Arial"/>
              </w:rPr>
              <w:t xml:space="preserve">ho </w:t>
            </w:r>
            <w:r w:rsidR="004F6162" w:rsidRPr="004F6162">
              <w:rPr>
                <w:rFonts w:ascii="Arial" w:hAnsi="Arial" w:cs="Arial"/>
              </w:rPr>
              <w:t>ohodnot</w:t>
            </w:r>
            <w:r>
              <w:rPr>
                <w:rFonts w:ascii="Arial" w:hAnsi="Arial" w:cs="Arial"/>
              </w:rPr>
              <w:t>í</w:t>
            </w:r>
            <w:r w:rsidR="004F6162" w:rsidRPr="004F6162">
              <w:rPr>
                <w:rFonts w:ascii="Arial" w:hAnsi="Arial" w:cs="Arial"/>
              </w:rPr>
              <w:t xml:space="preserve"> – přemýšlí o</w:t>
            </w:r>
            <w:r>
              <w:rPr>
                <w:rFonts w:ascii="Arial" w:hAnsi="Arial" w:cs="Arial"/>
              </w:rPr>
              <w:t xml:space="preserve"> choreografickém díle, vyjádří</w:t>
            </w:r>
            <w:r w:rsidR="004F6162" w:rsidRPr="004F6162">
              <w:rPr>
                <w:rFonts w:ascii="Arial" w:hAnsi="Arial" w:cs="Arial"/>
              </w:rPr>
              <w:t xml:space="preserve"> své pocity, dokáže říci, o čem bylo a </w:t>
            </w:r>
            <w:r w:rsidR="004F6162" w:rsidRPr="004F6162">
              <w:rPr>
                <w:rFonts w:ascii="Arial" w:hAnsi="Arial" w:cs="Arial"/>
              </w:rPr>
              <w:lastRenderedPageBreak/>
              <w:t xml:space="preserve">rozpozná </w:t>
            </w:r>
            <w:r>
              <w:rPr>
                <w:rFonts w:ascii="Arial" w:hAnsi="Arial" w:cs="Arial"/>
              </w:rPr>
              <w:t>taneční styl</w:t>
            </w:r>
          </w:p>
          <w:p w:rsidR="00965E4C" w:rsidRPr="004F6162" w:rsidRDefault="00965E4C" w:rsidP="00507396">
            <w:pPr>
              <w:spacing w:after="0" w:line="240" w:lineRule="auto"/>
              <w:ind w:left="142" w:hanging="142"/>
              <w:jc w:val="both"/>
              <w:rPr>
                <w:rFonts w:ascii="Arial" w:hAnsi="Arial" w:cs="Arial"/>
              </w:rPr>
            </w:pPr>
          </w:p>
        </w:tc>
      </w:tr>
      <w:tr w:rsidR="00965E4C" w:rsidRPr="00815DDE" w:rsidTr="002F36DB">
        <w:tc>
          <w:tcPr>
            <w:tcW w:w="2303" w:type="dxa"/>
          </w:tcPr>
          <w:p w:rsidR="00965E4C" w:rsidRPr="009B5E65" w:rsidRDefault="00965E4C" w:rsidP="00507396">
            <w:pPr>
              <w:autoSpaceDE w:val="0"/>
              <w:autoSpaceDN w:val="0"/>
              <w:adjustRightInd w:val="0"/>
              <w:spacing w:after="0" w:line="240" w:lineRule="auto"/>
              <w:ind w:left="142" w:hanging="142"/>
              <w:rPr>
                <w:rFonts w:ascii="Arial" w:hAnsi="Arial" w:cs="Arial"/>
              </w:rPr>
            </w:pPr>
          </w:p>
        </w:tc>
        <w:tc>
          <w:tcPr>
            <w:tcW w:w="2303" w:type="dxa"/>
          </w:tcPr>
          <w:p w:rsidR="00965E4C" w:rsidRPr="004F6162" w:rsidRDefault="00965E4C" w:rsidP="00507396">
            <w:pPr>
              <w:autoSpaceDE w:val="0"/>
              <w:autoSpaceDN w:val="0"/>
              <w:adjustRightInd w:val="0"/>
              <w:spacing w:after="0" w:line="240" w:lineRule="auto"/>
              <w:ind w:left="142" w:hanging="142"/>
              <w:rPr>
                <w:rFonts w:ascii="Arial" w:hAnsi="Arial" w:cs="Arial"/>
              </w:rPr>
            </w:pPr>
            <w:r w:rsidRPr="004F6162">
              <w:rPr>
                <w:rFonts w:ascii="Arial" w:hAnsi="Arial" w:cs="Arial"/>
              </w:rPr>
              <w:t>- zhodnotí viděné dílo (sdělnost, zda pochopil</w:t>
            </w:r>
            <w:r w:rsidR="00922F92">
              <w:rPr>
                <w:rFonts w:ascii="Arial" w:hAnsi="Arial" w:cs="Arial"/>
              </w:rPr>
              <w:t>,</w:t>
            </w:r>
            <w:r w:rsidRPr="004F6162">
              <w:rPr>
                <w:rFonts w:ascii="Arial" w:hAnsi="Arial" w:cs="Arial"/>
              </w:rPr>
              <w:t xml:space="preserve"> o čem</w:t>
            </w:r>
            <w:r w:rsidR="00507396">
              <w:rPr>
                <w:rFonts w:ascii="Arial" w:hAnsi="Arial" w:cs="Arial"/>
              </w:rPr>
              <w:t xml:space="preserve"> </w:t>
            </w:r>
            <w:r w:rsidRPr="004F6162">
              <w:rPr>
                <w:rFonts w:ascii="Arial" w:hAnsi="Arial" w:cs="Arial"/>
              </w:rPr>
              <w:t xml:space="preserve">bylo, které </w:t>
            </w:r>
            <w:r w:rsidR="00507396">
              <w:rPr>
                <w:rFonts w:ascii="Arial" w:hAnsi="Arial" w:cs="Arial"/>
              </w:rPr>
              <w:t>p</w:t>
            </w:r>
            <w:r w:rsidRPr="004F6162">
              <w:rPr>
                <w:rFonts w:ascii="Arial" w:hAnsi="Arial" w:cs="Arial"/>
              </w:rPr>
              <w:t>ohybové prvky se mu</w:t>
            </w:r>
            <w:r w:rsidR="004F6162">
              <w:rPr>
                <w:rFonts w:ascii="Arial" w:hAnsi="Arial" w:cs="Arial"/>
              </w:rPr>
              <w:t xml:space="preserve"> </w:t>
            </w:r>
            <w:r w:rsidRPr="004F6162">
              <w:rPr>
                <w:rFonts w:ascii="Arial" w:hAnsi="Arial" w:cs="Arial"/>
              </w:rPr>
              <w:t>líbily, zda byly účelně zvoleny) a diskutuje o něm</w:t>
            </w:r>
          </w:p>
          <w:p w:rsidR="00965E4C" w:rsidRPr="004F6162" w:rsidRDefault="00965E4C" w:rsidP="00507396">
            <w:pPr>
              <w:autoSpaceDE w:val="0"/>
              <w:autoSpaceDN w:val="0"/>
              <w:adjustRightInd w:val="0"/>
              <w:spacing w:after="0" w:line="240" w:lineRule="auto"/>
              <w:ind w:left="142" w:hanging="142"/>
              <w:rPr>
                <w:rFonts w:ascii="Arial" w:hAnsi="Arial" w:cs="Arial"/>
              </w:rPr>
            </w:pPr>
          </w:p>
        </w:tc>
        <w:tc>
          <w:tcPr>
            <w:tcW w:w="2303" w:type="dxa"/>
          </w:tcPr>
          <w:p w:rsidR="00965E4C" w:rsidRPr="004F6162" w:rsidRDefault="00965E4C" w:rsidP="00507396">
            <w:pPr>
              <w:spacing w:after="0" w:line="240" w:lineRule="auto"/>
              <w:ind w:left="142" w:hanging="142"/>
              <w:jc w:val="both"/>
              <w:rPr>
                <w:rFonts w:ascii="Arial" w:hAnsi="Arial" w:cs="Arial"/>
              </w:rPr>
            </w:pPr>
          </w:p>
        </w:tc>
        <w:tc>
          <w:tcPr>
            <w:tcW w:w="2303" w:type="dxa"/>
          </w:tcPr>
          <w:p w:rsidR="00965E4C" w:rsidRPr="004F6162" w:rsidRDefault="00965E4C" w:rsidP="00507396">
            <w:pPr>
              <w:spacing w:after="0" w:line="240" w:lineRule="auto"/>
              <w:ind w:left="142" w:hanging="142"/>
              <w:jc w:val="both"/>
              <w:rPr>
                <w:rFonts w:ascii="Arial" w:hAnsi="Arial" w:cs="Arial"/>
              </w:rPr>
            </w:pPr>
          </w:p>
        </w:tc>
      </w:tr>
      <w:tr w:rsidR="00965E4C" w:rsidRPr="00815DDE" w:rsidTr="002F36DB">
        <w:tc>
          <w:tcPr>
            <w:tcW w:w="2303" w:type="dxa"/>
          </w:tcPr>
          <w:p w:rsidR="00965E4C" w:rsidRPr="004E5824" w:rsidRDefault="00965E4C" w:rsidP="00507396">
            <w:pPr>
              <w:autoSpaceDE w:val="0"/>
              <w:autoSpaceDN w:val="0"/>
              <w:adjustRightInd w:val="0"/>
              <w:spacing w:after="0" w:line="240" w:lineRule="auto"/>
              <w:ind w:left="142" w:hanging="142"/>
              <w:rPr>
                <w:rFonts w:ascii="Arial" w:hAnsi="Arial" w:cs="Arial"/>
              </w:rPr>
            </w:pPr>
          </w:p>
        </w:tc>
        <w:tc>
          <w:tcPr>
            <w:tcW w:w="2303" w:type="dxa"/>
          </w:tcPr>
          <w:p w:rsidR="00965E4C" w:rsidRPr="00815DDE" w:rsidRDefault="00922F92" w:rsidP="004A1EC7">
            <w:pPr>
              <w:pStyle w:val="Odstavecseseznamem"/>
              <w:numPr>
                <w:ilvl w:val="0"/>
                <w:numId w:val="74"/>
              </w:numPr>
              <w:autoSpaceDE w:val="0"/>
              <w:autoSpaceDN w:val="0"/>
              <w:adjustRightInd w:val="0"/>
              <w:spacing w:after="0" w:line="240" w:lineRule="auto"/>
              <w:ind w:left="107" w:right="-146" w:hanging="188"/>
              <w:rPr>
                <w:rFonts w:ascii="Arial" w:hAnsi="Arial" w:cs="Arial"/>
              </w:rPr>
            </w:pPr>
            <w:r>
              <w:rPr>
                <w:rFonts w:ascii="Arial" w:hAnsi="Arial" w:cs="Arial"/>
              </w:rPr>
              <w:t>při sledování záznamu z vlastního</w:t>
            </w:r>
            <w:r w:rsidRPr="00922F92">
              <w:rPr>
                <w:rFonts w:ascii="Arial" w:hAnsi="Arial" w:cs="Arial"/>
              </w:rPr>
              <w:t xml:space="preserve"> vystoupení </w:t>
            </w:r>
            <w:r>
              <w:rPr>
                <w:rFonts w:ascii="Arial" w:hAnsi="Arial" w:cs="Arial"/>
              </w:rPr>
              <w:t>ohodnotí</w:t>
            </w:r>
            <w:r w:rsidRPr="00922F92">
              <w:rPr>
                <w:rFonts w:ascii="Arial" w:hAnsi="Arial" w:cs="Arial"/>
              </w:rPr>
              <w:t xml:space="preserve"> svými slovy svůj výkon (zejména</w:t>
            </w:r>
            <w:r>
              <w:rPr>
                <w:rFonts w:ascii="Arial" w:hAnsi="Arial" w:cs="Arial"/>
              </w:rPr>
              <w:t xml:space="preserve"> </w:t>
            </w:r>
            <w:r w:rsidRPr="0034761C">
              <w:rPr>
                <w:rFonts w:ascii="Arial" w:hAnsi="Arial" w:cs="Arial"/>
              </w:rPr>
              <w:t>z hlediska správného držení těla, výrazové pravdivosti a celkového tanečního dojmu)</w:t>
            </w:r>
          </w:p>
        </w:tc>
        <w:tc>
          <w:tcPr>
            <w:tcW w:w="2303" w:type="dxa"/>
          </w:tcPr>
          <w:p w:rsidR="00965E4C" w:rsidRPr="00815DDE" w:rsidRDefault="00965E4C" w:rsidP="00507396">
            <w:pPr>
              <w:spacing w:after="0" w:line="240" w:lineRule="auto"/>
              <w:ind w:left="142" w:hanging="142"/>
              <w:jc w:val="both"/>
              <w:rPr>
                <w:rFonts w:ascii="Arial" w:hAnsi="Arial" w:cs="Arial"/>
              </w:rPr>
            </w:pPr>
          </w:p>
        </w:tc>
        <w:tc>
          <w:tcPr>
            <w:tcW w:w="2303" w:type="dxa"/>
          </w:tcPr>
          <w:p w:rsidR="00965E4C" w:rsidRPr="00815DDE" w:rsidRDefault="00965E4C" w:rsidP="00507396">
            <w:pPr>
              <w:spacing w:after="0" w:line="240" w:lineRule="auto"/>
              <w:ind w:left="142" w:hanging="142"/>
              <w:jc w:val="both"/>
              <w:rPr>
                <w:rFonts w:ascii="Arial" w:hAnsi="Arial" w:cs="Arial"/>
              </w:rPr>
            </w:pPr>
          </w:p>
        </w:tc>
      </w:tr>
    </w:tbl>
    <w:p w:rsidR="005707E1" w:rsidRDefault="005707E1" w:rsidP="0073309A">
      <w:pPr>
        <w:tabs>
          <w:tab w:val="left" w:pos="932"/>
        </w:tabs>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363"/>
        <w:gridCol w:w="206"/>
        <w:gridCol w:w="2219"/>
        <w:gridCol w:w="2219"/>
      </w:tblGrid>
      <w:tr w:rsidR="00231754" w:rsidRPr="00815DDE" w:rsidTr="008B6FE9">
        <w:tc>
          <w:tcPr>
            <w:tcW w:w="9288" w:type="dxa"/>
            <w:gridSpan w:val="5"/>
          </w:tcPr>
          <w:p w:rsidR="00231754" w:rsidRPr="00815DDE" w:rsidRDefault="00231754" w:rsidP="0073309A">
            <w:pPr>
              <w:spacing w:after="0" w:line="240" w:lineRule="auto"/>
              <w:jc w:val="center"/>
              <w:rPr>
                <w:rFonts w:ascii="Arial" w:hAnsi="Arial" w:cs="Arial"/>
                <w:b/>
              </w:rPr>
            </w:pPr>
            <w:r>
              <w:rPr>
                <w:rFonts w:ascii="Arial" w:hAnsi="Arial" w:cs="Arial"/>
                <w:b/>
              </w:rPr>
              <w:t>II</w:t>
            </w:r>
            <w:r w:rsidRPr="00815DDE">
              <w:rPr>
                <w:rFonts w:ascii="Arial" w:hAnsi="Arial" w:cs="Arial"/>
                <w:b/>
              </w:rPr>
              <w:t>. STUPEŇ:</w:t>
            </w:r>
          </w:p>
        </w:tc>
      </w:tr>
      <w:tr w:rsidR="00231754" w:rsidRPr="00815DDE" w:rsidTr="008B6FE9">
        <w:tc>
          <w:tcPr>
            <w:tcW w:w="2281" w:type="dxa"/>
          </w:tcPr>
          <w:p w:rsidR="00231754" w:rsidRPr="00815DDE" w:rsidRDefault="00231754" w:rsidP="008B6FE9">
            <w:pPr>
              <w:spacing w:after="0" w:line="240" w:lineRule="auto"/>
              <w:jc w:val="both"/>
              <w:rPr>
                <w:rFonts w:ascii="Arial" w:hAnsi="Arial" w:cs="Arial"/>
                <w:b/>
              </w:rPr>
            </w:pPr>
            <w:r>
              <w:rPr>
                <w:rFonts w:ascii="Arial" w:hAnsi="Arial" w:cs="Arial"/>
                <w:b/>
              </w:rPr>
              <w:t>I</w:t>
            </w:r>
            <w:r w:rsidRPr="00815DDE">
              <w:rPr>
                <w:rFonts w:ascii="Arial" w:hAnsi="Arial" w:cs="Arial"/>
                <w:b/>
              </w:rPr>
              <w:t>. ročník</w:t>
            </w:r>
          </w:p>
        </w:tc>
        <w:tc>
          <w:tcPr>
            <w:tcW w:w="2569" w:type="dxa"/>
            <w:gridSpan w:val="2"/>
          </w:tcPr>
          <w:p w:rsidR="00231754" w:rsidRPr="00815DDE" w:rsidRDefault="00231754" w:rsidP="008B6FE9">
            <w:pPr>
              <w:spacing w:after="0" w:line="240" w:lineRule="auto"/>
              <w:jc w:val="both"/>
              <w:rPr>
                <w:rFonts w:ascii="Arial" w:hAnsi="Arial" w:cs="Arial"/>
                <w:b/>
              </w:rPr>
            </w:pPr>
            <w:r>
              <w:rPr>
                <w:rFonts w:ascii="Arial" w:hAnsi="Arial" w:cs="Arial"/>
                <w:b/>
              </w:rPr>
              <w:t>II</w:t>
            </w:r>
            <w:r w:rsidRPr="00815DDE">
              <w:rPr>
                <w:rFonts w:ascii="Arial" w:hAnsi="Arial" w:cs="Arial"/>
                <w:b/>
              </w:rPr>
              <w:t>. ročník</w:t>
            </w:r>
          </w:p>
        </w:tc>
        <w:tc>
          <w:tcPr>
            <w:tcW w:w="2219" w:type="dxa"/>
          </w:tcPr>
          <w:p w:rsidR="00231754" w:rsidRPr="00815DDE" w:rsidRDefault="00231754" w:rsidP="008B6FE9">
            <w:pPr>
              <w:spacing w:after="0" w:line="240" w:lineRule="auto"/>
              <w:jc w:val="both"/>
              <w:rPr>
                <w:rFonts w:ascii="Arial" w:hAnsi="Arial" w:cs="Arial"/>
                <w:b/>
              </w:rPr>
            </w:pPr>
            <w:r>
              <w:rPr>
                <w:rFonts w:ascii="Arial" w:hAnsi="Arial" w:cs="Arial"/>
                <w:b/>
              </w:rPr>
              <w:t>III</w:t>
            </w:r>
            <w:r w:rsidRPr="00815DDE">
              <w:rPr>
                <w:rFonts w:ascii="Arial" w:hAnsi="Arial" w:cs="Arial"/>
                <w:b/>
              </w:rPr>
              <w:t>. ročník</w:t>
            </w:r>
          </w:p>
        </w:tc>
        <w:tc>
          <w:tcPr>
            <w:tcW w:w="2219" w:type="dxa"/>
          </w:tcPr>
          <w:p w:rsidR="00231754" w:rsidRPr="00815DDE" w:rsidRDefault="00231754" w:rsidP="008B6FE9">
            <w:pPr>
              <w:spacing w:after="0" w:line="240" w:lineRule="auto"/>
              <w:jc w:val="both"/>
              <w:rPr>
                <w:rFonts w:ascii="Arial" w:hAnsi="Arial" w:cs="Arial"/>
                <w:b/>
              </w:rPr>
            </w:pPr>
            <w:r>
              <w:rPr>
                <w:rFonts w:ascii="Arial" w:hAnsi="Arial" w:cs="Arial"/>
                <w:b/>
              </w:rPr>
              <w:t>IV</w:t>
            </w:r>
            <w:r w:rsidRPr="00815DDE">
              <w:rPr>
                <w:rFonts w:ascii="Arial" w:hAnsi="Arial" w:cs="Arial"/>
                <w:b/>
              </w:rPr>
              <w:t>. ročník</w:t>
            </w:r>
          </w:p>
        </w:tc>
      </w:tr>
      <w:tr w:rsidR="00231754" w:rsidRPr="00815DDE" w:rsidTr="008B6FE9">
        <w:tc>
          <w:tcPr>
            <w:tcW w:w="9288" w:type="dxa"/>
            <w:gridSpan w:val="5"/>
          </w:tcPr>
          <w:p w:rsidR="00231754" w:rsidRPr="00815DDE" w:rsidRDefault="00231754" w:rsidP="008B6FE9">
            <w:pPr>
              <w:spacing w:after="0" w:line="240" w:lineRule="auto"/>
              <w:jc w:val="both"/>
              <w:rPr>
                <w:rFonts w:ascii="Arial" w:hAnsi="Arial" w:cs="Arial"/>
              </w:rPr>
            </w:pPr>
            <w:r w:rsidRPr="00815DDE">
              <w:rPr>
                <w:rFonts w:ascii="Arial" w:hAnsi="Arial" w:cs="Arial"/>
              </w:rPr>
              <w:t>Žák:</w:t>
            </w:r>
          </w:p>
        </w:tc>
      </w:tr>
      <w:tr w:rsidR="00231754" w:rsidRPr="006079A1" w:rsidTr="00320932">
        <w:tc>
          <w:tcPr>
            <w:tcW w:w="2281" w:type="dxa"/>
          </w:tcPr>
          <w:p w:rsidR="00231754" w:rsidRPr="00231754" w:rsidRDefault="00231754" w:rsidP="00A67B8F">
            <w:pPr>
              <w:spacing w:after="0"/>
              <w:rPr>
                <w:rFonts w:ascii="Arial" w:hAnsi="Arial" w:cs="Arial"/>
              </w:rPr>
            </w:pPr>
            <w:r>
              <w:rPr>
                <w:rFonts w:ascii="Arial" w:hAnsi="Arial" w:cs="Arial"/>
              </w:rPr>
              <w:t>z</w:t>
            </w:r>
            <w:r w:rsidRPr="00231754">
              <w:rPr>
                <w:rFonts w:ascii="Arial" w:hAnsi="Arial" w:cs="Arial"/>
              </w:rPr>
              <w:t>hodnotí vlastní projev realizovaný v rámci tanečního vystoupení a jeho příprav</w:t>
            </w:r>
            <w:r>
              <w:rPr>
                <w:rFonts w:ascii="Arial" w:hAnsi="Arial" w:cs="Arial"/>
              </w:rPr>
              <w:t>y</w:t>
            </w:r>
          </w:p>
        </w:tc>
        <w:tc>
          <w:tcPr>
            <w:tcW w:w="2363" w:type="dxa"/>
          </w:tcPr>
          <w:p w:rsidR="00231754" w:rsidRPr="006079A1" w:rsidRDefault="00231754" w:rsidP="004A1EC7">
            <w:pPr>
              <w:pStyle w:val="Odstavecseseznamem"/>
              <w:numPr>
                <w:ilvl w:val="0"/>
                <w:numId w:val="73"/>
              </w:numPr>
              <w:spacing w:after="0" w:line="240" w:lineRule="auto"/>
              <w:ind w:left="142" w:hanging="153"/>
              <w:rPr>
                <w:rFonts w:ascii="Arial" w:eastAsia="Times New Roman" w:hAnsi="Arial" w:cs="Arial"/>
                <w:color w:val="000000"/>
                <w:lang w:eastAsia="cs-CZ"/>
              </w:rPr>
            </w:pPr>
            <w:r>
              <w:rPr>
                <w:rFonts w:ascii="Arial" w:hAnsi="Arial" w:cs="Arial"/>
              </w:rPr>
              <w:t>zhodno</w:t>
            </w:r>
            <w:r w:rsidRPr="00CA3C20">
              <w:rPr>
                <w:rFonts w:ascii="Arial" w:hAnsi="Arial" w:cs="Arial"/>
              </w:rPr>
              <w:t>tí obsah choreografie</w:t>
            </w:r>
          </w:p>
        </w:tc>
        <w:tc>
          <w:tcPr>
            <w:tcW w:w="2425" w:type="dxa"/>
            <w:gridSpan w:val="2"/>
          </w:tcPr>
          <w:p w:rsidR="00231754" w:rsidRPr="006079A1" w:rsidRDefault="00231754" w:rsidP="004A1EC7">
            <w:pPr>
              <w:pStyle w:val="Odstavecseseznamem"/>
              <w:numPr>
                <w:ilvl w:val="0"/>
                <w:numId w:val="73"/>
              </w:numPr>
              <w:spacing w:after="0" w:line="240" w:lineRule="auto"/>
              <w:ind w:left="142" w:hanging="153"/>
              <w:rPr>
                <w:rFonts w:ascii="Arial" w:eastAsia="Times New Roman" w:hAnsi="Arial" w:cs="Arial"/>
                <w:color w:val="000000"/>
                <w:lang w:eastAsia="cs-CZ"/>
              </w:rPr>
            </w:pPr>
            <w:r w:rsidRPr="00CA3C20">
              <w:rPr>
                <w:rFonts w:ascii="Arial" w:hAnsi="Arial" w:cs="Arial"/>
              </w:rPr>
              <w:t xml:space="preserve">dokonale </w:t>
            </w:r>
            <w:r>
              <w:rPr>
                <w:rFonts w:ascii="Arial" w:hAnsi="Arial" w:cs="Arial"/>
              </w:rPr>
              <w:t>využije</w:t>
            </w:r>
            <w:r w:rsidRPr="00CA3C20">
              <w:rPr>
                <w:rFonts w:ascii="Arial" w:hAnsi="Arial" w:cs="Arial"/>
              </w:rPr>
              <w:t xml:space="preserve"> taneční prostor</w:t>
            </w:r>
          </w:p>
        </w:tc>
        <w:tc>
          <w:tcPr>
            <w:tcW w:w="2219" w:type="dxa"/>
          </w:tcPr>
          <w:p w:rsidR="00231754" w:rsidRPr="00231754" w:rsidRDefault="00231754" w:rsidP="004A1EC7">
            <w:pPr>
              <w:pStyle w:val="Odstavecseseznamem"/>
              <w:numPr>
                <w:ilvl w:val="0"/>
                <w:numId w:val="73"/>
              </w:numPr>
              <w:spacing w:after="0"/>
              <w:ind w:left="161" w:hanging="134"/>
              <w:rPr>
                <w:rFonts w:ascii="Arial" w:hAnsi="Arial" w:cs="Arial"/>
              </w:rPr>
            </w:pPr>
            <w:r w:rsidRPr="00231754">
              <w:rPr>
                <w:rFonts w:ascii="Arial" w:hAnsi="Arial" w:cs="Arial"/>
              </w:rPr>
              <w:t>vytvoří individuálně nebo skupině vlastní choreografii s využitím všech získaných dovedností</w:t>
            </w:r>
          </w:p>
        </w:tc>
      </w:tr>
      <w:tr w:rsidR="00231754" w:rsidRPr="006079A1" w:rsidTr="00320932">
        <w:tc>
          <w:tcPr>
            <w:tcW w:w="2281" w:type="dxa"/>
          </w:tcPr>
          <w:p w:rsidR="00231754" w:rsidRPr="006079A1" w:rsidRDefault="00231754" w:rsidP="004A1EC7">
            <w:pPr>
              <w:pStyle w:val="Odstavecseseznamem"/>
              <w:numPr>
                <w:ilvl w:val="0"/>
                <w:numId w:val="73"/>
              </w:numPr>
              <w:spacing w:after="0" w:line="240" w:lineRule="auto"/>
              <w:ind w:left="142" w:hanging="153"/>
              <w:rPr>
                <w:rFonts w:ascii="Arial" w:eastAsia="Times New Roman" w:hAnsi="Arial" w:cs="Arial"/>
                <w:color w:val="000000"/>
                <w:lang w:eastAsia="cs-CZ"/>
              </w:rPr>
            </w:pPr>
            <w:r>
              <w:rPr>
                <w:rFonts w:ascii="Arial" w:hAnsi="Arial" w:cs="Arial"/>
              </w:rPr>
              <w:t>provede úkol</w:t>
            </w:r>
            <w:r w:rsidRPr="00CA3C20">
              <w:rPr>
                <w:rFonts w:ascii="Arial" w:hAnsi="Arial" w:cs="Arial"/>
              </w:rPr>
              <w:t xml:space="preserve"> větší náročnosti v různých oblastech tanečního umění</w:t>
            </w:r>
          </w:p>
        </w:tc>
        <w:tc>
          <w:tcPr>
            <w:tcW w:w="2363" w:type="dxa"/>
          </w:tcPr>
          <w:p w:rsidR="00231754" w:rsidRPr="00231754" w:rsidRDefault="00231754" w:rsidP="00320932">
            <w:pPr>
              <w:spacing w:after="0"/>
              <w:ind w:right="-108"/>
              <w:rPr>
                <w:rFonts w:ascii="Arial" w:hAnsi="Arial" w:cs="Arial"/>
              </w:rPr>
            </w:pPr>
            <w:r w:rsidRPr="00CA3C20">
              <w:rPr>
                <w:rFonts w:ascii="Arial" w:hAnsi="Arial" w:cs="Arial"/>
              </w:rPr>
              <w:t>použ</w:t>
            </w:r>
            <w:r>
              <w:rPr>
                <w:rFonts w:ascii="Arial" w:hAnsi="Arial" w:cs="Arial"/>
              </w:rPr>
              <w:t>ije</w:t>
            </w:r>
            <w:r w:rsidRPr="00CA3C20">
              <w:rPr>
                <w:rFonts w:ascii="Arial" w:hAnsi="Arial" w:cs="Arial"/>
              </w:rPr>
              <w:t xml:space="preserve"> k improvizaci osobitého pohybového vyjádření</w:t>
            </w:r>
          </w:p>
        </w:tc>
        <w:tc>
          <w:tcPr>
            <w:tcW w:w="2425" w:type="dxa"/>
            <w:gridSpan w:val="2"/>
          </w:tcPr>
          <w:p w:rsidR="00231754" w:rsidRPr="006079A1" w:rsidRDefault="00231754" w:rsidP="004A1EC7">
            <w:pPr>
              <w:pStyle w:val="Odstavecseseznamem"/>
              <w:numPr>
                <w:ilvl w:val="0"/>
                <w:numId w:val="73"/>
              </w:numPr>
              <w:spacing w:after="0" w:line="240" w:lineRule="auto"/>
              <w:ind w:left="176" w:hanging="142"/>
              <w:rPr>
                <w:rFonts w:ascii="Arial" w:eastAsia="Times New Roman" w:hAnsi="Arial" w:cs="Arial"/>
                <w:color w:val="000000"/>
                <w:lang w:eastAsia="cs-CZ"/>
              </w:rPr>
            </w:pPr>
            <w:r w:rsidRPr="00CA3C20">
              <w:rPr>
                <w:rFonts w:ascii="Arial" w:hAnsi="Arial" w:cs="Arial"/>
              </w:rPr>
              <w:t>dopl</w:t>
            </w:r>
            <w:r>
              <w:rPr>
                <w:rFonts w:ascii="Arial" w:hAnsi="Arial" w:cs="Arial"/>
              </w:rPr>
              <w:t>ní</w:t>
            </w:r>
            <w:r w:rsidRPr="00CA3C20">
              <w:rPr>
                <w:rFonts w:ascii="Arial" w:hAnsi="Arial" w:cs="Arial"/>
              </w:rPr>
              <w:t xml:space="preserve"> ostatní tanečníky při jejich tanečním pohybu v prostoru</w:t>
            </w:r>
          </w:p>
        </w:tc>
        <w:tc>
          <w:tcPr>
            <w:tcW w:w="2219" w:type="dxa"/>
          </w:tcPr>
          <w:p w:rsidR="00231754" w:rsidRPr="00320932" w:rsidRDefault="00231754" w:rsidP="004A1EC7">
            <w:pPr>
              <w:pStyle w:val="Odstavecseseznamem"/>
              <w:numPr>
                <w:ilvl w:val="0"/>
                <w:numId w:val="73"/>
              </w:numPr>
              <w:spacing w:after="0"/>
              <w:ind w:left="176" w:hanging="142"/>
              <w:rPr>
                <w:rFonts w:ascii="Arial" w:hAnsi="Arial" w:cs="Arial"/>
              </w:rPr>
            </w:pPr>
            <w:r w:rsidRPr="00320932">
              <w:rPr>
                <w:rFonts w:ascii="Arial" w:hAnsi="Arial" w:cs="Arial"/>
              </w:rPr>
              <w:t>se zapojí při scénickém řešení (návrh kostýmů, rekvizit)</w:t>
            </w:r>
          </w:p>
        </w:tc>
      </w:tr>
      <w:tr w:rsidR="00231754" w:rsidRPr="006079A1" w:rsidTr="00320932">
        <w:tc>
          <w:tcPr>
            <w:tcW w:w="2281" w:type="dxa"/>
          </w:tcPr>
          <w:p w:rsidR="00231754" w:rsidRPr="00320932" w:rsidRDefault="00606EAB" w:rsidP="004A1EC7">
            <w:pPr>
              <w:pStyle w:val="Odstavecseseznamem"/>
              <w:numPr>
                <w:ilvl w:val="0"/>
                <w:numId w:val="73"/>
              </w:numPr>
              <w:spacing w:after="0"/>
              <w:ind w:left="142" w:hanging="153"/>
              <w:rPr>
                <w:rFonts w:ascii="Arial" w:hAnsi="Arial" w:cs="Arial"/>
              </w:rPr>
            </w:pPr>
            <w:r w:rsidRPr="00320932">
              <w:rPr>
                <w:rFonts w:ascii="Arial" w:hAnsi="Arial" w:cs="Arial"/>
              </w:rPr>
              <w:t>samostatně vytvoří pohybovou frázi na dané téma a pod vedením učitele i krátkou kompozici</w:t>
            </w:r>
          </w:p>
        </w:tc>
        <w:tc>
          <w:tcPr>
            <w:tcW w:w="2363" w:type="dxa"/>
          </w:tcPr>
          <w:p w:rsidR="00606EAB" w:rsidRPr="00320932" w:rsidRDefault="00606EAB" w:rsidP="004A1EC7">
            <w:pPr>
              <w:pStyle w:val="Odstavecseseznamem"/>
              <w:numPr>
                <w:ilvl w:val="0"/>
                <w:numId w:val="73"/>
              </w:numPr>
              <w:spacing w:after="0"/>
              <w:ind w:left="142" w:right="-108" w:hanging="153"/>
              <w:rPr>
                <w:rFonts w:ascii="Arial" w:hAnsi="Arial" w:cs="Arial"/>
              </w:rPr>
            </w:pPr>
            <w:r w:rsidRPr="00320932">
              <w:rPr>
                <w:rFonts w:ascii="Arial" w:hAnsi="Arial" w:cs="Arial"/>
              </w:rPr>
              <w:t>vytvoří pod vedením učitele jednoduchou kompozici, o vytvořené práci diskutuje a též diskutuje o pracích svých spolužáků</w:t>
            </w:r>
          </w:p>
          <w:p w:rsidR="00231754" w:rsidRPr="00815DDE" w:rsidRDefault="00231754" w:rsidP="00320932">
            <w:pPr>
              <w:tabs>
                <w:tab w:val="left" w:pos="388"/>
              </w:tabs>
              <w:spacing w:after="0" w:line="240" w:lineRule="auto"/>
              <w:ind w:left="142" w:hanging="153"/>
              <w:rPr>
                <w:rFonts w:ascii="Arial" w:hAnsi="Arial" w:cs="Arial"/>
              </w:rPr>
            </w:pPr>
          </w:p>
        </w:tc>
        <w:tc>
          <w:tcPr>
            <w:tcW w:w="2425" w:type="dxa"/>
            <w:gridSpan w:val="2"/>
          </w:tcPr>
          <w:p w:rsidR="00231754" w:rsidRPr="00320932" w:rsidRDefault="00606EAB" w:rsidP="004A1EC7">
            <w:pPr>
              <w:pStyle w:val="Odstavecseseznamem"/>
              <w:numPr>
                <w:ilvl w:val="0"/>
                <w:numId w:val="73"/>
              </w:numPr>
              <w:spacing w:after="0"/>
              <w:ind w:left="176" w:hanging="142"/>
              <w:rPr>
                <w:rFonts w:ascii="Arial" w:hAnsi="Arial" w:cs="Arial"/>
              </w:rPr>
            </w:pPr>
            <w:r w:rsidRPr="00320932">
              <w:rPr>
                <w:rFonts w:ascii="Arial" w:hAnsi="Arial" w:cs="Arial"/>
              </w:rPr>
              <w:t>samostatně nebo ve skupině pohybově ztvární vlastní nebo učitelem navržené téma, předvede jej před spolužáky či rodiči a diskutuje o zvolených pohybových prostředcích z hlediska naplnění obsahu a formy díla</w:t>
            </w:r>
          </w:p>
        </w:tc>
        <w:tc>
          <w:tcPr>
            <w:tcW w:w="2219" w:type="dxa"/>
          </w:tcPr>
          <w:p w:rsidR="00231754" w:rsidRPr="00320932" w:rsidRDefault="00606EAB" w:rsidP="004A1EC7">
            <w:pPr>
              <w:pStyle w:val="Odstavecseseznamem"/>
              <w:numPr>
                <w:ilvl w:val="0"/>
                <w:numId w:val="73"/>
              </w:numPr>
              <w:spacing w:after="0"/>
              <w:ind w:left="176" w:hanging="142"/>
              <w:rPr>
                <w:rFonts w:ascii="Arial" w:eastAsia="Times New Roman" w:hAnsi="Arial" w:cs="Arial"/>
                <w:color w:val="000000"/>
                <w:lang w:eastAsia="cs-CZ"/>
              </w:rPr>
            </w:pPr>
            <w:r w:rsidRPr="00320932">
              <w:rPr>
                <w:rFonts w:ascii="Arial" w:hAnsi="Arial" w:cs="Arial"/>
              </w:rPr>
              <w:t>vytvoří samostatně nebo ve skupině kompozici dle vlastního nebo učitelem</w:t>
            </w:r>
            <w:r w:rsidR="00A67B8F" w:rsidRPr="00320932">
              <w:rPr>
                <w:rFonts w:ascii="Arial" w:hAnsi="Arial" w:cs="Arial"/>
              </w:rPr>
              <w:t xml:space="preserve"> </w:t>
            </w:r>
            <w:r w:rsidRPr="00320932">
              <w:rPr>
                <w:rFonts w:ascii="Arial" w:hAnsi="Arial" w:cs="Arial"/>
              </w:rPr>
              <w:t xml:space="preserve">navrženého tématu, s vlastním pohybovým, prostorovým, hudebním a kostýmním řešením a prezentuje jí na </w:t>
            </w:r>
            <w:r w:rsidRPr="00320932">
              <w:rPr>
                <w:rFonts w:ascii="Arial" w:hAnsi="Arial" w:cs="Arial"/>
              </w:rPr>
              <w:lastRenderedPageBreak/>
              <w:t>veřejnosti jako autorskou tvorbu</w:t>
            </w:r>
          </w:p>
        </w:tc>
      </w:tr>
      <w:tr w:rsidR="00606EAB" w:rsidRPr="006079A1" w:rsidTr="00320932">
        <w:tc>
          <w:tcPr>
            <w:tcW w:w="2281" w:type="dxa"/>
          </w:tcPr>
          <w:p w:rsidR="00606EAB" w:rsidRPr="00320932" w:rsidRDefault="00606EAB" w:rsidP="004A1EC7">
            <w:pPr>
              <w:pStyle w:val="Odstavecseseznamem"/>
              <w:numPr>
                <w:ilvl w:val="0"/>
                <w:numId w:val="73"/>
              </w:numPr>
              <w:spacing w:after="0"/>
              <w:ind w:left="142" w:hanging="153"/>
              <w:rPr>
                <w:rFonts w:ascii="Arial" w:hAnsi="Arial" w:cs="Arial"/>
              </w:rPr>
            </w:pPr>
            <w:r w:rsidRPr="00320932">
              <w:rPr>
                <w:rFonts w:ascii="Arial" w:hAnsi="Arial" w:cs="Arial"/>
              </w:rPr>
              <w:lastRenderedPageBreak/>
              <w:t>podílí se na tvorbě choreografie, aktivně se zapojuje při hledání pohybového a prostorového řešení díla</w:t>
            </w:r>
          </w:p>
        </w:tc>
        <w:tc>
          <w:tcPr>
            <w:tcW w:w="2363" w:type="dxa"/>
          </w:tcPr>
          <w:p w:rsidR="00606EAB" w:rsidRPr="00320932" w:rsidRDefault="00606EAB" w:rsidP="004A1EC7">
            <w:pPr>
              <w:pStyle w:val="Odstavecseseznamem"/>
              <w:numPr>
                <w:ilvl w:val="0"/>
                <w:numId w:val="73"/>
              </w:numPr>
              <w:spacing w:after="0"/>
              <w:ind w:left="142" w:hanging="153"/>
              <w:rPr>
                <w:rFonts w:ascii="Arial" w:hAnsi="Arial" w:cs="Arial"/>
              </w:rPr>
            </w:pPr>
            <w:r w:rsidRPr="00320932">
              <w:rPr>
                <w:rFonts w:ascii="Arial" w:hAnsi="Arial" w:cs="Arial"/>
              </w:rPr>
              <w:t>aktivně se zapojí při tvorbě choreografie, zejména při hledání pohybového řešení daného tématu</w:t>
            </w:r>
          </w:p>
        </w:tc>
        <w:tc>
          <w:tcPr>
            <w:tcW w:w="2425" w:type="dxa"/>
            <w:gridSpan w:val="2"/>
          </w:tcPr>
          <w:p w:rsidR="00606EAB" w:rsidRPr="00815DDE" w:rsidRDefault="00606EAB" w:rsidP="00A67B8F">
            <w:pPr>
              <w:spacing w:after="0" w:line="240" w:lineRule="auto"/>
              <w:ind w:left="-11"/>
              <w:rPr>
                <w:rFonts w:ascii="Arial" w:hAnsi="Arial" w:cs="Arial"/>
              </w:rPr>
            </w:pPr>
          </w:p>
        </w:tc>
        <w:tc>
          <w:tcPr>
            <w:tcW w:w="2219" w:type="dxa"/>
          </w:tcPr>
          <w:p w:rsidR="00606EAB" w:rsidRPr="006079A1" w:rsidRDefault="00606EAB" w:rsidP="00A67B8F">
            <w:pPr>
              <w:spacing w:after="0"/>
              <w:rPr>
                <w:rFonts w:ascii="Arial" w:eastAsia="Times New Roman" w:hAnsi="Arial" w:cs="Arial"/>
                <w:color w:val="000000"/>
                <w:lang w:eastAsia="cs-CZ"/>
              </w:rPr>
            </w:pPr>
          </w:p>
        </w:tc>
      </w:tr>
      <w:tr w:rsidR="00606EAB" w:rsidRPr="006079A1" w:rsidTr="00320932">
        <w:tc>
          <w:tcPr>
            <w:tcW w:w="2281" w:type="dxa"/>
          </w:tcPr>
          <w:p w:rsidR="00606EAB" w:rsidRPr="00320932" w:rsidRDefault="00606EAB" w:rsidP="004A1EC7">
            <w:pPr>
              <w:pStyle w:val="Odstavecseseznamem"/>
              <w:numPr>
                <w:ilvl w:val="0"/>
                <w:numId w:val="73"/>
              </w:numPr>
              <w:spacing w:after="0"/>
              <w:ind w:left="142" w:hanging="153"/>
              <w:rPr>
                <w:rFonts w:ascii="Arial" w:hAnsi="Arial" w:cs="Arial"/>
              </w:rPr>
            </w:pPr>
            <w:r w:rsidRPr="00320932">
              <w:rPr>
                <w:rFonts w:ascii="Arial" w:hAnsi="Arial" w:cs="Arial"/>
              </w:rPr>
              <w:t>zúčastní se školních veřejných vystoupení, tanečních přehlídek a účinkuje v rámci amatérských představení</w:t>
            </w:r>
          </w:p>
        </w:tc>
        <w:tc>
          <w:tcPr>
            <w:tcW w:w="2363" w:type="dxa"/>
          </w:tcPr>
          <w:p w:rsidR="00606EAB" w:rsidRPr="00320932" w:rsidRDefault="00606EAB" w:rsidP="004A1EC7">
            <w:pPr>
              <w:pStyle w:val="Odstavecseseznamem"/>
              <w:numPr>
                <w:ilvl w:val="0"/>
                <w:numId w:val="73"/>
              </w:numPr>
              <w:spacing w:after="0" w:line="240" w:lineRule="auto"/>
              <w:ind w:left="142" w:hanging="153"/>
              <w:rPr>
                <w:rFonts w:ascii="Arial" w:hAnsi="Arial" w:cs="Arial"/>
              </w:rPr>
            </w:pPr>
            <w:r w:rsidRPr="00320932">
              <w:rPr>
                <w:rFonts w:ascii="Arial" w:hAnsi="Arial" w:cs="Arial"/>
              </w:rPr>
              <w:t>předvede společně vytvořenou choreografii při veřejných vystoupeních</w:t>
            </w:r>
          </w:p>
        </w:tc>
        <w:tc>
          <w:tcPr>
            <w:tcW w:w="2425" w:type="dxa"/>
            <w:gridSpan w:val="2"/>
          </w:tcPr>
          <w:p w:rsidR="00606EAB" w:rsidRPr="00815DDE" w:rsidRDefault="00606EAB" w:rsidP="00A67B8F">
            <w:pPr>
              <w:spacing w:after="0" w:line="240" w:lineRule="auto"/>
              <w:ind w:left="-11"/>
              <w:rPr>
                <w:rFonts w:ascii="Arial" w:hAnsi="Arial" w:cs="Arial"/>
              </w:rPr>
            </w:pPr>
          </w:p>
        </w:tc>
        <w:tc>
          <w:tcPr>
            <w:tcW w:w="2219" w:type="dxa"/>
          </w:tcPr>
          <w:p w:rsidR="00606EAB" w:rsidRPr="00A67B8F" w:rsidRDefault="00606EAB" w:rsidP="00A67B8F">
            <w:pPr>
              <w:spacing w:after="0" w:line="240" w:lineRule="auto"/>
              <w:rPr>
                <w:rFonts w:ascii="Arial" w:eastAsia="Times New Roman" w:hAnsi="Arial" w:cs="Arial"/>
                <w:color w:val="000000"/>
                <w:lang w:eastAsia="cs-CZ"/>
              </w:rPr>
            </w:pPr>
          </w:p>
        </w:tc>
      </w:tr>
      <w:tr w:rsidR="00606EAB" w:rsidRPr="006079A1" w:rsidTr="00320932">
        <w:tc>
          <w:tcPr>
            <w:tcW w:w="2281" w:type="dxa"/>
          </w:tcPr>
          <w:p w:rsidR="00606EAB" w:rsidRPr="00320932" w:rsidRDefault="00606EAB" w:rsidP="004A1EC7">
            <w:pPr>
              <w:pStyle w:val="Odstavecseseznamem"/>
              <w:numPr>
                <w:ilvl w:val="0"/>
                <w:numId w:val="73"/>
              </w:numPr>
              <w:spacing w:after="0"/>
              <w:ind w:left="142" w:hanging="153"/>
              <w:rPr>
                <w:rFonts w:ascii="Arial" w:hAnsi="Arial" w:cs="Arial"/>
              </w:rPr>
            </w:pPr>
            <w:r w:rsidRPr="00320932">
              <w:rPr>
                <w:rFonts w:ascii="Arial" w:hAnsi="Arial" w:cs="Arial"/>
              </w:rPr>
              <w:t>zapojuje se do diskuze při hodnocení drobných úkolů při tvorbě spolužáků, vlastní nebo viděného díla v rámci tanečního představení</w:t>
            </w:r>
          </w:p>
        </w:tc>
        <w:tc>
          <w:tcPr>
            <w:tcW w:w="2363" w:type="dxa"/>
          </w:tcPr>
          <w:p w:rsidR="00606EAB" w:rsidRPr="00320932" w:rsidRDefault="00606EAB" w:rsidP="00047E6B">
            <w:pPr>
              <w:pStyle w:val="Odstavecseseznamem"/>
              <w:spacing w:after="0" w:line="240" w:lineRule="auto"/>
              <w:ind w:left="142"/>
              <w:rPr>
                <w:rFonts w:ascii="Arial" w:hAnsi="Arial" w:cs="Arial"/>
              </w:rPr>
            </w:pPr>
          </w:p>
        </w:tc>
        <w:tc>
          <w:tcPr>
            <w:tcW w:w="2425" w:type="dxa"/>
            <w:gridSpan w:val="2"/>
          </w:tcPr>
          <w:p w:rsidR="00606EAB" w:rsidRPr="00815DDE" w:rsidRDefault="00606EAB" w:rsidP="00A67B8F">
            <w:pPr>
              <w:spacing w:after="0" w:line="240" w:lineRule="auto"/>
              <w:ind w:left="-11"/>
              <w:rPr>
                <w:rFonts w:ascii="Arial" w:hAnsi="Arial" w:cs="Arial"/>
              </w:rPr>
            </w:pPr>
          </w:p>
        </w:tc>
        <w:tc>
          <w:tcPr>
            <w:tcW w:w="2219" w:type="dxa"/>
          </w:tcPr>
          <w:p w:rsidR="00606EAB" w:rsidRPr="00A67B8F" w:rsidRDefault="00606EAB" w:rsidP="00A67B8F">
            <w:pPr>
              <w:spacing w:after="0" w:line="240" w:lineRule="auto"/>
              <w:rPr>
                <w:rFonts w:ascii="Arial" w:eastAsia="Times New Roman" w:hAnsi="Arial" w:cs="Arial"/>
                <w:color w:val="000000"/>
                <w:lang w:eastAsia="cs-CZ"/>
              </w:rPr>
            </w:pPr>
          </w:p>
        </w:tc>
      </w:tr>
      <w:tr w:rsidR="00606EAB" w:rsidRPr="006079A1" w:rsidTr="00320932">
        <w:tc>
          <w:tcPr>
            <w:tcW w:w="2281" w:type="dxa"/>
          </w:tcPr>
          <w:p w:rsidR="00606EAB" w:rsidRPr="00320932" w:rsidRDefault="00606EAB" w:rsidP="004A1EC7">
            <w:pPr>
              <w:pStyle w:val="Odstavecseseznamem"/>
              <w:numPr>
                <w:ilvl w:val="0"/>
                <w:numId w:val="73"/>
              </w:numPr>
              <w:spacing w:after="0"/>
              <w:ind w:left="142" w:hanging="153"/>
              <w:rPr>
                <w:rFonts w:ascii="Arial" w:hAnsi="Arial" w:cs="Arial"/>
              </w:rPr>
            </w:pPr>
            <w:r w:rsidRPr="00320932">
              <w:rPr>
                <w:rFonts w:ascii="Arial" w:hAnsi="Arial" w:cs="Arial"/>
              </w:rPr>
              <w:t>přijímá pozitivně připomínky svých spolužáků a učitele při řešení dílčích úkolů a vnímá je jako pomocnou ruku v posunu při tvůrčí práci</w:t>
            </w:r>
          </w:p>
        </w:tc>
        <w:tc>
          <w:tcPr>
            <w:tcW w:w="2363" w:type="dxa"/>
          </w:tcPr>
          <w:p w:rsidR="00606EAB" w:rsidRPr="00320932" w:rsidRDefault="00606EAB" w:rsidP="00047E6B">
            <w:pPr>
              <w:pStyle w:val="Odstavecseseznamem"/>
              <w:spacing w:after="0" w:line="240" w:lineRule="auto"/>
              <w:ind w:left="142"/>
              <w:rPr>
                <w:rFonts w:ascii="Arial" w:hAnsi="Arial" w:cs="Arial"/>
              </w:rPr>
            </w:pPr>
          </w:p>
        </w:tc>
        <w:tc>
          <w:tcPr>
            <w:tcW w:w="2425" w:type="dxa"/>
            <w:gridSpan w:val="2"/>
          </w:tcPr>
          <w:p w:rsidR="00606EAB" w:rsidRPr="00815DDE" w:rsidRDefault="00606EAB" w:rsidP="00A67B8F">
            <w:pPr>
              <w:spacing w:after="0" w:line="240" w:lineRule="auto"/>
              <w:ind w:left="-11"/>
              <w:rPr>
                <w:rFonts w:ascii="Arial" w:hAnsi="Arial" w:cs="Arial"/>
              </w:rPr>
            </w:pPr>
          </w:p>
        </w:tc>
        <w:tc>
          <w:tcPr>
            <w:tcW w:w="2219" w:type="dxa"/>
          </w:tcPr>
          <w:p w:rsidR="00606EAB" w:rsidRPr="00A67B8F" w:rsidRDefault="00606EAB" w:rsidP="00A67B8F">
            <w:pPr>
              <w:spacing w:after="0" w:line="240" w:lineRule="auto"/>
              <w:rPr>
                <w:rFonts w:ascii="Arial" w:eastAsia="Times New Roman" w:hAnsi="Arial" w:cs="Arial"/>
                <w:color w:val="000000"/>
                <w:lang w:eastAsia="cs-CZ"/>
              </w:rPr>
            </w:pPr>
          </w:p>
        </w:tc>
      </w:tr>
    </w:tbl>
    <w:p w:rsidR="00231754" w:rsidRDefault="00231754" w:rsidP="00A67B8F">
      <w:pPr>
        <w:tabs>
          <w:tab w:val="left" w:pos="932"/>
        </w:tabs>
        <w:spacing w:after="0"/>
        <w:jc w:val="both"/>
        <w:rPr>
          <w:rFonts w:ascii="Arial" w:hAnsi="Arial" w:cs="Arial"/>
        </w:rPr>
      </w:pPr>
    </w:p>
    <w:p w:rsidR="004F6162" w:rsidRPr="004F6162" w:rsidRDefault="004F6162" w:rsidP="004F6162">
      <w:pPr>
        <w:autoSpaceDE w:val="0"/>
        <w:autoSpaceDN w:val="0"/>
        <w:adjustRightInd w:val="0"/>
        <w:spacing w:after="0" w:line="240" w:lineRule="auto"/>
        <w:rPr>
          <w:rFonts w:ascii="Arial" w:hAnsi="Arial" w:cs="Arial"/>
          <w:b/>
          <w:bCs/>
          <w:sz w:val="24"/>
          <w:szCs w:val="24"/>
        </w:rPr>
      </w:pPr>
      <w:r w:rsidRPr="004F6162">
        <w:rPr>
          <w:rFonts w:ascii="Arial" w:hAnsi="Arial" w:cs="Arial"/>
          <w:b/>
          <w:bCs/>
          <w:sz w:val="24"/>
          <w:szCs w:val="24"/>
        </w:rPr>
        <w:t xml:space="preserve">Vyučovací předmět: </w:t>
      </w:r>
      <w:r w:rsidR="009A43EE" w:rsidRPr="004F6162">
        <w:rPr>
          <w:rFonts w:ascii="Arial" w:hAnsi="Arial" w:cs="Arial"/>
          <w:b/>
          <w:bCs/>
          <w:sz w:val="24"/>
          <w:szCs w:val="24"/>
        </w:rPr>
        <w:t>SOUČASNÝ TANEC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4F6162" w:rsidRPr="00815DDE" w:rsidTr="001F0051">
        <w:tc>
          <w:tcPr>
            <w:tcW w:w="9212" w:type="dxa"/>
            <w:gridSpan w:val="3"/>
          </w:tcPr>
          <w:p w:rsidR="004F6162" w:rsidRPr="00815DDE" w:rsidRDefault="004F6162" w:rsidP="001F0051">
            <w:pPr>
              <w:spacing w:after="0" w:line="240" w:lineRule="auto"/>
              <w:jc w:val="center"/>
              <w:rPr>
                <w:rFonts w:ascii="Arial" w:hAnsi="Arial" w:cs="Arial"/>
                <w:b/>
              </w:rPr>
            </w:pPr>
            <w:r w:rsidRPr="00815DDE">
              <w:rPr>
                <w:rFonts w:ascii="Arial" w:hAnsi="Arial" w:cs="Arial"/>
                <w:b/>
              </w:rPr>
              <w:t>I. STUPEŇ:</w:t>
            </w:r>
          </w:p>
        </w:tc>
      </w:tr>
      <w:tr w:rsidR="004F6162" w:rsidRPr="00815DDE" w:rsidTr="001F0051">
        <w:tc>
          <w:tcPr>
            <w:tcW w:w="3070" w:type="dxa"/>
          </w:tcPr>
          <w:p w:rsidR="004F6162" w:rsidRPr="00815DDE" w:rsidRDefault="004F6162" w:rsidP="001F0051">
            <w:pPr>
              <w:spacing w:after="0" w:line="240" w:lineRule="auto"/>
              <w:jc w:val="both"/>
              <w:rPr>
                <w:rFonts w:ascii="Arial" w:hAnsi="Arial" w:cs="Arial"/>
                <w:b/>
              </w:rPr>
            </w:pPr>
            <w:r>
              <w:rPr>
                <w:rFonts w:ascii="Arial" w:hAnsi="Arial" w:cs="Arial"/>
                <w:b/>
              </w:rPr>
              <w:t>3</w:t>
            </w:r>
            <w:r w:rsidRPr="00815DDE">
              <w:rPr>
                <w:rFonts w:ascii="Arial" w:hAnsi="Arial" w:cs="Arial"/>
                <w:b/>
              </w:rPr>
              <w:t>. ročník</w:t>
            </w:r>
          </w:p>
        </w:tc>
        <w:tc>
          <w:tcPr>
            <w:tcW w:w="3071" w:type="dxa"/>
          </w:tcPr>
          <w:p w:rsidR="004F6162" w:rsidRPr="00815DDE" w:rsidRDefault="004F6162" w:rsidP="001F0051">
            <w:pPr>
              <w:spacing w:after="0" w:line="240" w:lineRule="auto"/>
              <w:jc w:val="both"/>
              <w:rPr>
                <w:rFonts w:ascii="Arial" w:hAnsi="Arial" w:cs="Arial"/>
                <w:b/>
              </w:rPr>
            </w:pPr>
            <w:r>
              <w:rPr>
                <w:rFonts w:ascii="Arial" w:hAnsi="Arial" w:cs="Arial"/>
                <w:b/>
              </w:rPr>
              <w:t>4</w:t>
            </w:r>
            <w:r w:rsidRPr="00815DDE">
              <w:rPr>
                <w:rFonts w:ascii="Arial" w:hAnsi="Arial" w:cs="Arial"/>
                <w:b/>
              </w:rPr>
              <w:t>. ročník</w:t>
            </w:r>
          </w:p>
        </w:tc>
        <w:tc>
          <w:tcPr>
            <w:tcW w:w="3071" w:type="dxa"/>
          </w:tcPr>
          <w:p w:rsidR="004F6162" w:rsidRPr="00815DDE" w:rsidRDefault="004F6162" w:rsidP="001F0051">
            <w:pPr>
              <w:spacing w:after="0" w:line="240" w:lineRule="auto"/>
              <w:jc w:val="both"/>
              <w:rPr>
                <w:rFonts w:ascii="Arial" w:hAnsi="Arial" w:cs="Arial"/>
                <w:b/>
              </w:rPr>
            </w:pPr>
            <w:r>
              <w:rPr>
                <w:rFonts w:ascii="Arial" w:hAnsi="Arial" w:cs="Arial"/>
                <w:b/>
              </w:rPr>
              <w:t>5</w:t>
            </w:r>
            <w:r w:rsidRPr="00815DDE">
              <w:rPr>
                <w:rFonts w:ascii="Arial" w:hAnsi="Arial" w:cs="Arial"/>
                <w:b/>
              </w:rPr>
              <w:t>. ročník</w:t>
            </w:r>
          </w:p>
        </w:tc>
      </w:tr>
      <w:tr w:rsidR="004F6162" w:rsidRPr="00815DDE" w:rsidTr="001F0051">
        <w:tc>
          <w:tcPr>
            <w:tcW w:w="9212" w:type="dxa"/>
            <w:gridSpan w:val="3"/>
          </w:tcPr>
          <w:p w:rsidR="004F6162" w:rsidRPr="00815DDE" w:rsidRDefault="004F6162" w:rsidP="001F0051">
            <w:pPr>
              <w:spacing w:after="0" w:line="240" w:lineRule="auto"/>
              <w:jc w:val="both"/>
              <w:rPr>
                <w:rFonts w:ascii="Arial" w:hAnsi="Arial" w:cs="Arial"/>
              </w:rPr>
            </w:pPr>
            <w:r w:rsidRPr="00815DDE">
              <w:rPr>
                <w:rFonts w:ascii="Arial" w:hAnsi="Arial" w:cs="Arial"/>
              </w:rPr>
              <w:t>Žák:</w:t>
            </w:r>
          </w:p>
        </w:tc>
      </w:tr>
      <w:tr w:rsidR="004F6162" w:rsidRPr="00815DDE" w:rsidTr="001F0051">
        <w:tc>
          <w:tcPr>
            <w:tcW w:w="3070" w:type="dxa"/>
          </w:tcPr>
          <w:p w:rsidR="004F6162" w:rsidRPr="00815DDE" w:rsidRDefault="00D30EB4" w:rsidP="009A1016">
            <w:pPr>
              <w:autoSpaceDE w:val="0"/>
              <w:autoSpaceDN w:val="0"/>
              <w:adjustRightInd w:val="0"/>
              <w:spacing w:after="0" w:line="240" w:lineRule="auto"/>
              <w:ind w:left="142" w:hanging="142"/>
              <w:rPr>
                <w:rFonts w:ascii="Arial" w:hAnsi="Arial" w:cs="Arial"/>
              </w:rPr>
            </w:pPr>
            <w:r>
              <w:rPr>
                <w:rFonts w:ascii="Arial" w:hAnsi="Arial" w:cs="Arial"/>
              </w:rPr>
              <w:t>- uplatní</w:t>
            </w:r>
            <w:r w:rsidR="004F6162" w:rsidRPr="00985CF1">
              <w:rPr>
                <w:rFonts w:ascii="Arial" w:hAnsi="Arial" w:cs="Arial"/>
              </w:rPr>
              <w:t xml:space="preserve"> své znalosti zásad pro optimální držení těla v polohách na místě i v</w:t>
            </w:r>
            <w:r w:rsidR="004F6162">
              <w:rPr>
                <w:rFonts w:ascii="Arial" w:hAnsi="Arial" w:cs="Arial"/>
              </w:rPr>
              <w:t> </w:t>
            </w:r>
            <w:r w:rsidR="004F6162" w:rsidRPr="00985CF1">
              <w:rPr>
                <w:rFonts w:ascii="Arial" w:hAnsi="Arial" w:cs="Arial"/>
              </w:rPr>
              <w:t>pohybu</w:t>
            </w:r>
            <w:r w:rsidR="004F6162">
              <w:rPr>
                <w:rFonts w:ascii="Arial" w:hAnsi="Arial" w:cs="Arial"/>
              </w:rPr>
              <w:t xml:space="preserve"> </w:t>
            </w:r>
            <w:r w:rsidR="004F6162" w:rsidRPr="00985CF1">
              <w:rPr>
                <w:rFonts w:ascii="Arial" w:hAnsi="Arial" w:cs="Arial"/>
              </w:rPr>
              <w:t>z místa</w:t>
            </w:r>
          </w:p>
        </w:tc>
        <w:tc>
          <w:tcPr>
            <w:tcW w:w="3071" w:type="dxa"/>
          </w:tcPr>
          <w:p w:rsidR="004F6162" w:rsidRPr="00815DDE" w:rsidRDefault="009A43EE" w:rsidP="000C6B94">
            <w:pPr>
              <w:autoSpaceDE w:val="0"/>
              <w:autoSpaceDN w:val="0"/>
              <w:adjustRightInd w:val="0"/>
              <w:spacing w:after="0" w:line="240" w:lineRule="auto"/>
              <w:ind w:left="142" w:hanging="142"/>
              <w:rPr>
                <w:rFonts w:ascii="Arial" w:hAnsi="Arial" w:cs="Arial"/>
              </w:rPr>
            </w:pPr>
            <w:r w:rsidRPr="00985CF1">
              <w:rPr>
                <w:rFonts w:ascii="Arial" w:hAnsi="Arial" w:cs="Arial"/>
              </w:rPr>
              <w:t>- zopak</w:t>
            </w:r>
            <w:r w:rsidR="00D30EB4">
              <w:rPr>
                <w:rFonts w:ascii="Arial" w:hAnsi="Arial" w:cs="Arial"/>
              </w:rPr>
              <w:t>uje</w:t>
            </w:r>
            <w:r w:rsidRPr="00985CF1">
              <w:rPr>
                <w:rFonts w:ascii="Arial" w:hAnsi="Arial" w:cs="Arial"/>
              </w:rPr>
              <w:t xml:space="preserve"> po učiteli jednoduché pohybové vazby v nízkých polohách (leh, sed,</w:t>
            </w:r>
            <w:r w:rsidR="00507396">
              <w:rPr>
                <w:rFonts w:ascii="Arial" w:hAnsi="Arial" w:cs="Arial"/>
              </w:rPr>
              <w:t xml:space="preserve"> </w:t>
            </w:r>
            <w:r w:rsidRPr="00985CF1">
              <w:rPr>
                <w:rFonts w:ascii="Arial" w:hAnsi="Arial" w:cs="Arial"/>
              </w:rPr>
              <w:t>klek) se změnou polohy těžiště, které jsou kombinovány s vedenými, nebo švihovými</w:t>
            </w:r>
            <w:r w:rsidR="009A1016">
              <w:rPr>
                <w:rFonts w:ascii="Arial" w:hAnsi="Arial" w:cs="Arial"/>
              </w:rPr>
              <w:t xml:space="preserve"> </w:t>
            </w:r>
            <w:r w:rsidRPr="00985CF1">
              <w:rPr>
                <w:rFonts w:ascii="Arial" w:hAnsi="Arial" w:cs="Arial"/>
              </w:rPr>
              <w:t>pohyby periferií čí vlnivý pohyb páteře</w:t>
            </w:r>
          </w:p>
        </w:tc>
        <w:tc>
          <w:tcPr>
            <w:tcW w:w="3071" w:type="dxa"/>
          </w:tcPr>
          <w:p w:rsidR="009A43EE" w:rsidRPr="00985CF1" w:rsidRDefault="009A43EE" w:rsidP="009A1016">
            <w:pPr>
              <w:autoSpaceDE w:val="0"/>
              <w:autoSpaceDN w:val="0"/>
              <w:adjustRightInd w:val="0"/>
              <w:spacing w:after="0" w:line="240" w:lineRule="auto"/>
              <w:ind w:left="142" w:hanging="142"/>
              <w:rPr>
                <w:rFonts w:ascii="Arial" w:hAnsi="Arial" w:cs="Arial"/>
              </w:rPr>
            </w:pPr>
            <w:r w:rsidRPr="00985CF1">
              <w:rPr>
                <w:rFonts w:ascii="Arial" w:hAnsi="Arial" w:cs="Arial"/>
              </w:rPr>
              <w:t xml:space="preserve">- podle svých možností </w:t>
            </w:r>
            <w:r w:rsidR="004843A4">
              <w:rPr>
                <w:rFonts w:ascii="Arial" w:hAnsi="Arial" w:cs="Arial"/>
              </w:rPr>
              <w:t>předvede</w:t>
            </w:r>
            <w:r w:rsidRPr="00985CF1">
              <w:rPr>
                <w:rFonts w:ascii="Arial" w:hAnsi="Arial" w:cs="Arial"/>
              </w:rPr>
              <w:t xml:space="preserve"> delší pohybové vazby na místě i na volnosti</w:t>
            </w:r>
          </w:p>
          <w:p w:rsidR="004F6162" w:rsidRPr="00815DDE" w:rsidRDefault="009A1016" w:rsidP="00507396">
            <w:pPr>
              <w:autoSpaceDE w:val="0"/>
              <w:autoSpaceDN w:val="0"/>
              <w:adjustRightInd w:val="0"/>
              <w:spacing w:after="0" w:line="240" w:lineRule="auto"/>
              <w:ind w:left="142" w:hanging="142"/>
              <w:rPr>
                <w:rFonts w:ascii="Arial" w:hAnsi="Arial" w:cs="Arial"/>
              </w:rPr>
            </w:pPr>
            <w:r>
              <w:rPr>
                <w:rFonts w:ascii="Arial" w:hAnsi="Arial" w:cs="Arial"/>
              </w:rPr>
              <w:t xml:space="preserve">  </w:t>
            </w:r>
            <w:r w:rsidR="009A43EE" w:rsidRPr="00985CF1">
              <w:rPr>
                <w:rFonts w:ascii="Arial" w:hAnsi="Arial" w:cs="Arial"/>
              </w:rPr>
              <w:t>s přecházením do různých poloh, které jsou doprovázeny švihovými, vedenými či</w:t>
            </w:r>
            <w:r>
              <w:rPr>
                <w:rFonts w:ascii="Arial" w:hAnsi="Arial" w:cs="Arial"/>
              </w:rPr>
              <w:t xml:space="preserve"> </w:t>
            </w:r>
            <w:r w:rsidR="009A43EE" w:rsidRPr="00985CF1">
              <w:rPr>
                <w:rFonts w:ascii="Arial" w:hAnsi="Arial" w:cs="Arial"/>
              </w:rPr>
              <w:t>vlnivými pohyby paží a trupu</w:t>
            </w:r>
          </w:p>
        </w:tc>
      </w:tr>
      <w:tr w:rsidR="004F6162" w:rsidRPr="00815DDE" w:rsidTr="001F0051">
        <w:tc>
          <w:tcPr>
            <w:tcW w:w="3070" w:type="dxa"/>
          </w:tcPr>
          <w:p w:rsidR="004F6162" w:rsidRPr="00815DDE" w:rsidRDefault="004F6162" w:rsidP="00D30EB4">
            <w:pPr>
              <w:autoSpaceDE w:val="0"/>
              <w:autoSpaceDN w:val="0"/>
              <w:adjustRightInd w:val="0"/>
              <w:spacing w:after="0" w:line="240" w:lineRule="auto"/>
              <w:ind w:left="142" w:hanging="142"/>
              <w:rPr>
                <w:rFonts w:ascii="Arial" w:hAnsi="Arial" w:cs="Arial"/>
              </w:rPr>
            </w:pPr>
            <w:r w:rsidRPr="00985CF1">
              <w:rPr>
                <w:rFonts w:ascii="Arial" w:hAnsi="Arial" w:cs="Arial"/>
              </w:rPr>
              <w:t>- zopak</w:t>
            </w:r>
            <w:r w:rsidR="00D30EB4">
              <w:rPr>
                <w:rFonts w:ascii="Arial" w:hAnsi="Arial" w:cs="Arial"/>
              </w:rPr>
              <w:t>uje</w:t>
            </w:r>
            <w:r w:rsidRPr="00985CF1">
              <w:rPr>
                <w:rFonts w:ascii="Arial" w:hAnsi="Arial" w:cs="Arial"/>
              </w:rPr>
              <w:t xml:space="preserve"> po učiteli jednoduché čtyřtaktové vazby se změnou polohy těžiště</w:t>
            </w:r>
            <w:r>
              <w:rPr>
                <w:rFonts w:ascii="Arial" w:hAnsi="Arial" w:cs="Arial"/>
              </w:rPr>
              <w:t xml:space="preserve"> </w:t>
            </w:r>
            <w:r w:rsidRPr="00985CF1">
              <w:rPr>
                <w:rFonts w:ascii="Arial" w:hAnsi="Arial" w:cs="Arial"/>
              </w:rPr>
              <w:t>v nízké a střední rovině, obsahující vedený i švihový pohyb</w:t>
            </w:r>
          </w:p>
        </w:tc>
        <w:tc>
          <w:tcPr>
            <w:tcW w:w="3071" w:type="dxa"/>
          </w:tcPr>
          <w:p w:rsidR="004F6162" w:rsidRPr="00815DDE" w:rsidRDefault="009A43EE" w:rsidP="00507396">
            <w:pPr>
              <w:autoSpaceDE w:val="0"/>
              <w:autoSpaceDN w:val="0"/>
              <w:adjustRightInd w:val="0"/>
              <w:spacing w:after="0" w:line="240" w:lineRule="auto"/>
              <w:ind w:left="142" w:hanging="142"/>
              <w:rPr>
                <w:rFonts w:ascii="Arial" w:hAnsi="Arial" w:cs="Arial"/>
              </w:rPr>
            </w:pPr>
            <w:r w:rsidRPr="00985CF1">
              <w:rPr>
                <w:rFonts w:ascii="Arial" w:hAnsi="Arial" w:cs="Arial"/>
              </w:rPr>
              <w:t>- na volnosti zopakuje po učiteli krátké, jednoduché vazby vedených i švihových</w:t>
            </w:r>
            <w:r w:rsidR="009A1016">
              <w:rPr>
                <w:rFonts w:ascii="Arial" w:hAnsi="Arial" w:cs="Arial"/>
              </w:rPr>
              <w:t xml:space="preserve"> </w:t>
            </w:r>
            <w:r w:rsidRPr="00985CF1">
              <w:rPr>
                <w:rFonts w:ascii="Arial" w:hAnsi="Arial" w:cs="Arial"/>
              </w:rPr>
              <w:t xml:space="preserve">pohybů trupu, horních a dolních končetin se změnou polohy těžiště </w:t>
            </w:r>
            <w:r w:rsidRPr="00985CF1">
              <w:rPr>
                <w:rFonts w:ascii="Arial" w:hAnsi="Arial" w:cs="Arial"/>
              </w:rPr>
              <w:lastRenderedPageBreak/>
              <w:t>na místě</w:t>
            </w:r>
            <w:r w:rsidR="009A1016">
              <w:rPr>
                <w:rFonts w:ascii="Arial" w:hAnsi="Arial" w:cs="Arial"/>
              </w:rPr>
              <w:t xml:space="preserve"> </w:t>
            </w:r>
            <w:r w:rsidRPr="00985CF1">
              <w:rPr>
                <w:rFonts w:ascii="Arial" w:hAnsi="Arial" w:cs="Arial"/>
              </w:rPr>
              <w:t>v různých pozicích dolních končetin</w:t>
            </w:r>
          </w:p>
        </w:tc>
        <w:tc>
          <w:tcPr>
            <w:tcW w:w="3071" w:type="dxa"/>
          </w:tcPr>
          <w:p w:rsidR="004F6162" w:rsidRPr="00815DDE" w:rsidRDefault="004843A4" w:rsidP="00507396">
            <w:pPr>
              <w:autoSpaceDE w:val="0"/>
              <w:autoSpaceDN w:val="0"/>
              <w:adjustRightInd w:val="0"/>
              <w:spacing w:after="0" w:line="240" w:lineRule="auto"/>
              <w:ind w:left="142" w:hanging="142"/>
              <w:rPr>
                <w:rFonts w:ascii="Arial" w:hAnsi="Arial" w:cs="Arial"/>
              </w:rPr>
            </w:pPr>
            <w:r>
              <w:rPr>
                <w:rFonts w:ascii="Arial" w:hAnsi="Arial" w:cs="Arial"/>
              </w:rPr>
              <w:lastRenderedPageBreak/>
              <w:t>- využije</w:t>
            </w:r>
            <w:r w:rsidR="009A43EE" w:rsidRPr="00985CF1">
              <w:rPr>
                <w:rFonts w:ascii="Arial" w:hAnsi="Arial" w:cs="Arial"/>
              </w:rPr>
              <w:t xml:space="preserve"> základní znalosti o anatomii pohybu, aplikuje je na sobě samém (dospěl tím</w:t>
            </w:r>
            <w:r w:rsidR="009A1016">
              <w:rPr>
                <w:rFonts w:ascii="Arial" w:hAnsi="Arial" w:cs="Arial"/>
              </w:rPr>
              <w:t xml:space="preserve"> </w:t>
            </w:r>
            <w:r w:rsidR="009A43EE" w:rsidRPr="00985CF1">
              <w:rPr>
                <w:rFonts w:ascii="Arial" w:hAnsi="Arial" w:cs="Arial"/>
              </w:rPr>
              <w:t>k</w:t>
            </w:r>
            <w:r w:rsidR="00507396">
              <w:rPr>
                <w:rFonts w:ascii="Arial" w:hAnsi="Arial" w:cs="Arial"/>
              </w:rPr>
              <w:t> </w:t>
            </w:r>
            <w:r w:rsidR="009A43EE" w:rsidRPr="00985CF1">
              <w:rPr>
                <w:rFonts w:ascii="Arial" w:hAnsi="Arial" w:cs="Arial"/>
              </w:rPr>
              <w:t>hlubšímu</w:t>
            </w:r>
            <w:r w:rsidR="00507396">
              <w:rPr>
                <w:rFonts w:ascii="Arial" w:hAnsi="Arial" w:cs="Arial"/>
              </w:rPr>
              <w:t xml:space="preserve"> </w:t>
            </w:r>
            <w:r w:rsidR="009A43EE" w:rsidRPr="00985CF1">
              <w:rPr>
                <w:rFonts w:ascii="Arial" w:hAnsi="Arial" w:cs="Arial"/>
              </w:rPr>
              <w:t xml:space="preserve">sebepoznání a uvědomění si vlastních pohybových </w:t>
            </w:r>
            <w:r w:rsidR="009A43EE" w:rsidRPr="00985CF1">
              <w:rPr>
                <w:rFonts w:ascii="Arial" w:hAnsi="Arial" w:cs="Arial"/>
              </w:rPr>
              <w:lastRenderedPageBreak/>
              <w:t>možností)</w:t>
            </w:r>
          </w:p>
        </w:tc>
      </w:tr>
      <w:tr w:rsidR="004F6162" w:rsidRPr="00815DDE" w:rsidTr="001F0051">
        <w:tc>
          <w:tcPr>
            <w:tcW w:w="3070" w:type="dxa"/>
          </w:tcPr>
          <w:p w:rsidR="004F6162" w:rsidRPr="00815DDE" w:rsidRDefault="004F6162" w:rsidP="00D30EB4">
            <w:pPr>
              <w:autoSpaceDE w:val="0"/>
              <w:autoSpaceDN w:val="0"/>
              <w:adjustRightInd w:val="0"/>
              <w:spacing w:after="0" w:line="240" w:lineRule="auto"/>
              <w:ind w:left="142" w:hanging="142"/>
              <w:rPr>
                <w:rFonts w:ascii="Arial" w:hAnsi="Arial" w:cs="Arial"/>
              </w:rPr>
            </w:pPr>
            <w:r w:rsidRPr="00985CF1">
              <w:rPr>
                <w:rFonts w:ascii="Arial" w:hAnsi="Arial" w:cs="Arial"/>
              </w:rPr>
              <w:lastRenderedPageBreak/>
              <w:t xml:space="preserve">- </w:t>
            </w:r>
            <w:r w:rsidR="00D30EB4">
              <w:rPr>
                <w:rFonts w:ascii="Arial" w:hAnsi="Arial" w:cs="Arial"/>
              </w:rPr>
              <w:t xml:space="preserve">použije tyto taneční </w:t>
            </w:r>
            <w:r w:rsidRPr="00985CF1">
              <w:rPr>
                <w:rFonts w:ascii="Arial" w:hAnsi="Arial" w:cs="Arial"/>
              </w:rPr>
              <w:t>kroky: dvojpolka, polkový krok hladký, valčíkový krok, základní</w:t>
            </w:r>
            <w:r>
              <w:rPr>
                <w:rFonts w:ascii="Arial" w:hAnsi="Arial" w:cs="Arial"/>
              </w:rPr>
              <w:t xml:space="preserve"> </w:t>
            </w:r>
            <w:r w:rsidRPr="00985CF1">
              <w:rPr>
                <w:rFonts w:ascii="Arial" w:hAnsi="Arial" w:cs="Arial"/>
              </w:rPr>
              <w:t>krok české mazurky</w:t>
            </w:r>
          </w:p>
        </w:tc>
        <w:tc>
          <w:tcPr>
            <w:tcW w:w="3071" w:type="dxa"/>
          </w:tcPr>
          <w:p w:rsidR="009A43EE" w:rsidRPr="00985CF1" w:rsidRDefault="009A43EE" w:rsidP="009A1016">
            <w:pPr>
              <w:autoSpaceDE w:val="0"/>
              <w:autoSpaceDN w:val="0"/>
              <w:adjustRightInd w:val="0"/>
              <w:spacing w:after="0" w:line="240" w:lineRule="auto"/>
              <w:ind w:left="142" w:hanging="142"/>
              <w:rPr>
                <w:rFonts w:ascii="Arial" w:hAnsi="Arial" w:cs="Arial"/>
              </w:rPr>
            </w:pPr>
            <w:r w:rsidRPr="00985CF1">
              <w:rPr>
                <w:rFonts w:ascii="Arial" w:hAnsi="Arial" w:cs="Arial"/>
              </w:rPr>
              <w:t>- při interpretaci vazeb svými slovy určí, které pohyby se mu dělaly obtížně, které</w:t>
            </w:r>
          </w:p>
          <w:p w:rsidR="004F6162" w:rsidRPr="00815DDE" w:rsidRDefault="009A1016" w:rsidP="009A1016">
            <w:pPr>
              <w:autoSpaceDE w:val="0"/>
              <w:autoSpaceDN w:val="0"/>
              <w:adjustRightInd w:val="0"/>
              <w:spacing w:after="0" w:line="240" w:lineRule="auto"/>
              <w:ind w:left="142" w:hanging="142"/>
              <w:rPr>
                <w:rFonts w:ascii="Arial" w:hAnsi="Arial" w:cs="Arial"/>
              </w:rPr>
            </w:pPr>
            <w:r>
              <w:rPr>
                <w:rFonts w:ascii="Arial" w:hAnsi="Arial" w:cs="Arial"/>
              </w:rPr>
              <w:t xml:space="preserve">  </w:t>
            </w:r>
            <w:r w:rsidR="009A43EE" w:rsidRPr="00985CF1">
              <w:rPr>
                <w:rFonts w:ascii="Arial" w:hAnsi="Arial" w:cs="Arial"/>
              </w:rPr>
              <w:t>snadno, jaké má nedostatky a s pomocí učitele navrhne cestu nápravy či zlepšení</w:t>
            </w:r>
          </w:p>
        </w:tc>
        <w:tc>
          <w:tcPr>
            <w:tcW w:w="3071" w:type="dxa"/>
          </w:tcPr>
          <w:p w:rsidR="004F6162" w:rsidRPr="00815DDE" w:rsidRDefault="009A43EE" w:rsidP="004843A4">
            <w:pPr>
              <w:autoSpaceDE w:val="0"/>
              <w:autoSpaceDN w:val="0"/>
              <w:adjustRightInd w:val="0"/>
              <w:spacing w:after="0" w:line="240" w:lineRule="auto"/>
              <w:ind w:left="142" w:hanging="142"/>
              <w:rPr>
                <w:rFonts w:ascii="Arial" w:hAnsi="Arial" w:cs="Arial"/>
              </w:rPr>
            </w:pPr>
            <w:r w:rsidRPr="00985CF1">
              <w:rPr>
                <w:rFonts w:ascii="Arial" w:hAnsi="Arial" w:cs="Arial"/>
              </w:rPr>
              <w:t>- prov</w:t>
            </w:r>
            <w:r w:rsidR="004843A4">
              <w:rPr>
                <w:rFonts w:ascii="Arial" w:hAnsi="Arial" w:cs="Arial"/>
              </w:rPr>
              <w:t>ede</w:t>
            </w:r>
            <w:r w:rsidRPr="00985CF1">
              <w:rPr>
                <w:rFonts w:ascii="Arial" w:hAnsi="Arial" w:cs="Arial"/>
              </w:rPr>
              <w:t xml:space="preserve"> daný pohybový motiv v různých dynamických odstínech a v</w:t>
            </w:r>
            <w:r w:rsidR="00507396">
              <w:rPr>
                <w:rFonts w:ascii="Arial" w:hAnsi="Arial" w:cs="Arial"/>
              </w:rPr>
              <w:t> </w:t>
            </w:r>
            <w:r w:rsidRPr="00985CF1">
              <w:rPr>
                <w:rFonts w:ascii="Arial" w:hAnsi="Arial" w:cs="Arial"/>
              </w:rPr>
              <w:t>různých</w:t>
            </w:r>
            <w:r w:rsidR="00507396">
              <w:rPr>
                <w:rFonts w:ascii="Arial" w:hAnsi="Arial" w:cs="Arial"/>
              </w:rPr>
              <w:t xml:space="preserve"> </w:t>
            </w:r>
            <w:r w:rsidRPr="00985CF1">
              <w:rPr>
                <w:rFonts w:ascii="Arial" w:hAnsi="Arial" w:cs="Arial"/>
              </w:rPr>
              <w:t>tempech</w:t>
            </w:r>
          </w:p>
        </w:tc>
      </w:tr>
      <w:tr w:rsidR="004F6162" w:rsidRPr="00815DDE" w:rsidTr="001F0051">
        <w:tc>
          <w:tcPr>
            <w:tcW w:w="3070" w:type="dxa"/>
          </w:tcPr>
          <w:p w:rsidR="004F6162" w:rsidRPr="00985CF1" w:rsidRDefault="004F6162" w:rsidP="009A1016">
            <w:pPr>
              <w:autoSpaceDE w:val="0"/>
              <w:autoSpaceDN w:val="0"/>
              <w:adjustRightInd w:val="0"/>
              <w:spacing w:after="0" w:line="240" w:lineRule="auto"/>
              <w:ind w:left="142" w:hanging="142"/>
              <w:rPr>
                <w:rFonts w:ascii="Arial" w:hAnsi="Arial" w:cs="Arial"/>
              </w:rPr>
            </w:pPr>
            <w:r w:rsidRPr="00985CF1">
              <w:rPr>
                <w:rFonts w:ascii="Arial" w:hAnsi="Arial" w:cs="Arial"/>
              </w:rPr>
              <w:t xml:space="preserve">- </w:t>
            </w:r>
            <w:r w:rsidR="00D30EB4">
              <w:rPr>
                <w:rFonts w:ascii="Arial" w:hAnsi="Arial" w:cs="Arial"/>
              </w:rPr>
              <w:t>při pohybu po prostoru předvede</w:t>
            </w:r>
            <w:r w:rsidRPr="00985CF1">
              <w:rPr>
                <w:rFonts w:ascii="Arial" w:hAnsi="Arial" w:cs="Arial"/>
              </w:rPr>
              <w:t xml:space="preserve"> pohyb různý</w:t>
            </w:r>
            <w:r w:rsidR="00D30EB4">
              <w:rPr>
                <w:rFonts w:ascii="Arial" w:hAnsi="Arial" w:cs="Arial"/>
              </w:rPr>
              <w:t>mi druhy chůze a běhu, poskočný krok</w:t>
            </w:r>
            <w:r w:rsidRPr="00985CF1">
              <w:rPr>
                <w:rFonts w:ascii="Arial" w:hAnsi="Arial" w:cs="Arial"/>
              </w:rPr>
              <w:t xml:space="preserve"> (vpřed,</w:t>
            </w:r>
            <w:r w:rsidR="009A1016">
              <w:rPr>
                <w:rFonts w:ascii="Arial" w:hAnsi="Arial" w:cs="Arial"/>
              </w:rPr>
              <w:t xml:space="preserve"> </w:t>
            </w:r>
            <w:r w:rsidRPr="00985CF1">
              <w:rPr>
                <w:rFonts w:ascii="Arial" w:hAnsi="Arial" w:cs="Arial"/>
              </w:rPr>
              <w:t>vzad, s</w:t>
            </w:r>
            <w:r w:rsidR="00507396">
              <w:rPr>
                <w:rFonts w:ascii="Arial" w:hAnsi="Arial" w:cs="Arial"/>
              </w:rPr>
              <w:t xml:space="preserve"> </w:t>
            </w:r>
            <w:r w:rsidR="00D30EB4">
              <w:rPr>
                <w:rFonts w:ascii="Arial" w:hAnsi="Arial" w:cs="Arial"/>
              </w:rPr>
              <w:t>přednožováním), cvale</w:t>
            </w:r>
            <w:r w:rsidRPr="00985CF1">
              <w:rPr>
                <w:rFonts w:ascii="Arial" w:hAnsi="Arial" w:cs="Arial"/>
              </w:rPr>
              <w:t xml:space="preserve"> (vpřed, stranou), v kombinaci s obraty, otáčkami,</w:t>
            </w:r>
            <w:r>
              <w:rPr>
                <w:rFonts w:ascii="Arial" w:hAnsi="Arial" w:cs="Arial"/>
              </w:rPr>
              <w:t xml:space="preserve"> </w:t>
            </w:r>
            <w:r w:rsidRPr="00985CF1">
              <w:rPr>
                <w:rFonts w:ascii="Arial" w:hAnsi="Arial" w:cs="Arial"/>
              </w:rPr>
              <w:t>přeskoky a výskoky ve</w:t>
            </w:r>
            <w:r w:rsidR="00D30EB4">
              <w:rPr>
                <w:rFonts w:ascii="Arial" w:hAnsi="Arial" w:cs="Arial"/>
              </w:rPr>
              <w:t xml:space="preserve"> dvojicích, trojicích a skupině</w:t>
            </w:r>
            <w:r w:rsidRPr="00985CF1">
              <w:rPr>
                <w:rFonts w:ascii="Arial" w:hAnsi="Arial" w:cs="Arial"/>
              </w:rPr>
              <w:t>, dále pak v řadě zástupu i</w:t>
            </w:r>
          </w:p>
          <w:p w:rsidR="004F6162" w:rsidRPr="00815DDE" w:rsidRDefault="009A1016" w:rsidP="009A1016">
            <w:pPr>
              <w:autoSpaceDE w:val="0"/>
              <w:autoSpaceDN w:val="0"/>
              <w:adjustRightInd w:val="0"/>
              <w:spacing w:after="0" w:line="240" w:lineRule="auto"/>
              <w:ind w:left="142" w:hanging="142"/>
              <w:rPr>
                <w:rFonts w:ascii="Arial" w:hAnsi="Arial" w:cs="Arial"/>
              </w:rPr>
            </w:pPr>
            <w:r>
              <w:rPr>
                <w:rFonts w:ascii="Arial" w:hAnsi="Arial" w:cs="Arial"/>
              </w:rPr>
              <w:t xml:space="preserve">  </w:t>
            </w:r>
            <w:r w:rsidR="00D30EB4">
              <w:rPr>
                <w:rFonts w:ascii="Arial" w:hAnsi="Arial" w:cs="Arial"/>
              </w:rPr>
              <w:t>jednotlivě a vytvářej</w:t>
            </w:r>
            <w:r w:rsidR="004F6162" w:rsidRPr="00985CF1">
              <w:rPr>
                <w:rFonts w:ascii="Arial" w:hAnsi="Arial" w:cs="Arial"/>
              </w:rPr>
              <w:t>í oblé, přímé i lomené půdorysné dráhy</w:t>
            </w:r>
          </w:p>
        </w:tc>
        <w:tc>
          <w:tcPr>
            <w:tcW w:w="3071" w:type="dxa"/>
          </w:tcPr>
          <w:p w:rsidR="009A43EE" w:rsidRPr="00985CF1" w:rsidRDefault="009A43EE" w:rsidP="009A1016">
            <w:pPr>
              <w:autoSpaceDE w:val="0"/>
              <w:autoSpaceDN w:val="0"/>
              <w:adjustRightInd w:val="0"/>
              <w:spacing w:after="0" w:line="240" w:lineRule="auto"/>
              <w:ind w:left="142" w:hanging="142"/>
              <w:rPr>
                <w:rFonts w:ascii="Arial" w:hAnsi="Arial" w:cs="Arial"/>
              </w:rPr>
            </w:pPr>
            <w:r w:rsidRPr="00985CF1">
              <w:rPr>
                <w:rFonts w:ascii="Arial" w:hAnsi="Arial" w:cs="Arial"/>
              </w:rPr>
              <w:t xml:space="preserve">- </w:t>
            </w:r>
            <w:r w:rsidR="00D30EB4">
              <w:rPr>
                <w:rFonts w:ascii="Arial" w:hAnsi="Arial" w:cs="Arial"/>
              </w:rPr>
              <w:t>předvede pohyb</w:t>
            </w:r>
            <w:r w:rsidRPr="00985CF1">
              <w:rPr>
                <w:rFonts w:ascii="Arial" w:hAnsi="Arial" w:cs="Arial"/>
              </w:rPr>
              <w:t xml:space="preserve"> po prostoru chůzí (se sníženým i zvýšeným těžištěm), během (s</w:t>
            </w:r>
          </w:p>
          <w:p w:rsidR="004F6162" w:rsidRPr="00815DDE" w:rsidRDefault="009A1016" w:rsidP="00507396">
            <w:pPr>
              <w:autoSpaceDE w:val="0"/>
              <w:autoSpaceDN w:val="0"/>
              <w:adjustRightInd w:val="0"/>
              <w:spacing w:after="0" w:line="240" w:lineRule="auto"/>
              <w:ind w:left="142" w:hanging="142"/>
              <w:rPr>
                <w:rFonts w:ascii="Arial" w:hAnsi="Arial" w:cs="Arial"/>
              </w:rPr>
            </w:pPr>
            <w:r>
              <w:rPr>
                <w:rFonts w:ascii="Arial" w:hAnsi="Arial" w:cs="Arial"/>
              </w:rPr>
              <w:t xml:space="preserve">  </w:t>
            </w:r>
            <w:r w:rsidR="009A43EE" w:rsidRPr="00985CF1">
              <w:rPr>
                <w:rFonts w:ascii="Arial" w:hAnsi="Arial" w:cs="Arial"/>
              </w:rPr>
              <w:t>dostředivým i odstředivým náklonem trupu), poskočným a cvalovým krokem</w:t>
            </w:r>
            <w:r>
              <w:rPr>
                <w:rFonts w:ascii="Arial" w:hAnsi="Arial" w:cs="Arial"/>
              </w:rPr>
              <w:t xml:space="preserve"> </w:t>
            </w:r>
            <w:r w:rsidR="00D30EB4">
              <w:rPr>
                <w:rFonts w:ascii="Arial" w:hAnsi="Arial" w:cs="Arial"/>
              </w:rPr>
              <w:t>v kombinaci s otáčkami</w:t>
            </w:r>
            <w:r w:rsidR="009A43EE" w:rsidRPr="00985CF1">
              <w:rPr>
                <w:rFonts w:ascii="Arial" w:hAnsi="Arial" w:cs="Arial"/>
              </w:rPr>
              <w:t>, obraty a skoky</w:t>
            </w:r>
          </w:p>
        </w:tc>
        <w:tc>
          <w:tcPr>
            <w:tcW w:w="3071" w:type="dxa"/>
          </w:tcPr>
          <w:p w:rsidR="009A43EE" w:rsidRPr="00985CF1" w:rsidRDefault="009A43EE" w:rsidP="009A1016">
            <w:pPr>
              <w:autoSpaceDE w:val="0"/>
              <w:autoSpaceDN w:val="0"/>
              <w:adjustRightInd w:val="0"/>
              <w:spacing w:after="0" w:line="240" w:lineRule="auto"/>
              <w:ind w:left="142" w:hanging="142"/>
              <w:rPr>
                <w:rFonts w:ascii="Arial" w:hAnsi="Arial" w:cs="Arial"/>
              </w:rPr>
            </w:pPr>
            <w:r w:rsidRPr="00985CF1">
              <w:rPr>
                <w:rFonts w:ascii="Arial" w:hAnsi="Arial" w:cs="Arial"/>
              </w:rPr>
              <w:t xml:space="preserve">- </w:t>
            </w:r>
            <w:r w:rsidR="004843A4">
              <w:rPr>
                <w:rFonts w:ascii="Arial" w:hAnsi="Arial" w:cs="Arial"/>
              </w:rPr>
              <w:t>předvede</w:t>
            </w:r>
            <w:r w:rsidRPr="00985CF1">
              <w:rPr>
                <w:rFonts w:ascii="Arial" w:hAnsi="Arial" w:cs="Arial"/>
              </w:rPr>
              <w:t xml:space="preserve"> rytmická cvičení ve dvou-, tří- a čtyřdobém taktu s uplatněním trioly a synkopy</w:t>
            </w:r>
          </w:p>
          <w:p w:rsidR="004F6162" w:rsidRPr="00815DDE" w:rsidRDefault="004F6162" w:rsidP="009A1016">
            <w:pPr>
              <w:spacing w:after="0" w:line="240" w:lineRule="auto"/>
              <w:ind w:left="142" w:hanging="142"/>
              <w:jc w:val="both"/>
              <w:rPr>
                <w:rFonts w:ascii="Arial" w:hAnsi="Arial" w:cs="Arial"/>
              </w:rPr>
            </w:pPr>
          </w:p>
        </w:tc>
      </w:tr>
      <w:tr w:rsidR="004F6162" w:rsidRPr="00815DDE" w:rsidTr="001F0051">
        <w:tc>
          <w:tcPr>
            <w:tcW w:w="3070" w:type="dxa"/>
          </w:tcPr>
          <w:p w:rsidR="004F6162" w:rsidRPr="00815DDE" w:rsidRDefault="004F6162" w:rsidP="00507396">
            <w:pPr>
              <w:autoSpaceDE w:val="0"/>
              <w:autoSpaceDN w:val="0"/>
              <w:adjustRightInd w:val="0"/>
              <w:spacing w:after="0" w:line="240" w:lineRule="auto"/>
              <w:ind w:left="142" w:hanging="142"/>
              <w:rPr>
                <w:rFonts w:ascii="Arial" w:hAnsi="Arial" w:cs="Arial"/>
              </w:rPr>
            </w:pPr>
            <w:r w:rsidRPr="00985CF1">
              <w:rPr>
                <w:rFonts w:ascii="Arial" w:hAnsi="Arial" w:cs="Arial"/>
              </w:rPr>
              <w:t>- rozpozná a pohybem reaguje na charakteristické tempo a rytmus běhu, cvalu,</w:t>
            </w:r>
            <w:r w:rsidR="009A1016">
              <w:rPr>
                <w:rFonts w:ascii="Arial" w:hAnsi="Arial" w:cs="Arial"/>
              </w:rPr>
              <w:t xml:space="preserve"> </w:t>
            </w:r>
            <w:r w:rsidRPr="00985CF1">
              <w:rPr>
                <w:rFonts w:ascii="Arial" w:hAnsi="Arial" w:cs="Arial"/>
              </w:rPr>
              <w:t>poskočného kroku a chůze</w:t>
            </w:r>
          </w:p>
        </w:tc>
        <w:tc>
          <w:tcPr>
            <w:tcW w:w="3071" w:type="dxa"/>
          </w:tcPr>
          <w:p w:rsidR="004F6162" w:rsidRPr="00815DDE" w:rsidRDefault="009A43EE" w:rsidP="00047E6B">
            <w:pPr>
              <w:autoSpaceDE w:val="0"/>
              <w:autoSpaceDN w:val="0"/>
              <w:adjustRightInd w:val="0"/>
              <w:spacing w:after="0" w:line="240" w:lineRule="auto"/>
              <w:ind w:left="142" w:hanging="142"/>
              <w:rPr>
                <w:rFonts w:ascii="Arial" w:hAnsi="Arial" w:cs="Arial"/>
              </w:rPr>
            </w:pPr>
            <w:r w:rsidRPr="00985CF1">
              <w:rPr>
                <w:rFonts w:ascii="Arial" w:hAnsi="Arial" w:cs="Arial"/>
              </w:rPr>
              <w:t xml:space="preserve">- </w:t>
            </w:r>
            <w:r w:rsidR="00D30EB4">
              <w:rPr>
                <w:rFonts w:ascii="Arial" w:hAnsi="Arial" w:cs="Arial"/>
              </w:rPr>
              <w:t>zareaguje</w:t>
            </w:r>
            <w:r w:rsidRPr="00985CF1">
              <w:rPr>
                <w:rFonts w:ascii="Arial" w:hAnsi="Arial" w:cs="Arial"/>
              </w:rPr>
              <w:t xml:space="preserve"> na jemnější dynamické odstíny v hudbě pp, p, mf, f, ff, </w:t>
            </w:r>
            <w:r w:rsidR="00047E6B">
              <w:rPr>
                <w:rFonts w:ascii="Arial" w:hAnsi="Arial" w:cs="Arial"/>
              </w:rPr>
              <w:t>vyjádří</w:t>
            </w:r>
            <w:r w:rsidRPr="00985CF1">
              <w:rPr>
                <w:rFonts w:ascii="Arial" w:hAnsi="Arial" w:cs="Arial"/>
              </w:rPr>
              <w:t xml:space="preserve"> pohybem</w:t>
            </w:r>
            <w:r w:rsidR="009A1016">
              <w:rPr>
                <w:rFonts w:ascii="Arial" w:hAnsi="Arial" w:cs="Arial"/>
              </w:rPr>
              <w:t xml:space="preserve"> </w:t>
            </w:r>
            <w:r w:rsidRPr="00985CF1">
              <w:rPr>
                <w:rFonts w:ascii="Arial" w:hAnsi="Arial" w:cs="Arial"/>
              </w:rPr>
              <w:t>crescendo-decrescendo</w:t>
            </w:r>
          </w:p>
        </w:tc>
        <w:tc>
          <w:tcPr>
            <w:tcW w:w="3071" w:type="dxa"/>
          </w:tcPr>
          <w:p w:rsidR="009A43EE" w:rsidRPr="00985CF1" w:rsidRDefault="009A43EE" w:rsidP="009A1016">
            <w:pPr>
              <w:autoSpaceDE w:val="0"/>
              <w:autoSpaceDN w:val="0"/>
              <w:adjustRightInd w:val="0"/>
              <w:spacing w:after="0" w:line="240" w:lineRule="auto"/>
              <w:ind w:left="142" w:hanging="142"/>
              <w:rPr>
                <w:rFonts w:ascii="Arial" w:hAnsi="Arial" w:cs="Arial"/>
              </w:rPr>
            </w:pPr>
            <w:r w:rsidRPr="00985CF1">
              <w:rPr>
                <w:rFonts w:ascii="Arial" w:hAnsi="Arial" w:cs="Arial"/>
              </w:rPr>
              <w:t xml:space="preserve">- </w:t>
            </w:r>
            <w:r w:rsidR="004843A4">
              <w:rPr>
                <w:rFonts w:ascii="Arial" w:hAnsi="Arial" w:cs="Arial"/>
              </w:rPr>
              <w:t>předvede</w:t>
            </w:r>
            <w:r w:rsidRPr="00985CF1">
              <w:rPr>
                <w:rFonts w:ascii="Arial" w:hAnsi="Arial" w:cs="Arial"/>
              </w:rPr>
              <w:t xml:space="preserve"> skupinovou polyrytmii a zachování vnitřního rytmu</w:t>
            </w:r>
          </w:p>
          <w:p w:rsidR="004F6162" w:rsidRPr="00815DDE" w:rsidRDefault="004F6162" w:rsidP="009A1016">
            <w:pPr>
              <w:spacing w:after="0" w:line="240" w:lineRule="auto"/>
              <w:ind w:left="142" w:hanging="142"/>
              <w:jc w:val="both"/>
              <w:rPr>
                <w:rFonts w:ascii="Arial" w:hAnsi="Arial" w:cs="Arial"/>
              </w:rPr>
            </w:pPr>
          </w:p>
        </w:tc>
      </w:tr>
      <w:tr w:rsidR="004F6162" w:rsidRPr="00815DDE" w:rsidTr="001F0051">
        <w:tc>
          <w:tcPr>
            <w:tcW w:w="3070" w:type="dxa"/>
          </w:tcPr>
          <w:p w:rsidR="004F6162" w:rsidRPr="00815DDE" w:rsidRDefault="004F6162" w:rsidP="00D30EB4">
            <w:pPr>
              <w:autoSpaceDE w:val="0"/>
              <w:autoSpaceDN w:val="0"/>
              <w:adjustRightInd w:val="0"/>
              <w:spacing w:after="0" w:line="240" w:lineRule="auto"/>
              <w:ind w:left="142" w:hanging="142"/>
              <w:rPr>
                <w:rFonts w:ascii="Arial" w:hAnsi="Arial" w:cs="Arial"/>
              </w:rPr>
            </w:pPr>
            <w:r w:rsidRPr="00985CF1">
              <w:rPr>
                <w:rFonts w:ascii="Arial" w:hAnsi="Arial" w:cs="Arial"/>
              </w:rPr>
              <w:t xml:space="preserve">- </w:t>
            </w:r>
            <w:r w:rsidR="00D30EB4">
              <w:rPr>
                <w:rFonts w:ascii="Arial" w:hAnsi="Arial" w:cs="Arial"/>
              </w:rPr>
              <w:t>z</w:t>
            </w:r>
            <w:r w:rsidRPr="00985CF1">
              <w:rPr>
                <w:rFonts w:ascii="Arial" w:hAnsi="Arial" w:cs="Arial"/>
              </w:rPr>
              <w:t>opak</w:t>
            </w:r>
            <w:r w:rsidR="00D30EB4">
              <w:rPr>
                <w:rFonts w:ascii="Arial" w:hAnsi="Arial" w:cs="Arial"/>
              </w:rPr>
              <w:t>uje po učiteli</w:t>
            </w:r>
            <w:r w:rsidRPr="00985CF1">
              <w:rPr>
                <w:rFonts w:ascii="Arial" w:hAnsi="Arial" w:cs="Arial"/>
              </w:rPr>
              <w:t xml:space="preserve"> pomocí hry na tělo a Orffových nástrojů dvoudobé, třídobé a</w:t>
            </w:r>
            <w:r w:rsidR="009A1016">
              <w:rPr>
                <w:rFonts w:ascii="Arial" w:hAnsi="Arial" w:cs="Arial"/>
              </w:rPr>
              <w:t xml:space="preserve"> </w:t>
            </w:r>
            <w:r w:rsidRPr="00985CF1">
              <w:rPr>
                <w:rFonts w:ascii="Arial" w:hAnsi="Arial" w:cs="Arial"/>
              </w:rPr>
              <w:t>čtyřdobé takty s uplatněním synkopy, tečkovaného rytmu a trioly</w:t>
            </w:r>
          </w:p>
        </w:tc>
        <w:tc>
          <w:tcPr>
            <w:tcW w:w="3071" w:type="dxa"/>
          </w:tcPr>
          <w:p w:rsidR="004F6162" w:rsidRPr="00815DDE" w:rsidRDefault="009A43EE" w:rsidP="00D30EB4">
            <w:pPr>
              <w:autoSpaceDE w:val="0"/>
              <w:autoSpaceDN w:val="0"/>
              <w:adjustRightInd w:val="0"/>
              <w:spacing w:after="0" w:line="240" w:lineRule="auto"/>
              <w:ind w:left="142" w:hanging="142"/>
              <w:rPr>
                <w:rFonts w:ascii="Arial" w:hAnsi="Arial" w:cs="Arial"/>
              </w:rPr>
            </w:pPr>
            <w:r w:rsidRPr="00985CF1">
              <w:rPr>
                <w:rFonts w:ascii="Arial" w:hAnsi="Arial" w:cs="Arial"/>
              </w:rPr>
              <w:t xml:space="preserve">- </w:t>
            </w:r>
            <w:r w:rsidR="00D30EB4">
              <w:rPr>
                <w:rFonts w:ascii="Arial" w:hAnsi="Arial" w:cs="Arial"/>
              </w:rPr>
              <w:t>zareaguje</w:t>
            </w:r>
            <w:r w:rsidRPr="00985CF1">
              <w:rPr>
                <w:rFonts w:ascii="Arial" w:hAnsi="Arial" w:cs="Arial"/>
              </w:rPr>
              <w:t xml:space="preserve"> pohybem a hrou na rytmické nástroje na různá tempa a na jejich náhlé</w:t>
            </w:r>
            <w:r w:rsidR="009A1016">
              <w:rPr>
                <w:rFonts w:ascii="Arial" w:hAnsi="Arial" w:cs="Arial"/>
              </w:rPr>
              <w:t xml:space="preserve"> </w:t>
            </w:r>
            <w:r w:rsidRPr="00985CF1">
              <w:rPr>
                <w:rFonts w:ascii="Arial" w:hAnsi="Arial" w:cs="Arial"/>
              </w:rPr>
              <w:t>a postupné změny</w:t>
            </w:r>
          </w:p>
        </w:tc>
        <w:tc>
          <w:tcPr>
            <w:tcW w:w="3071" w:type="dxa"/>
          </w:tcPr>
          <w:p w:rsidR="009A43EE" w:rsidRPr="00985CF1" w:rsidRDefault="009A43EE" w:rsidP="009A1016">
            <w:pPr>
              <w:autoSpaceDE w:val="0"/>
              <w:autoSpaceDN w:val="0"/>
              <w:adjustRightInd w:val="0"/>
              <w:spacing w:after="0" w:line="240" w:lineRule="auto"/>
              <w:ind w:left="142" w:hanging="142"/>
              <w:rPr>
                <w:rFonts w:ascii="Arial" w:hAnsi="Arial" w:cs="Arial"/>
              </w:rPr>
            </w:pPr>
            <w:r w:rsidRPr="00985CF1">
              <w:rPr>
                <w:rFonts w:ascii="Arial" w:hAnsi="Arial" w:cs="Arial"/>
              </w:rPr>
              <w:t xml:space="preserve">- </w:t>
            </w:r>
            <w:r w:rsidR="004843A4">
              <w:rPr>
                <w:rFonts w:ascii="Arial" w:hAnsi="Arial" w:cs="Arial"/>
              </w:rPr>
              <w:t>za</w:t>
            </w:r>
            <w:r w:rsidRPr="00985CF1">
              <w:rPr>
                <w:rFonts w:ascii="Arial" w:hAnsi="Arial" w:cs="Arial"/>
              </w:rPr>
              <w:t>reaguje pohybem na zvuky z okolí, na zvuky vytvářené spolužáky, na vlastní zvuky</w:t>
            </w:r>
          </w:p>
          <w:p w:rsidR="004F6162" w:rsidRPr="00815DDE" w:rsidRDefault="004F6162" w:rsidP="009A1016">
            <w:pPr>
              <w:spacing w:after="0" w:line="240" w:lineRule="auto"/>
              <w:ind w:left="142" w:hanging="142"/>
              <w:jc w:val="both"/>
              <w:rPr>
                <w:rFonts w:ascii="Arial" w:hAnsi="Arial" w:cs="Arial"/>
              </w:rPr>
            </w:pPr>
          </w:p>
        </w:tc>
      </w:tr>
      <w:tr w:rsidR="004F6162" w:rsidRPr="00815DDE" w:rsidTr="001F0051">
        <w:tc>
          <w:tcPr>
            <w:tcW w:w="3070" w:type="dxa"/>
          </w:tcPr>
          <w:p w:rsidR="004F6162" w:rsidRPr="00815DDE" w:rsidRDefault="004F6162" w:rsidP="00D30EB4">
            <w:pPr>
              <w:autoSpaceDE w:val="0"/>
              <w:autoSpaceDN w:val="0"/>
              <w:adjustRightInd w:val="0"/>
              <w:spacing w:after="0" w:line="240" w:lineRule="auto"/>
              <w:ind w:left="142" w:hanging="142"/>
              <w:rPr>
                <w:rFonts w:ascii="Arial" w:hAnsi="Arial" w:cs="Arial"/>
              </w:rPr>
            </w:pPr>
            <w:r w:rsidRPr="00985CF1">
              <w:rPr>
                <w:rFonts w:ascii="Arial" w:hAnsi="Arial" w:cs="Arial"/>
              </w:rPr>
              <w:t>- zaznamená a vyjádř</w:t>
            </w:r>
            <w:r w:rsidR="00D30EB4">
              <w:rPr>
                <w:rFonts w:ascii="Arial" w:hAnsi="Arial" w:cs="Arial"/>
              </w:rPr>
              <w:t>í</w:t>
            </w:r>
            <w:r w:rsidRPr="00985CF1">
              <w:rPr>
                <w:rFonts w:ascii="Arial" w:hAnsi="Arial" w:cs="Arial"/>
              </w:rPr>
              <w:t xml:space="preserve"> rozdíl v tónině durové a mollové</w:t>
            </w:r>
          </w:p>
        </w:tc>
        <w:tc>
          <w:tcPr>
            <w:tcW w:w="3071" w:type="dxa"/>
          </w:tcPr>
          <w:p w:rsidR="004F6162" w:rsidRPr="00815DDE" w:rsidRDefault="009A43EE" w:rsidP="00D30EB4">
            <w:pPr>
              <w:autoSpaceDE w:val="0"/>
              <w:autoSpaceDN w:val="0"/>
              <w:adjustRightInd w:val="0"/>
              <w:spacing w:after="0" w:line="240" w:lineRule="auto"/>
              <w:ind w:left="142" w:hanging="142"/>
              <w:rPr>
                <w:rFonts w:ascii="Arial" w:hAnsi="Arial" w:cs="Arial"/>
              </w:rPr>
            </w:pPr>
            <w:r w:rsidRPr="00985CF1">
              <w:rPr>
                <w:rFonts w:ascii="Arial" w:hAnsi="Arial" w:cs="Arial"/>
              </w:rPr>
              <w:t xml:space="preserve">- </w:t>
            </w:r>
            <w:r w:rsidR="00D30EB4">
              <w:rPr>
                <w:rFonts w:ascii="Arial" w:hAnsi="Arial" w:cs="Arial"/>
              </w:rPr>
              <w:t>předvede</w:t>
            </w:r>
            <w:r w:rsidRPr="00985CF1">
              <w:rPr>
                <w:rFonts w:ascii="Arial" w:hAnsi="Arial" w:cs="Arial"/>
              </w:rPr>
              <w:t xml:space="preserve"> rytmická cvičení ve dvou-, tří- a čtyřdobém taktu s uplatněním tečkovaného</w:t>
            </w:r>
            <w:r w:rsidR="009A1016">
              <w:rPr>
                <w:rFonts w:ascii="Arial" w:hAnsi="Arial" w:cs="Arial"/>
              </w:rPr>
              <w:t xml:space="preserve"> </w:t>
            </w:r>
            <w:r w:rsidRPr="00985CF1">
              <w:rPr>
                <w:rFonts w:ascii="Arial" w:hAnsi="Arial" w:cs="Arial"/>
              </w:rPr>
              <w:t>rytmu</w:t>
            </w:r>
          </w:p>
        </w:tc>
        <w:tc>
          <w:tcPr>
            <w:tcW w:w="3071" w:type="dxa"/>
          </w:tcPr>
          <w:p w:rsidR="009A43EE" w:rsidRPr="00985CF1" w:rsidRDefault="009A43EE" w:rsidP="009A1016">
            <w:pPr>
              <w:autoSpaceDE w:val="0"/>
              <w:autoSpaceDN w:val="0"/>
              <w:adjustRightInd w:val="0"/>
              <w:spacing w:after="0" w:line="240" w:lineRule="auto"/>
              <w:ind w:left="142" w:hanging="142"/>
              <w:rPr>
                <w:rFonts w:ascii="Arial" w:hAnsi="Arial" w:cs="Arial"/>
              </w:rPr>
            </w:pPr>
            <w:r w:rsidRPr="00985CF1">
              <w:rPr>
                <w:rFonts w:ascii="Arial" w:hAnsi="Arial" w:cs="Arial"/>
              </w:rPr>
              <w:t xml:space="preserve">- </w:t>
            </w:r>
            <w:r w:rsidR="004843A4">
              <w:rPr>
                <w:rFonts w:ascii="Arial" w:hAnsi="Arial" w:cs="Arial"/>
              </w:rPr>
              <w:t>při</w:t>
            </w:r>
            <w:r w:rsidRPr="00985CF1">
              <w:rPr>
                <w:rFonts w:ascii="Arial" w:hAnsi="Arial" w:cs="Arial"/>
              </w:rPr>
              <w:t xml:space="preserve"> tvorbě choreografie </w:t>
            </w:r>
            <w:r w:rsidR="004843A4">
              <w:rPr>
                <w:rFonts w:ascii="Arial" w:hAnsi="Arial" w:cs="Arial"/>
              </w:rPr>
              <w:t xml:space="preserve">uplatňuje svoje nápady </w:t>
            </w:r>
            <w:r w:rsidRPr="00985CF1">
              <w:rPr>
                <w:rFonts w:ascii="Arial" w:hAnsi="Arial" w:cs="Arial"/>
              </w:rPr>
              <w:t>a hledá s pedagogem a spolužáky pohybové a</w:t>
            </w:r>
            <w:r>
              <w:rPr>
                <w:rFonts w:ascii="Arial" w:hAnsi="Arial" w:cs="Arial"/>
              </w:rPr>
              <w:t xml:space="preserve"> </w:t>
            </w:r>
            <w:r w:rsidRPr="00985CF1">
              <w:rPr>
                <w:rFonts w:ascii="Arial" w:hAnsi="Arial" w:cs="Arial"/>
              </w:rPr>
              <w:t>výrazové prostředky, aby byly v souladu s tématem, které mu je blízké a chápe ho, a</w:t>
            </w:r>
            <w:r w:rsidR="009A1016">
              <w:rPr>
                <w:rFonts w:ascii="Arial" w:hAnsi="Arial" w:cs="Arial"/>
              </w:rPr>
              <w:t xml:space="preserve"> </w:t>
            </w:r>
            <w:r w:rsidRPr="00985CF1">
              <w:rPr>
                <w:rFonts w:ascii="Arial" w:hAnsi="Arial" w:cs="Arial"/>
              </w:rPr>
              <w:t>zrovna tak s hudební předlohou a je schopen podle svých možností pravdivého a</w:t>
            </w:r>
            <w:r>
              <w:rPr>
                <w:rFonts w:ascii="Arial" w:hAnsi="Arial" w:cs="Arial"/>
              </w:rPr>
              <w:t xml:space="preserve"> </w:t>
            </w:r>
            <w:r w:rsidRPr="00985CF1">
              <w:rPr>
                <w:rFonts w:ascii="Arial" w:hAnsi="Arial" w:cs="Arial"/>
              </w:rPr>
              <w:t>přirozeného vyjádření při interpretaci</w:t>
            </w:r>
          </w:p>
          <w:p w:rsidR="004F6162" w:rsidRPr="00815DDE" w:rsidRDefault="004F6162" w:rsidP="009A1016">
            <w:pPr>
              <w:spacing w:after="0" w:line="240" w:lineRule="auto"/>
              <w:ind w:left="142" w:hanging="142"/>
              <w:jc w:val="both"/>
              <w:rPr>
                <w:rFonts w:ascii="Arial" w:hAnsi="Arial" w:cs="Arial"/>
              </w:rPr>
            </w:pPr>
          </w:p>
        </w:tc>
      </w:tr>
      <w:tr w:rsidR="004F6162" w:rsidRPr="00815DDE" w:rsidTr="001F0051">
        <w:tc>
          <w:tcPr>
            <w:tcW w:w="3070" w:type="dxa"/>
          </w:tcPr>
          <w:p w:rsidR="004F6162" w:rsidRPr="00815DDE" w:rsidRDefault="004F6162" w:rsidP="00507396">
            <w:pPr>
              <w:autoSpaceDE w:val="0"/>
              <w:autoSpaceDN w:val="0"/>
              <w:adjustRightInd w:val="0"/>
              <w:spacing w:after="0" w:line="240" w:lineRule="auto"/>
              <w:ind w:left="142" w:hanging="142"/>
              <w:rPr>
                <w:rFonts w:ascii="Arial" w:hAnsi="Arial" w:cs="Arial"/>
              </w:rPr>
            </w:pPr>
            <w:r w:rsidRPr="00985CF1">
              <w:rPr>
                <w:rFonts w:ascii="Arial" w:hAnsi="Arial" w:cs="Arial"/>
              </w:rPr>
              <w:t>- vyjádří pohybem náladu drobných hudebních skladeb a ztvární vlastní náměty</w:t>
            </w:r>
            <w:r w:rsidR="009A1016">
              <w:rPr>
                <w:rFonts w:ascii="Arial" w:hAnsi="Arial" w:cs="Arial"/>
              </w:rPr>
              <w:t xml:space="preserve"> </w:t>
            </w:r>
            <w:r w:rsidRPr="00985CF1">
              <w:rPr>
                <w:rFonts w:ascii="Arial" w:hAnsi="Arial" w:cs="Arial"/>
              </w:rPr>
              <w:t>čerpané z přírody, zvířátek, pracovních činností a pohádkových postav</w:t>
            </w:r>
          </w:p>
        </w:tc>
        <w:tc>
          <w:tcPr>
            <w:tcW w:w="3071" w:type="dxa"/>
          </w:tcPr>
          <w:p w:rsidR="009A43EE" w:rsidRPr="00985CF1" w:rsidRDefault="009A43EE" w:rsidP="009A1016">
            <w:pPr>
              <w:autoSpaceDE w:val="0"/>
              <w:autoSpaceDN w:val="0"/>
              <w:adjustRightInd w:val="0"/>
              <w:spacing w:after="0" w:line="240" w:lineRule="auto"/>
              <w:ind w:left="142" w:hanging="142"/>
              <w:rPr>
                <w:rFonts w:ascii="Arial" w:hAnsi="Arial" w:cs="Arial"/>
              </w:rPr>
            </w:pPr>
            <w:r w:rsidRPr="00985CF1">
              <w:rPr>
                <w:rFonts w:ascii="Arial" w:hAnsi="Arial" w:cs="Arial"/>
              </w:rPr>
              <w:t>- při improvizaci vyjádří náladu drobných hudebních skladeb i svých námětů, vlastním,</w:t>
            </w:r>
          </w:p>
          <w:p w:rsidR="009A43EE" w:rsidRPr="00985CF1" w:rsidRDefault="009A1016" w:rsidP="009A1016">
            <w:pPr>
              <w:autoSpaceDE w:val="0"/>
              <w:autoSpaceDN w:val="0"/>
              <w:adjustRightInd w:val="0"/>
              <w:spacing w:after="0" w:line="240" w:lineRule="auto"/>
              <w:ind w:left="142" w:hanging="142"/>
              <w:rPr>
                <w:rFonts w:ascii="Arial" w:hAnsi="Arial" w:cs="Arial"/>
              </w:rPr>
            </w:pPr>
            <w:r>
              <w:rPr>
                <w:rFonts w:ascii="Arial" w:hAnsi="Arial" w:cs="Arial"/>
              </w:rPr>
              <w:t xml:space="preserve">  </w:t>
            </w:r>
            <w:r w:rsidR="009A43EE" w:rsidRPr="00985CF1">
              <w:rPr>
                <w:rFonts w:ascii="Arial" w:hAnsi="Arial" w:cs="Arial"/>
              </w:rPr>
              <w:t>pravdivým, spontánním způsobem a uplatní získané dovednosti a vědomosti nabyté</w:t>
            </w:r>
          </w:p>
          <w:p w:rsidR="004F6162" w:rsidRPr="00815DDE" w:rsidRDefault="009A1016" w:rsidP="009A1016">
            <w:pPr>
              <w:spacing w:after="0" w:line="240" w:lineRule="auto"/>
              <w:ind w:left="142" w:hanging="142"/>
              <w:jc w:val="both"/>
              <w:rPr>
                <w:rFonts w:ascii="Arial" w:hAnsi="Arial" w:cs="Arial"/>
              </w:rPr>
            </w:pPr>
            <w:r>
              <w:rPr>
                <w:rFonts w:ascii="Arial" w:hAnsi="Arial" w:cs="Arial"/>
              </w:rPr>
              <w:t xml:space="preserve">  </w:t>
            </w:r>
            <w:r w:rsidR="009A43EE" w:rsidRPr="00985CF1">
              <w:rPr>
                <w:rFonts w:ascii="Arial" w:hAnsi="Arial" w:cs="Arial"/>
              </w:rPr>
              <w:t>při průpravných cvičeních</w:t>
            </w:r>
          </w:p>
        </w:tc>
        <w:tc>
          <w:tcPr>
            <w:tcW w:w="3071" w:type="dxa"/>
          </w:tcPr>
          <w:p w:rsidR="009A43EE" w:rsidRPr="00985CF1" w:rsidRDefault="009A43EE" w:rsidP="009A1016">
            <w:pPr>
              <w:autoSpaceDE w:val="0"/>
              <w:autoSpaceDN w:val="0"/>
              <w:adjustRightInd w:val="0"/>
              <w:spacing w:after="0" w:line="240" w:lineRule="auto"/>
              <w:ind w:left="142" w:hanging="142"/>
              <w:rPr>
                <w:rFonts w:ascii="Arial" w:hAnsi="Arial" w:cs="Arial"/>
              </w:rPr>
            </w:pPr>
            <w:r w:rsidRPr="00985CF1">
              <w:rPr>
                <w:rFonts w:ascii="Arial" w:hAnsi="Arial" w:cs="Arial"/>
              </w:rPr>
              <w:t>- sám vytvoří krátké, několika-taktové pohybové vazby na základě zadaných</w:t>
            </w:r>
          </w:p>
          <w:p w:rsidR="009A43EE" w:rsidRPr="00985CF1" w:rsidRDefault="009A1016" w:rsidP="009A1016">
            <w:pPr>
              <w:autoSpaceDE w:val="0"/>
              <w:autoSpaceDN w:val="0"/>
              <w:adjustRightInd w:val="0"/>
              <w:spacing w:after="0" w:line="240" w:lineRule="auto"/>
              <w:ind w:left="142" w:hanging="142"/>
              <w:rPr>
                <w:rFonts w:ascii="Arial" w:hAnsi="Arial" w:cs="Arial"/>
              </w:rPr>
            </w:pPr>
            <w:r>
              <w:rPr>
                <w:rFonts w:ascii="Arial" w:hAnsi="Arial" w:cs="Arial"/>
              </w:rPr>
              <w:t xml:space="preserve">  </w:t>
            </w:r>
            <w:r w:rsidR="009A43EE" w:rsidRPr="00985CF1">
              <w:rPr>
                <w:rFonts w:ascii="Arial" w:hAnsi="Arial" w:cs="Arial"/>
              </w:rPr>
              <w:t>pohybových prvků a rytmu</w:t>
            </w:r>
          </w:p>
          <w:p w:rsidR="004F6162" w:rsidRPr="00815DDE" w:rsidRDefault="004F6162" w:rsidP="009A1016">
            <w:pPr>
              <w:spacing w:after="0" w:line="240" w:lineRule="auto"/>
              <w:ind w:left="142" w:hanging="142"/>
              <w:jc w:val="both"/>
              <w:rPr>
                <w:rFonts w:ascii="Arial" w:hAnsi="Arial" w:cs="Arial"/>
              </w:rPr>
            </w:pPr>
          </w:p>
        </w:tc>
      </w:tr>
    </w:tbl>
    <w:p w:rsidR="004F6162" w:rsidRDefault="001951E5" w:rsidP="001951E5">
      <w:pPr>
        <w:tabs>
          <w:tab w:val="left" w:pos="434"/>
        </w:tabs>
        <w:spacing w:after="0"/>
        <w:jc w:val="both"/>
        <w:rPr>
          <w:rFonts w:ascii="Arial" w:hAnsi="Arial" w:cs="Arial"/>
        </w:rPr>
      </w:pPr>
      <w:r>
        <w:rPr>
          <w:rFonts w:ascii="Arial" w:hAnsi="Arial" w:cs="Arial"/>
        </w:rPr>
        <w:tab/>
      </w:r>
    </w:p>
    <w:p w:rsidR="00047E6B" w:rsidRDefault="00047E6B" w:rsidP="001951E5">
      <w:pPr>
        <w:tabs>
          <w:tab w:val="left" w:pos="434"/>
        </w:tabs>
        <w:spacing w:after="0"/>
        <w:jc w:val="both"/>
        <w:rPr>
          <w:rFonts w:ascii="Arial" w:hAnsi="Arial" w:cs="Arial"/>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gridCol w:w="32"/>
      </w:tblGrid>
      <w:tr w:rsidR="004F6162" w:rsidRPr="00815DDE" w:rsidTr="009A1016">
        <w:tc>
          <w:tcPr>
            <w:tcW w:w="9354" w:type="dxa"/>
            <w:gridSpan w:val="3"/>
          </w:tcPr>
          <w:p w:rsidR="004F6162" w:rsidRPr="00815DDE" w:rsidRDefault="004F6162" w:rsidP="001F0051">
            <w:pPr>
              <w:spacing w:after="0" w:line="240" w:lineRule="auto"/>
              <w:jc w:val="center"/>
              <w:rPr>
                <w:rFonts w:ascii="Arial" w:hAnsi="Arial" w:cs="Arial"/>
                <w:b/>
              </w:rPr>
            </w:pPr>
            <w:r w:rsidRPr="00815DDE">
              <w:rPr>
                <w:rFonts w:ascii="Arial" w:hAnsi="Arial" w:cs="Arial"/>
                <w:b/>
              </w:rPr>
              <w:lastRenderedPageBreak/>
              <w:t>I. STUPEŇ:</w:t>
            </w:r>
          </w:p>
        </w:tc>
      </w:tr>
      <w:tr w:rsidR="009A43EE" w:rsidRPr="00815DDE" w:rsidTr="00E06128">
        <w:tc>
          <w:tcPr>
            <w:tcW w:w="4503" w:type="dxa"/>
          </w:tcPr>
          <w:p w:rsidR="009A43EE" w:rsidRPr="00815DDE" w:rsidRDefault="009A43EE" w:rsidP="001F0051">
            <w:pPr>
              <w:spacing w:after="0" w:line="240" w:lineRule="auto"/>
              <w:jc w:val="both"/>
              <w:rPr>
                <w:rFonts w:ascii="Arial" w:hAnsi="Arial" w:cs="Arial"/>
                <w:b/>
              </w:rPr>
            </w:pPr>
            <w:r>
              <w:rPr>
                <w:rFonts w:ascii="Arial" w:hAnsi="Arial" w:cs="Arial"/>
                <w:b/>
              </w:rPr>
              <w:t>6</w:t>
            </w:r>
            <w:r w:rsidRPr="00815DDE">
              <w:rPr>
                <w:rFonts w:ascii="Arial" w:hAnsi="Arial" w:cs="Arial"/>
                <w:b/>
              </w:rPr>
              <w:t>. ročník</w:t>
            </w:r>
          </w:p>
        </w:tc>
        <w:tc>
          <w:tcPr>
            <w:tcW w:w="4851" w:type="dxa"/>
            <w:gridSpan w:val="2"/>
          </w:tcPr>
          <w:p w:rsidR="009A43EE" w:rsidRPr="00815DDE" w:rsidRDefault="009A43EE" w:rsidP="001F0051">
            <w:pPr>
              <w:spacing w:after="0" w:line="240" w:lineRule="auto"/>
              <w:jc w:val="both"/>
              <w:rPr>
                <w:rFonts w:ascii="Arial" w:hAnsi="Arial" w:cs="Arial"/>
                <w:b/>
              </w:rPr>
            </w:pPr>
            <w:r>
              <w:rPr>
                <w:rFonts w:ascii="Arial" w:hAnsi="Arial" w:cs="Arial"/>
                <w:b/>
              </w:rPr>
              <w:t>7</w:t>
            </w:r>
            <w:r w:rsidRPr="00815DDE">
              <w:rPr>
                <w:rFonts w:ascii="Arial" w:hAnsi="Arial" w:cs="Arial"/>
                <w:b/>
              </w:rPr>
              <w:t>. ročník</w:t>
            </w:r>
          </w:p>
        </w:tc>
      </w:tr>
      <w:tr w:rsidR="004F6162" w:rsidRPr="00815DDE" w:rsidTr="009A1016">
        <w:tc>
          <w:tcPr>
            <w:tcW w:w="9354" w:type="dxa"/>
            <w:gridSpan w:val="3"/>
          </w:tcPr>
          <w:p w:rsidR="004F6162" w:rsidRPr="00815DDE" w:rsidRDefault="004F6162" w:rsidP="001F0051">
            <w:pPr>
              <w:spacing w:after="0" w:line="240" w:lineRule="auto"/>
              <w:jc w:val="both"/>
              <w:rPr>
                <w:rFonts w:ascii="Arial" w:hAnsi="Arial" w:cs="Arial"/>
              </w:rPr>
            </w:pPr>
            <w:r w:rsidRPr="00815DDE">
              <w:rPr>
                <w:rFonts w:ascii="Arial" w:hAnsi="Arial" w:cs="Arial"/>
              </w:rPr>
              <w:t>Žák:</w:t>
            </w:r>
          </w:p>
        </w:tc>
      </w:tr>
      <w:tr w:rsidR="009A43EE" w:rsidRPr="00815DDE" w:rsidTr="00E06128">
        <w:trPr>
          <w:gridAfter w:val="1"/>
          <w:wAfter w:w="32" w:type="dxa"/>
        </w:trPr>
        <w:tc>
          <w:tcPr>
            <w:tcW w:w="4503" w:type="dxa"/>
          </w:tcPr>
          <w:p w:rsidR="009A43EE" w:rsidRPr="00985CF1" w:rsidRDefault="009A43EE" w:rsidP="009A1016">
            <w:pPr>
              <w:autoSpaceDE w:val="0"/>
              <w:autoSpaceDN w:val="0"/>
              <w:adjustRightInd w:val="0"/>
              <w:spacing w:after="0" w:line="240" w:lineRule="auto"/>
              <w:ind w:left="142" w:hanging="142"/>
              <w:rPr>
                <w:rFonts w:ascii="Arial" w:hAnsi="Arial" w:cs="Arial"/>
              </w:rPr>
            </w:pPr>
            <w:r w:rsidRPr="00985CF1">
              <w:rPr>
                <w:rFonts w:ascii="Arial" w:hAnsi="Arial" w:cs="Arial"/>
              </w:rPr>
              <w:t xml:space="preserve">- </w:t>
            </w:r>
            <w:r w:rsidR="00AF473A">
              <w:rPr>
                <w:rFonts w:ascii="Arial" w:hAnsi="Arial" w:cs="Arial"/>
              </w:rPr>
              <w:t xml:space="preserve">předvede </w:t>
            </w:r>
            <w:r w:rsidRPr="00985CF1">
              <w:rPr>
                <w:rFonts w:ascii="Arial" w:hAnsi="Arial" w:cs="Arial"/>
              </w:rPr>
              <w:t>interpret</w:t>
            </w:r>
            <w:r w:rsidR="00AF473A">
              <w:rPr>
                <w:rFonts w:ascii="Arial" w:hAnsi="Arial" w:cs="Arial"/>
              </w:rPr>
              <w:t>aci</w:t>
            </w:r>
            <w:r w:rsidRPr="00985CF1">
              <w:rPr>
                <w:rFonts w:ascii="Arial" w:hAnsi="Arial" w:cs="Arial"/>
              </w:rPr>
              <w:t xml:space="preserve"> nejrůznější</w:t>
            </w:r>
            <w:r w:rsidR="00AF473A">
              <w:rPr>
                <w:rFonts w:ascii="Arial" w:hAnsi="Arial" w:cs="Arial"/>
              </w:rPr>
              <w:t>ch</w:t>
            </w:r>
            <w:r w:rsidRPr="00985CF1">
              <w:rPr>
                <w:rFonts w:ascii="Arial" w:hAnsi="Arial" w:cs="Arial"/>
              </w:rPr>
              <w:t xml:space="preserve"> vaz</w:t>
            </w:r>
            <w:r w:rsidR="00AF473A">
              <w:rPr>
                <w:rFonts w:ascii="Arial" w:hAnsi="Arial" w:cs="Arial"/>
              </w:rPr>
              <w:t>e</w:t>
            </w:r>
            <w:r w:rsidRPr="00985CF1">
              <w:rPr>
                <w:rFonts w:ascii="Arial" w:hAnsi="Arial" w:cs="Arial"/>
              </w:rPr>
              <w:t>b se střídáním poloh pohybového centra, obsahující</w:t>
            </w:r>
            <w:r w:rsidR="009A1016">
              <w:rPr>
                <w:rFonts w:ascii="Arial" w:hAnsi="Arial" w:cs="Arial"/>
              </w:rPr>
              <w:t xml:space="preserve"> </w:t>
            </w:r>
            <w:r w:rsidRPr="00985CF1">
              <w:rPr>
                <w:rFonts w:ascii="Arial" w:hAnsi="Arial" w:cs="Arial"/>
              </w:rPr>
              <w:t>švihy, vlny, impulsy, skoky a otáčky ve svislé ose na místě i z místa</w:t>
            </w:r>
          </w:p>
          <w:p w:rsidR="009A43EE" w:rsidRPr="00815DDE" w:rsidRDefault="009A43EE" w:rsidP="009A1016">
            <w:pPr>
              <w:autoSpaceDE w:val="0"/>
              <w:autoSpaceDN w:val="0"/>
              <w:adjustRightInd w:val="0"/>
              <w:spacing w:after="0" w:line="240" w:lineRule="auto"/>
              <w:ind w:left="142" w:hanging="142"/>
              <w:rPr>
                <w:rFonts w:ascii="Arial" w:hAnsi="Arial" w:cs="Arial"/>
              </w:rPr>
            </w:pPr>
          </w:p>
        </w:tc>
        <w:tc>
          <w:tcPr>
            <w:tcW w:w="4819" w:type="dxa"/>
          </w:tcPr>
          <w:p w:rsidR="009A43EE" w:rsidRPr="00815DDE" w:rsidRDefault="009A43EE" w:rsidP="00AF473A">
            <w:pPr>
              <w:autoSpaceDE w:val="0"/>
              <w:autoSpaceDN w:val="0"/>
              <w:adjustRightInd w:val="0"/>
              <w:spacing w:after="0" w:line="240" w:lineRule="auto"/>
              <w:ind w:left="142" w:hanging="142"/>
              <w:rPr>
                <w:rFonts w:ascii="Arial" w:hAnsi="Arial" w:cs="Arial"/>
              </w:rPr>
            </w:pPr>
            <w:r w:rsidRPr="009A43EE">
              <w:rPr>
                <w:rFonts w:ascii="Arial" w:hAnsi="Arial" w:cs="Arial"/>
              </w:rPr>
              <w:t xml:space="preserve">- </w:t>
            </w:r>
            <w:r w:rsidR="00AF473A">
              <w:rPr>
                <w:rFonts w:ascii="Arial" w:hAnsi="Arial" w:cs="Arial"/>
              </w:rPr>
              <w:t xml:space="preserve">předvede </w:t>
            </w:r>
            <w:r w:rsidRPr="009A43EE">
              <w:rPr>
                <w:rFonts w:ascii="Arial" w:hAnsi="Arial" w:cs="Arial"/>
              </w:rPr>
              <w:t>probrané pohybové prvky a jejich nejrůznější vazby ve všech přízemních</w:t>
            </w:r>
            <w:r w:rsidR="009A1016">
              <w:rPr>
                <w:rFonts w:ascii="Arial" w:hAnsi="Arial" w:cs="Arial"/>
              </w:rPr>
              <w:t xml:space="preserve"> </w:t>
            </w:r>
            <w:r w:rsidRPr="009A43EE">
              <w:rPr>
                <w:rFonts w:ascii="Arial" w:hAnsi="Arial" w:cs="Arial"/>
              </w:rPr>
              <w:t>polohách, u tyče, na volnosti i v pohybu z místa s důrazem na uvědomělý centrální</w:t>
            </w:r>
            <w:r w:rsidR="009A1016">
              <w:rPr>
                <w:rFonts w:ascii="Arial" w:hAnsi="Arial" w:cs="Arial"/>
              </w:rPr>
              <w:t xml:space="preserve"> </w:t>
            </w:r>
            <w:r w:rsidRPr="009A43EE">
              <w:rPr>
                <w:rFonts w:ascii="Arial" w:hAnsi="Arial" w:cs="Arial"/>
              </w:rPr>
              <w:t>pohyb</w:t>
            </w:r>
          </w:p>
        </w:tc>
      </w:tr>
      <w:tr w:rsidR="009A1016" w:rsidRPr="00815DDE" w:rsidTr="00E06128">
        <w:trPr>
          <w:gridAfter w:val="1"/>
          <w:wAfter w:w="32" w:type="dxa"/>
        </w:trPr>
        <w:tc>
          <w:tcPr>
            <w:tcW w:w="4503" w:type="dxa"/>
          </w:tcPr>
          <w:p w:rsidR="009A1016" w:rsidRPr="00985CF1" w:rsidRDefault="009A1016" w:rsidP="004843A4">
            <w:pPr>
              <w:autoSpaceDE w:val="0"/>
              <w:autoSpaceDN w:val="0"/>
              <w:adjustRightInd w:val="0"/>
              <w:spacing w:after="0" w:line="240" w:lineRule="auto"/>
              <w:ind w:left="142" w:hanging="142"/>
              <w:rPr>
                <w:rFonts w:ascii="Arial" w:hAnsi="Arial" w:cs="Arial"/>
              </w:rPr>
            </w:pPr>
            <w:r w:rsidRPr="009A1016">
              <w:rPr>
                <w:rFonts w:ascii="Arial" w:hAnsi="Arial" w:cs="Arial"/>
              </w:rPr>
              <w:t xml:space="preserve">- </w:t>
            </w:r>
            <w:r w:rsidR="004843A4">
              <w:rPr>
                <w:rFonts w:ascii="Arial" w:hAnsi="Arial" w:cs="Arial"/>
              </w:rPr>
              <w:t>předvede</w:t>
            </w:r>
            <w:r w:rsidRPr="009A1016">
              <w:rPr>
                <w:rFonts w:ascii="Arial" w:hAnsi="Arial" w:cs="Arial"/>
              </w:rPr>
              <w:t xml:space="preserve"> pohybové vyjádření diminuce a augmentace, skupinovou polyrytmii</w:t>
            </w:r>
          </w:p>
        </w:tc>
        <w:tc>
          <w:tcPr>
            <w:tcW w:w="4819" w:type="dxa"/>
          </w:tcPr>
          <w:p w:rsidR="009A1016" w:rsidRPr="00815DDE" w:rsidRDefault="009A1016" w:rsidP="00AF473A">
            <w:pPr>
              <w:autoSpaceDE w:val="0"/>
              <w:autoSpaceDN w:val="0"/>
              <w:adjustRightInd w:val="0"/>
              <w:spacing w:after="0" w:line="240" w:lineRule="auto"/>
              <w:ind w:left="142" w:hanging="142"/>
              <w:rPr>
                <w:rFonts w:ascii="Arial" w:hAnsi="Arial" w:cs="Arial"/>
              </w:rPr>
            </w:pPr>
            <w:r w:rsidRPr="009A43EE">
              <w:rPr>
                <w:rFonts w:ascii="Arial" w:hAnsi="Arial" w:cs="Arial"/>
              </w:rPr>
              <w:t xml:space="preserve">- </w:t>
            </w:r>
            <w:r w:rsidR="00AF473A">
              <w:rPr>
                <w:rFonts w:ascii="Arial" w:hAnsi="Arial" w:cs="Arial"/>
              </w:rPr>
              <w:t>určí</w:t>
            </w:r>
            <w:r w:rsidRPr="009A43EE">
              <w:rPr>
                <w:rFonts w:ascii="Arial" w:hAnsi="Arial" w:cs="Arial"/>
              </w:rPr>
              <w:t>, odkud pohyb vyšel a zda je prováděn švihem, tahem, pádem, tlakem, nárazem</w:t>
            </w:r>
          </w:p>
        </w:tc>
      </w:tr>
      <w:tr w:rsidR="009A1016" w:rsidRPr="00815DDE" w:rsidTr="00E06128">
        <w:trPr>
          <w:gridAfter w:val="1"/>
          <w:wAfter w:w="32" w:type="dxa"/>
        </w:trPr>
        <w:tc>
          <w:tcPr>
            <w:tcW w:w="4503" w:type="dxa"/>
          </w:tcPr>
          <w:p w:rsidR="009A1016" w:rsidRPr="00815DDE" w:rsidRDefault="009A1016" w:rsidP="00AF473A">
            <w:pPr>
              <w:autoSpaceDE w:val="0"/>
              <w:autoSpaceDN w:val="0"/>
              <w:adjustRightInd w:val="0"/>
              <w:spacing w:after="0" w:line="240" w:lineRule="auto"/>
              <w:ind w:left="142" w:hanging="142"/>
              <w:rPr>
                <w:rFonts w:ascii="Arial" w:hAnsi="Arial" w:cs="Arial"/>
              </w:rPr>
            </w:pPr>
            <w:r w:rsidRPr="00985CF1">
              <w:rPr>
                <w:rFonts w:ascii="Arial" w:hAnsi="Arial" w:cs="Arial"/>
              </w:rPr>
              <w:t xml:space="preserve">- </w:t>
            </w:r>
            <w:r w:rsidR="004843A4">
              <w:rPr>
                <w:rFonts w:ascii="Arial" w:hAnsi="Arial" w:cs="Arial"/>
              </w:rPr>
              <w:t>při hodině</w:t>
            </w:r>
            <w:r w:rsidRPr="00985CF1">
              <w:rPr>
                <w:rFonts w:ascii="Arial" w:hAnsi="Arial" w:cs="Arial"/>
              </w:rPr>
              <w:t xml:space="preserve"> improvizace </w:t>
            </w:r>
            <w:r w:rsidR="00AF473A">
              <w:rPr>
                <w:rFonts w:ascii="Arial" w:hAnsi="Arial" w:cs="Arial"/>
              </w:rPr>
              <w:t xml:space="preserve">předvede </w:t>
            </w:r>
            <w:r w:rsidRPr="00985CF1">
              <w:rPr>
                <w:rFonts w:ascii="Arial" w:hAnsi="Arial" w:cs="Arial"/>
              </w:rPr>
              <w:t>v etudách na hudbu i bez hudebního</w:t>
            </w:r>
            <w:r>
              <w:rPr>
                <w:rFonts w:ascii="Arial" w:hAnsi="Arial" w:cs="Arial"/>
              </w:rPr>
              <w:t xml:space="preserve"> </w:t>
            </w:r>
            <w:r w:rsidRPr="00985CF1">
              <w:rPr>
                <w:rFonts w:ascii="Arial" w:hAnsi="Arial" w:cs="Arial"/>
              </w:rPr>
              <w:t>doprovodu, drobné prostorové a rytmické úkoly a podle potřeby využívá rytmické</w:t>
            </w:r>
            <w:r>
              <w:rPr>
                <w:rFonts w:ascii="Arial" w:hAnsi="Arial" w:cs="Arial"/>
              </w:rPr>
              <w:t xml:space="preserve"> </w:t>
            </w:r>
            <w:r w:rsidRPr="00985CF1">
              <w:rPr>
                <w:rFonts w:ascii="Arial" w:hAnsi="Arial" w:cs="Arial"/>
              </w:rPr>
              <w:t>nástroje a náčiní</w:t>
            </w:r>
          </w:p>
        </w:tc>
        <w:tc>
          <w:tcPr>
            <w:tcW w:w="4819" w:type="dxa"/>
          </w:tcPr>
          <w:p w:rsidR="009A1016" w:rsidRPr="00815DDE" w:rsidRDefault="009A1016" w:rsidP="00AF473A">
            <w:pPr>
              <w:autoSpaceDE w:val="0"/>
              <w:autoSpaceDN w:val="0"/>
              <w:adjustRightInd w:val="0"/>
              <w:spacing w:after="0" w:line="240" w:lineRule="auto"/>
              <w:ind w:left="142" w:hanging="142"/>
              <w:rPr>
                <w:rFonts w:ascii="Arial" w:hAnsi="Arial" w:cs="Arial"/>
              </w:rPr>
            </w:pPr>
            <w:r w:rsidRPr="009A43EE">
              <w:rPr>
                <w:rFonts w:ascii="Arial" w:hAnsi="Arial" w:cs="Arial"/>
              </w:rPr>
              <w:t xml:space="preserve">- </w:t>
            </w:r>
            <w:r w:rsidR="00AF473A">
              <w:rPr>
                <w:rFonts w:ascii="Arial" w:hAnsi="Arial" w:cs="Arial"/>
              </w:rPr>
              <w:t xml:space="preserve">si uvědomí </w:t>
            </w:r>
            <w:r w:rsidRPr="009A43EE">
              <w:rPr>
                <w:rFonts w:ascii="Arial" w:hAnsi="Arial" w:cs="Arial"/>
              </w:rPr>
              <w:t>sv</w:t>
            </w:r>
            <w:r w:rsidR="00AF473A">
              <w:rPr>
                <w:rFonts w:ascii="Arial" w:hAnsi="Arial" w:cs="Arial"/>
              </w:rPr>
              <w:t>oje</w:t>
            </w:r>
            <w:r w:rsidRPr="009A43EE">
              <w:rPr>
                <w:rFonts w:ascii="Arial" w:hAnsi="Arial" w:cs="Arial"/>
              </w:rPr>
              <w:t xml:space="preserve"> pohybov</w:t>
            </w:r>
            <w:r w:rsidR="00AF473A">
              <w:rPr>
                <w:rFonts w:ascii="Arial" w:hAnsi="Arial" w:cs="Arial"/>
              </w:rPr>
              <w:t>é</w:t>
            </w:r>
            <w:r w:rsidRPr="009A43EE">
              <w:rPr>
                <w:rFonts w:ascii="Arial" w:hAnsi="Arial" w:cs="Arial"/>
              </w:rPr>
              <w:t xml:space="preserve"> možnost</w:t>
            </w:r>
            <w:r w:rsidR="00AF473A">
              <w:rPr>
                <w:rFonts w:ascii="Arial" w:hAnsi="Arial" w:cs="Arial"/>
              </w:rPr>
              <w:t>i</w:t>
            </w:r>
            <w:r w:rsidRPr="009A43EE">
              <w:rPr>
                <w:rFonts w:ascii="Arial" w:hAnsi="Arial" w:cs="Arial"/>
              </w:rPr>
              <w:t xml:space="preserve"> a rozvíj</w:t>
            </w:r>
            <w:r w:rsidR="00AF473A">
              <w:rPr>
                <w:rFonts w:ascii="Arial" w:hAnsi="Arial" w:cs="Arial"/>
              </w:rPr>
              <w:t>í</w:t>
            </w:r>
            <w:r w:rsidRPr="009A43EE">
              <w:rPr>
                <w:rFonts w:ascii="Arial" w:hAnsi="Arial" w:cs="Arial"/>
              </w:rPr>
              <w:t xml:space="preserve"> a odstraň</w:t>
            </w:r>
            <w:r w:rsidR="00AF473A">
              <w:rPr>
                <w:rFonts w:ascii="Arial" w:hAnsi="Arial" w:cs="Arial"/>
              </w:rPr>
              <w:t>uje</w:t>
            </w:r>
            <w:r w:rsidRPr="009A43EE">
              <w:rPr>
                <w:rFonts w:ascii="Arial" w:hAnsi="Arial" w:cs="Arial"/>
              </w:rPr>
              <w:t xml:space="preserve"> své</w:t>
            </w:r>
            <w:r>
              <w:rPr>
                <w:rFonts w:ascii="Arial" w:hAnsi="Arial" w:cs="Arial"/>
              </w:rPr>
              <w:t xml:space="preserve"> </w:t>
            </w:r>
            <w:r w:rsidRPr="009A43EE">
              <w:rPr>
                <w:rFonts w:ascii="Arial" w:hAnsi="Arial" w:cs="Arial"/>
              </w:rPr>
              <w:t>nedostatky</w:t>
            </w:r>
          </w:p>
        </w:tc>
      </w:tr>
      <w:tr w:rsidR="009A1016" w:rsidRPr="00815DDE" w:rsidTr="00E06128">
        <w:trPr>
          <w:gridAfter w:val="1"/>
          <w:wAfter w:w="32" w:type="dxa"/>
        </w:trPr>
        <w:tc>
          <w:tcPr>
            <w:tcW w:w="4503" w:type="dxa"/>
          </w:tcPr>
          <w:p w:rsidR="009A1016" w:rsidRPr="00815DDE" w:rsidRDefault="009A1016" w:rsidP="009A1016">
            <w:pPr>
              <w:spacing w:after="0" w:line="240" w:lineRule="auto"/>
              <w:ind w:left="142" w:hanging="142"/>
              <w:jc w:val="both"/>
              <w:rPr>
                <w:rFonts w:ascii="Arial" w:hAnsi="Arial" w:cs="Arial"/>
              </w:rPr>
            </w:pPr>
          </w:p>
        </w:tc>
        <w:tc>
          <w:tcPr>
            <w:tcW w:w="4819" w:type="dxa"/>
          </w:tcPr>
          <w:p w:rsidR="009A1016" w:rsidRPr="00815DDE" w:rsidRDefault="009A1016" w:rsidP="00AF473A">
            <w:pPr>
              <w:autoSpaceDE w:val="0"/>
              <w:autoSpaceDN w:val="0"/>
              <w:adjustRightInd w:val="0"/>
              <w:spacing w:after="0" w:line="240" w:lineRule="auto"/>
              <w:ind w:left="142" w:hanging="142"/>
              <w:rPr>
                <w:rFonts w:ascii="Arial" w:hAnsi="Arial" w:cs="Arial"/>
              </w:rPr>
            </w:pPr>
            <w:r w:rsidRPr="009A43EE">
              <w:rPr>
                <w:rFonts w:ascii="Arial" w:hAnsi="Arial" w:cs="Arial"/>
              </w:rPr>
              <w:t xml:space="preserve">- pohybem </w:t>
            </w:r>
            <w:r w:rsidR="00AF473A">
              <w:rPr>
                <w:rFonts w:ascii="Arial" w:hAnsi="Arial" w:cs="Arial"/>
              </w:rPr>
              <w:t>zareaguje</w:t>
            </w:r>
            <w:r w:rsidRPr="009A43EE">
              <w:rPr>
                <w:rFonts w:ascii="Arial" w:hAnsi="Arial" w:cs="Arial"/>
              </w:rPr>
              <w:t xml:space="preserve"> na změny tempa</w:t>
            </w:r>
          </w:p>
        </w:tc>
      </w:tr>
      <w:tr w:rsidR="009A1016" w:rsidRPr="00815DDE" w:rsidTr="00E06128">
        <w:trPr>
          <w:gridAfter w:val="1"/>
          <w:wAfter w:w="32" w:type="dxa"/>
        </w:trPr>
        <w:tc>
          <w:tcPr>
            <w:tcW w:w="4503" w:type="dxa"/>
          </w:tcPr>
          <w:p w:rsidR="009A1016" w:rsidRPr="00815DDE" w:rsidRDefault="009A1016" w:rsidP="009A1016">
            <w:pPr>
              <w:spacing w:after="0" w:line="240" w:lineRule="auto"/>
              <w:ind w:left="142" w:hanging="142"/>
              <w:jc w:val="both"/>
              <w:rPr>
                <w:rFonts w:ascii="Arial" w:hAnsi="Arial" w:cs="Arial"/>
              </w:rPr>
            </w:pPr>
          </w:p>
        </w:tc>
        <w:tc>
          <w:tcPr>
            <w:tcW w:w="4819" w:type="dxa"/>
          </w:tcPr>
          <w:p w:rsidR="009A1016" w:rsidRPr="00815DDE" w:rsidRDefault="009A1016" w:rsidP="00AF473A">
            <w:pPr>
              <w:autoSpaceDE w:val="0"/>
              <w:autoSpaceDN w:val="0"/>
              <w:adjustRightInd w:val="0"/>
              <w:spacing w:after="0" w:line="240" w:lineRule="auto"/>
              <w:ind w:left="142" w:hanging="142"/>
              <w:rPr>
                <w:rFonts w:ascii="Arial" w:hAnsi="Arial" w:cs="Arial"/>
              </w:rPr>
            </w:pPr>
            <w:r w:rsidRPr="009A43EE">
              <w:rPr>
                <w:rFonts w:ascii="Arial" w:hAnsi="Arial" w:cs="Arial"/>
              </w:rPr>
              <w:t xml:space="preserve">- </w:t>
            </w:r>
            <w:r w:rsidR="00AF473A">
              <w:rPr>
                <w:rFonts w:ascii="Arial" w:hAnsi="Arial" w:cs="Arial"/>
              </w:rPr>
              <w:t>se z</w:t>
            </w:r>
            <w:r w:rsidRPr="009A43EE">
              <w:rPr>
                <w:rFonts w:ascii="Arial" w:hAnsi="Arial" w:cs="Arial"/>
              </w:rPr>
              <w:t>orientuje s v základním italském hudebním názvosloví, ale jen</w:t>
            </w:r>
            <w:r w:rsidR="00507396">
              <w:rPr>
                <w:rFonts w:ascii="Arial" w:hAnsi="Arial" w:cs="Arial"/>
              </w:rPr>
              <w:t xml:space="preserve"> v tom,</w:t>
            </w:r>
            <w:r w:rsidRPr="009A43EE">
              <w:rPr>
                <w:rFonts w:ascii="Arial" w:hAnsi="Arial" w:cs="Arial"/>
              </w:rPr>
              <w:t xml:space="preserve"> které upotřebí</w:t>
            </w:r>
            <w:r>
              <w:rPr>
                <w:rFonts w:ascii="Arial" w:hAnsi="Arial" w:cs="Arial"/>
              </w:rPr>
              <w:t xml:space="preserve"> </w:t>
            </w:r>
            <w:r w:rsidRPr="009A43EE">
              <w:rPr>
                <w:rFonts w:ascii="Arial" w:hAnsi="Arial" w:cs="Arial"/>
              </w:rPr>
              <w:t>v souvislosti s tancem a vyjadřuje se základní taneční terminologií</w:t>
            </w:r>
          </w:p>
        </w:tc>
      </w:tr>
      <w:tr w:rsidR="009A43EE" w:rsidRPr="00815DDE" w:rsidTr="00E06128">
        <w:trPr>
          <w:gridAfter w:val="1"/>
          <w:wAfter w:w="32" w:type="dxa"/>
        </w:trPr>
        <w:tc>
          <w:tcPr>
            <w:tcW w:w="4503" w:type="dxa"/>
          </w:tcPr>
          <w:p w:rsidR="009A43EE" w:rsidRPr="00815DDE" w:rsidRDefault="009A43EE" w:rsidP="009A1016">
            <w:pPr>
              <w:spacing w:after="0" w:line="240" w:lineRule="auto"/>
              <w:ind w:left="142" w:hanging="142"/>
              <w:jc w:val="both"/>
              <w:rPr>
                <w:rFonts w:ascii="Arial" w:hAnsi="Arial" w:cs="Arial"/>
              </w:rPr>
            </w:pPr>
          </w:p>
        </w:tc>
        <w:tc>
          <w:tcPr>
            <w:tcW w:w="4819" w:type="dxa"/>
          </w:tcPr>
          <w:p w:rsidR="009A43EE" w:rsidRPr="00815DDE" w:rsidRDefault="009A1016" w:rsidP="00AF473A">
            <w:pPr>
              <w:autoSpaceDE w:val="0"/>
              <w:autoSpaceDN w:val="0"/>
              <w:adjustRightInd w:val="0"/>
              <w:spacing w:after="0" w:line="240" w:lineRule="auto"/>
              <w:ind w:left="142" w:hanging="142"/>
              <w:rPr>
                <w:rFonts w:ascii="Arial" w:hAnsi="Arial" w:cs="Arial"/>
              </w:rPr>
            </w:pPr>
            <w:r w:rsidRPr="009A43EE">
              <w:rPr>
                <w:rFonts w:ascii="Arial" w:hAnsi="Arial" w:cs="Arial"/>
              </w:rPr>
              <w:t xml:space="preserve">- </w:t>
            </w:r>
            <w:r w:rsidR="00AF473A">
              <w:rPr>
                <w:rFonts w:ascii="Arial" w:hAnsi="Arial" w:cs="Arial"/>
              </w:rPr>
              <w:t xml:space="preserve">zareaguje </w:t>
            </w:r>
            <w:r w:rsidRPr="009A43EE">
              <w:rPr>
                <w:rFonts w:ascii="Arial" w:hAnsi="Arial" w:cs="Arial"/>
              </w:rPr>
              <w:t>pohybem na střídání pravidelných a nepravidelných rytmů, na polyrytmii,</w:t>
            </w:r>
            <w:r>
              <w:rPr>
                <w:rFonts w:ascii="Arial" w:hAnsi="Arial" w:cs="Arial"/>
              </w:rPr>
              <w:t xml:space="preserve"> </w:t>
            </w:r>
            <w:r w:rsidR="00AF473A">
              <w:rPr>
                <w:rFonts w:ascii="Arial" w:hAnsi="Arial" w:cs="Arial"/>
              </w:rPr>
              <w:t>vyjadří</w:t>
            </w:r>
            <w:r w:rsidRPr="009A43EE">
              <w:rPr>
                <w:rFonts w:ascii="Arial" w:hAnsi="Arial" w:cs="Arial"/>
              </w:rPr>
              <w:t xml:space="preserve"> vlastním pohybem nebo ve skupinách, udrží vnitřní rytmus, </w:t>
            </w:r>
            <w:r w:rsidR="00AF473A">
              <w:rPr>
                <w:rFonts w:ascii="Arial" w:hAnsi="Arial" w:cs="Arial"/>
              </w:rPr>
              <w:t>předvede</w:t>
            </w:r>
            <w:r>
              <w:rPr>
                <w:rFonts w:ascii="Arial" w:hAnsi="Arial" w:cs="Arial"/>
              </w:rPr>
              <w:t xml:space="preserve"> </w:t>
            </w:r>
            <w:r w:rsidRPr="009A43EE">
              <w:rPr>
                <w:rFonts w:ascii="Arial" w:hAnsi="Arial" w:cs="Arial"/>
              </w:rPr>
              <w:t>vyjádření celé dynamické škály odstupňovaným napětím celého těla</w:t>
            </w:r>
          </w:p>
        </w:tc>
      </w:tr>
      <w:tr w:rsidR="009A43EE" w:rsidRPr="00815DDE" w:rsidTr="00E06128">
        <w:trPr>
          <w:gridAfter w:val="1"/>
          <w:wAfter w:w="32" w:type="dxa"/>
        </w:trPr>
        <w:tc>
          <w:tcPr>
            <w:tcW w:w="4503" w:type="dxa"/>
          </w:tcPr>
          <w:p w:rsidR="009A43EE" w:rsidRPr="00815DDE" w:rsidRDefault="009A43EE" w:rsidP="009A1016">
            <w:pPr>
              <w:spacing w:after="0" w:line="240" w:lineRule="auto"/>
              <w:ind w:left="142" w:hanging="142"/>
              <w:jc w:val="both"/>
              <w:rPr>
                <w:rFonts w:ascii="Arial" w:hAnsi="Arial" w:cs="Arial"/>
              </w:rPr>
            </w:pPr>
          </w:p>
        </w:tc>
        <w:tc>
          <w:tcPr>
            <w:tcW w:w="4819" w:type="dxa"/>
          </w:tcPr>
          <w:p w:rsidR="009A43EE" w:rsidRPr="00815DDE" w:rsidRDefault="009A1016" w:rsidP="009A1016">
            <w:pPr>
              <w:autoSpaceDE w:val="0"/>
              <w:autoSpaceDN w:val="0"/>
              <w:adjustRightInd w:val="0"/>
              <w:spacing w:after="0" w:line="240" w:lineRule="auto"/>
              <w:ind w:left="142" w:hanging="142"/>
              <w:rPr>
                <w:rFonts w:ascii="Arial" w:hAnsi="Arial" w:cs="Arial"/>
              </w:rPr>
            </w:pPr>
            <w:r w:rsidRPr="009A43EE">
              <w:rPr>
                <w:rFonts w:ascii="Arial" w:hAnsi="Arial" w:cs="Arial"/>
              </w:rPr>
              <w:t xml:space="preserve">- </w:t>
            </w:r>
            <w:r w:rsidR="00AF473A">
              <w:rPr>
                <w:rFonts w:ascii="Arial" w:hAnsi="Arial" w:cs="Arial"/>
              </w:rPr>
              <w:t>při hodině</w:t>
            </w:r>
            <w:r w:rsidR="00AF473A" w:rsidRPr="00985CF1">
              <w:rPr>
                <w:rFonts w:ascii="Arial" w:hAnsi="Arial" w:cs="Arial"/>
              </w:rPr>
              <w:t xml:space="preserve"> improvizace </w:t>
            </w:r>
            <w:r w:rsidR="00AF473A">
              <w:rPr>
                <w:rFonts w:ascii="Arial" w:hAnsi="Arial" w:cs="Arial"/>
              </w:rPr>
              <w:t xml:space="preserve">předvede </w:t>
            </w:r>
            <w:r w:rsidR="00AF473A" w:rsidRPr="00985CF1">
              <w:rPr>
                <w:rFonts w:ascii="Arial" w:hAnsi="Arial" w:cs="Arial"/>
              </w:rPr>
              <w:t>v etudách na hudbu i bez hudebního</w:t>
            </w:r>
            <w:r w:rsidR="00AF473A">
              <w:rPr>
                <w:rFonts w:ascii="Arial" w:hAnsi="Arial" w:cs="Arial"/>
              </w:rPr>
              <w:t xml:space="preserve"> </w:t>
            </w:r>
            <w:r w:rsidR="00AF473A" w:rsidRPr="00985CF1">
              <w:rPr>
                <w:rFonts w:ascii="Arial" w:hAnsi="Arial" w:cs="Arial"/>
              </w:rPr>
              <w:t>doprovodu, drobné prostorové a rytmické úkoly a podle potřeby využívá rytmické</w:t>
            </w:r>
            <w:r w:rsidR="00AF473A">
              <w:rPr>
                <w:rFonts w:ascii="Arial" w:hAnsi="Arial" w:cs="Arial"/>
              </w:rPr>
              <w:t xml:space="preserve"> </w:t>
            </w:r>
            <w:r w:rsidR="00AF473A" w:rsidRPr="00985CF1">
              <w:rPr>
                <w:rFonts w:ascii="Arial" w:hAnsi="Arial" w:cs="Arial"/>
              </w:rPr>
              <w:t>nástroje a náčiní</w:t>
            </w:r>
          </w:p>
        </w:tc>
      </w:tr>
    </w:tbl>
    <w:p w:rsidR="001951E5" w:rsidRDefault="001951E5" w:rsidP="008E401B">
      <w:pPr>
        <w:spacing w:after="0"/>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569"/>
        <w:gridCol w:w="2219"/>
        <w:gridCol w:w="2219"/>
      </w:tblGrid>
      <w:tr w:rsidR="00231754" w:rsidRPr="00815DDE" w:rsidTr="008B6FE9">
        <w:tc>
          <w:tcPr>
            <w:tcW w:w="9288" w:type="dxa"/>
            <w:gridSpan w:val="4"/>
          </w:tcPr>
          <w:p w:rsidR="00231754" w:rsidRPr="00815DDE" w:rsidRDefault="00231754" w:rsidP="008B6FE9">
            <w:pPr>
              <w:spacing w:after="0" w:line="240" w:lineRule="auto"/>
              <w:jc w:val="center"/>
              <w:rPr>
                <w:rFonts w:ascii="Arial" w:hAnsi="Arial" w:cs="Arial"/>
                <w:b/>
              </w:rPr>
            </w:pPr>
            <w:r>
              <w:rPr>
                <w:rFonts w:ascii="Arial" w:hAnsi="Arial" w:cs="Arial"/>
                <w:b/>
              </w:rPr>
              <w:t>II</w:t>
            </w:r>
            <w:r w:rsidRPr="00815DDE">
              <w:rPr>
                <w:rFonts w:ascii="Arial" w:hAnsi="Arial" w:cs="Arial"/>
                <w:b/>
              </w:rPr>
              <w:t>. STUPEŇ:</w:t>
            </w:r>
          </w:p>
        </w:tc>
      </w:tr>
      <w:tr w:rsidR="00231754" w:rsidRPr="00815DDE" w:rsidTr="008B6FE9">
        <w:tc>
          <w:tcPr>
            <w:tcW w:w="2281" w:type="dxa"/>
          </w:tcPr>
          <w:p w:rsidR="00231754" w:rsidRPr="00815DDE" w:rsidRDefault="00231754" w:rsidP="008B6FE9">
            <w:pPr>
              <w:spacing w:after="0" w:line="240" w:lineRule="auto"/>
              <w:jc w:val="both"/>
              <w:rPr>
                <w:rFonts w:ascii="Arial" w:hAnsi="Arial" w:cs="Arial"/>
                <w:b/>
              </w:rPr>
            </w:pPr>
            <w:r>
              <w:rPr>
                <w:rFonts w:ascii="Arial" w:hAnsi="Arial" w:cs="Arial"/>
                <w:b/>
              </w:rPr>
              <w:t>I</w:t>
            </w:r>
            <w:r w:rsidRPr="00815DDE">
              <w:rPr>
                <w:rFonts w:ascii="Arial" w:hAnsi="Arial" w:cs="Arial"/>
                <w:b/>
              </w:rPr>
              <w:t>. ročník</w:t>
            </w:r>
          </w:p>
        </w:tc>
        <w:tc>
          <w:tcPr>
            <w:tcW w:w="2569" w:type="dxa"/>
          </w:tcPr>
          <w:p w:rsidR="00231754" w:rsidRPr="00815DDE" w:rsidRDefault="00231754" w:rsidP="008B6FE9">
            <w:pPr>
              <w:spacing w:after="0" w:line="240" w:lineRule="auto"/>
              <w:jc w:val="both"/>
              <w:rPr>
                <w:rFonts w:ascii="Arial" w:hAnsi="Arial" w:cs="Arial"/>
                <w:b/>
              </w:rPr>
            </w:pPr>
            <w:r>
              <w:rPr>
                <w:rFonts w:ascii="Arial" w:hAnsi="Arial" w:cs="Arial"/>
                <w:b/>
              </w:rPr>
              <w:t>II</w:t>
            </w:r>
            <w:r w:rsidRPr="00815DDE">
              <w:rPr>
                <w:rFonts w:ascii="Arial" w:hAnsi="Arial" w:cs="Arial"/>
                <w:b/>
              </w:rPr>
              <w:t>. ročník</w:t>
            </w:r>
          </w:p>
        </w:tc>
        <w:tc>
          <w:tcPr>
            <w:tcW w:w="2219" w:type="dxa"/>
          </w:tcPr>
          <w:p w:rsidR="00231754" w:rsidRPr="00815DDE" w:rsidRDefault="00231754" w:rsidP="00231754">
            <w:pPr>
              <w:spacing w:after="0" w:line="240" w:lineRule="auto"/>
              <w:jc w:val="both"/>
              <w:rPr>
                <w:rFonts w:ascii="Arial" w:hAnsi="Arial" w:cs="Arial"/>
                <w:b/>
              </w:rPr>
            </w:pPr>
            <w:r>
              <w:rPr>
                <w:rFonts w:ascii="Arial" w:hAnsi="Arial" w:cs="Arial"/>
                <w:b/>
              </w:rPr>
              <w:t>III</w:t>
            </w:r>
            <w:r w:rsidRPr="00815DDE">
              <w:rPr>
                <w:rFonts w:ascii="Arial" w:hAnsi="Arial" w:cs="Arial"/>
                <w:b/>
              </w:rPr>
              <w:t>. ročník</w:t>
            </w:r>
          </w:p>
        </w:tc>
        <w:tc>
          <w:tcPr>
            <w:tcW w:w="2219" w:type="dxa"/>
          </w:tcPr>
          <w:p w:rsidR="00231754" w:rsidRPr="00815DDE" w:rsidRDefault="00231754" w:rsidP="008B6FE9">
            <w:pPr>
              <w:spacing w:after="0" w:line="240" w:lineRule="auto"/>
              <w:jc w:val="both"/>
              <w:rPr>
                <w:rFonts w:ascii="Arial" w:hAnsi="Arial" w:cs="Arial"/>
                <w:b/>
              </w:rPr>
            </w:pPr>
            <w:r>
              <w:rPr>
                <w:rFonts w:ascii="Arial" w:hAnsi="Arial" w:cs="Arial"/>
                <w:b/>
              </w:rPr>
              <w:t>IV</w:t>
            </w:r>
            <w:r w:rsidRPr="00815DDE">
              <w:rPr>
                <w:rFonts w:ascii="Arial" w:hAnsi="Arial" w:cs="Arial"/>
                <w:b/>
              </w:rPr>
              <w:t>. ročník</w:t>
            </w:r>
          </w:p>
        </w:tc>
      </w:tr>
      <w:tr w:rsidR="00231754" w:rsidRPr="00815DDE" w:rsidTr="008B6FE9">
        <w:tc>
          <w:tcPr>
            <w:tcW w:w="9288" w:type="dxa"/>
            <w:gridSpan w:val="4"/>
          </w:tcPr>
          <w:p w:rsidR="00231754" w:rsidRPr="00815DDE" w:rsidRDefault="00231754" w:rsidP="008B6FE9">
            <w:pPr>
              <w:spacing w:after="0" w:line="240" w:lineRule="auto"/>
              <w:jc w:val="both"/>
              <w:rPr>
                <w:rFonts w:ascii="Arial" w:hAnsi="Arial" w:cs="Arial"/>
              </w:rPr>
            </w:pPr>
            <w:r w:rsidRPr="00815DDE">
              <w:rPr>
                <w:rFonts w:ascii="Arial" w:hAnsi="Arial" w:cs="Arial"/>
              </w:rPr>
              <w:t>Žák:</w:t>
            </w:r>
          </w:p>
        </w:tc>
      </w:tr>
      <w:tr w:rsidR="00F92B64" w:rsidRPr="006079A1" w:rsidTr="008B6FE9">
        <w:tc>
          <w:tcPr>
            <w:tcW w:w="2281" w:type="dxa"/>
          </w:tcPr>
          <w:p w:rsidR="00F92B64" w:rsidRPr="006079A1" w:rsidRDefault="00F92B64" w:rsidP="004A1EC7">
            <w:pPr>
              <w:pStyle w:val="Odstavecseseznamem"/>
              <w:numPr>
                <w:ilvl w:val="0"/>
                <w:numId w:val="73"/>
              </w:numPr>
              <w:spacing w:after="0" w:line="240" w:lineRule="auto"/>
              <w:ind w:left="142" w:hanging="153"/>
              <w:rPr>
                <w:rFonts w:ascii="Arial" w:eastAsia="Times New Roman" w:hAnsi="Arial" w:cs="Arial"/>
                <w:color w:val="000000"/>
                <w:lang w:eastAsia="cs-CZ"/>
              </w:rPr>
            </w:pPr>
            <w:r>
              <w:rPr>
                <w:rFonts w:ascii="Arial" w:hAnsi="Arial" w:cs="Arial"/>
              </w:rPr>
              <w:t>rozezná</w:t>
            </w:r>
            <w:r w:rsidRPr="00CA3C20">
              <w:rPr>
                <w:rFonts w:ascii="Arial" w:hAnsi="Arial" w:cs="Arial"/>
              </w:rPr>
              <w:t xml:space="preserve"> základy taneční techniky (José Limóna, metodu Kniaseffa a Duncan metodu)</w:t>
            </w:r>
          </w:p>
        </w:tc>
        <w:tc>
          <w:tcPr>
            <w:tcW w:w="2569" w:type="dxa"/>
          </w:tcPr>
          <w:p w:rsidR="00F92B64" w:rsidRPr="00DF50AE" w:rsidRDefault="00F92B64" w:rsidP="004A1EC7">
            <w:pPr>
              <w:pStyle w:val="Odstavecseseznamem"/>
              <w:numPr>
                <w:ilvl w:val="0"/>
                <w:numId w:val="73"/>
              </w:numPr>
              <w:spacing w:after="0"/>
              <w:ind w:left="142" w:right="-44" w:hanging="153"/>
              <w:rPr>
                <w:rFonts w:ascii="Arial" w:hAnsi="Arial" w:cs="Arial"/>
              </w:rPr>
            </w:pPr>
            <w:r w:rsidRPr="00DF50AE">
              <w:rPr>
                <w:rFonts w:ascii="Arial" w:hAnsi="Arial" w:cs="Arial"/>
              </w:rPr>
              <w:t>předvede své dovednosti a znalosti v technice José Limóna, Duncan metody a použije jejich názvosloví dle dosaženého stupně znalostí</w:t>
            </w:r>
          </w:p>
        </w:tc>
        <w:tc>
          <w:tcPr>
            <w:tcW w:w="2219" w:type="dxa"/>
          </w:tcPr>
          <w:p w:rsidR="00F92B64" w:rsidRPr="00DF50AE" w:rsidRDefault="00F92B64" w:rsidP="00DF50AE">
            <w:pPr>
              <w:spacing w:after="0"/>
              <w:ind w:right="-93"/>
              <w:rPr>
                <w:rFonts w:ascii="Arial" w:hAnsi="Arial" w:cs="Arial"/>
              </w:rPr>
            </w:pPr>
            <w:r>
              <w:rPr>
                <w:rFonts w:ascii="Arial" w:hAnsi="Arial" w:cs="Arial"/>
              </w:rPr>
              <w:t>využije</w:t>
            </w:r>
            <w:r w:rsidRPr="00CA3C20">
              <w:rPr>
                <w:rFonts w:ascii="Arial" w:hAnsi="Arial" w:cs="Arial"/>
              </w:rPr>
              <w:t xml:space="preserve"> dovednosti a znalosti v technice José Limóna a Duncan metody s důrazem na</w:t>
            </w:r>
            <w:r>
              <w:rPr>
                <w:rFonts w:ascii="Arial" w:hAnsi="Arial" w:cs="Arial"/>
              </w:rPr>
              <w:t xml:space="preserve"> </w:t>
            </w:r>
            <w:r w:rsidRPr="00CA3C20">
              <w:rPr>
                <w:rFonts w:ascii="Arial" w:hAnsi="Arial" w:cs="Arial"/>
              </w:rPr>
              <w:t>čisté provedení pohybu dle svých schopností a dispozi</w:t>
            </w:r>
            <w:r>
              <w:rPr>
                <w:rFonts w:ascii="Arial" w:hAnsi="Arial" w:cs="Arial"/>
              </w:rPr>
              <w:t>c</w:t>
            </w:r>
          </w:p>
        </w:tc>
        <w:tc>
          <w:tcPr>
            <w:tcW w:w="2219" w:type="dxa"/>
          </w:tcPr>
          <w:p w:rsidR="00F92B64" w:rsidRPr="00DF50AE" w:rsidRDefault="00F92B64" w:rsidP="00DF50AE">
            <w:pPr>
              <w:rPr>
                <w:rFonts w:ascii="Arial" w:hAnsi="Arial" w:cs="Arial"/>
              </w:rPr>
            </w:pPr>
            <w:r w:rsidRPr="00CA3C20">
              <w:rPr>
                <w:rFonts w:ascii="Arial" w:hAnsi="Arial" w:cs="Arial"/>
              </w:rPr>
              <w:t>zopakuje po učiteli náročnější pohybové vazby se střídáním úrovní těžiště v</w:t>
            </w:r>
            <w:r>
              <w:rPr>
                <w:rFonts w:ascii="Arial" w:hAnsi="Arial" w:cs="Arial"/>
              </w:rPr>
              <w:t> </w:t>
            </w:r>
            <w:r w:rsidRPr="00CA3C20">
              <w:rPr>
                <w:rFonts w:ascii="Arial" w:hAnsi="Arial" w:cs="Arial"/>
              </w:rPr>
              <w:t>prostoru</w:t>
            </w:r>
            <w:r>
              <w:rPr>
                <w:rFonts w:ascii="Arial" w:hAnsi="Arial" w:cs="Arial"/>
              </w:rPr>
              <w:t xml:space="preserve"> </w:t>
            </w:r>
            <w:r w:rsidRPr="00CA3C20">
              <w:rPr>
                <w:rFonts w:ascii="Arial" w:hAnsi="Arial" w:cs="Arial"/>
              </w:rPr>
              <w:t>a s rozdílnou dynamiko</w:t>
            </w:r>
            <w:r>
              <w:rPr>
                <w:rFonts w:ascii="Arial" w:hAnsi="Arial" w:cs="Arial"/>
              </w:rPr>
              <w:t>u</w:t>
            </w:r>
          </w:p>
        </w:tc>
      </w:tr>
      <w:tr w:rsidR="00F92B64" w:rsidRPr="006079A1" w:rsidTr="008B6FE9">
        <w:tc>
          <w:tcPr>
            <w:tcW w:w="2281" w:type="dxa"/>
          </w:tcPr>
          <w:p w:rsidR="00F92B64" w:rsidRPr="00DF50AE" w:rsidRDefault="00F92B64" w:rsidP="004A1EC7">
            <w:pPr>
              <w:pStyle w:val="Odstavecseseznamem"/>
              <w:numPr>
                <w:ilvl w:val="0"/>
                <w:numId w:val="73"/>
              </w:numPr>
              <w:spacing w:after="0"/>
              <w:ind w:left="142" w:right="-62" w:hanging="153"/>
              <w:rPr>
                <w:rFonts w:ascii="Arial" w:hAnsi="Arial" w:cs="Arial"/>
              </w:rPr>
            </w:pPr>
            <w:r w:rsidRPr="00DF50AE">
              <w:rPr>
                <w:rFonts w:ascii="Arial" w:hAnsi="Arial" w:cs="Arial"/>
              </w:rPr>
              <w:t>popíše základy techniky klasického tance - 1. část – pouze pro potřeby současného tance a pojmenuje prvky odborným názvoslovím</w:t>
            </w:r>
          </w:p>
        </w:tc>
        <w:tc>
          <w:tcPr>
            <w:tcW w:w="2569" w:type="dxa"/>
          </w:tcPr>
          <w:p w:rsidR="00F92B64" w:rsidRPr="00DF50AE" w:rsidRDefault="00F92B64" w:rsidP="004A1EC7">
            <w:pPr>
              <w:pStyle w:val="Odstavecseseznamem"/>
              <w:numPr>
                <w:ilvl w:val="0"/>
                <w:numId w:val="73"/>
              </w:numPr>
              <w:spacing w:after="0"/>
              <w:ind w:left="142" w:hanging="153"/>
              <w:rPr>
                <w:rFonts w:ascii="Arial" w:hAnsi="Arial" w:cs="Arial"/>
              </w:rPr>
            </w:pPr>
            <w:r w:rsidRPr="00DF50AE">
              <w:rPr>
                <w:rFonts w:ascii="Arial" w:hAnsi="Arial" w:cs="Arial"/>
              </w:rPr>
              <w:t>popíše základy techniky klasického tance pro účely současného tance – II. část</w:t>
            </w:r>
          </w:p>
        </w:tc>
        <w:tc>
          <w:tcPr>
            <w:tcW w:w="2219" w:type="dxa"/>
          </w:tcPr>
          <w:p w:rsidR="00F92B64" w:rsidRPr="00DF50AE" w:rsidRDefault="00F92B64" w:rsidP="00DF50AE">
            <w:pPr>
              <w:ind w:right="-93"/>
              <w:rPr>
                <w:rFonts w:ascii="Arial" w:hAnsi="Arial" w:cs="Arial"/>
              </w:rPr>
            </w:pPr>
            <w:r w:rsidRPr="00CA3C20">
              <w:rPr>
                <w:rFonts w:ascii="Arial" w:hAnsi="Arial" w:cs="Arial"/>
              </w:rPr>
              <w:t>podle svých možností interpretuje pohybové vazby, při kterých se kombinují prvky</w:t>
            </w:r>
            <w:r>
              <w:rPr>
                <w:rFonts w:ascii="Arial" w:hAnsi="Arial" w:cs="Arial"/>
              </w:rPr>
              <w:t xml:space="preserve"> </w:t>
            </w:r>
            <w:r w:rsidRPr="00CA3C20">
              <w:rPr>
                <w:rFonts w:ascii="Arial" w:hAnsi="Arial" w:cs="Arial"/>
              </w:rPr>
              <w:t>osvojených tanečních technik</w:t>
            </w:r>
          </w:p>
        </w:tc>
        <w:tc>
          <w:tcPr>
            <w:tcW w:w="2219" w:type="dxa"/>
          </w:tcPr>
          <w:p w:rsidR="00F92B64" w:rsidRPr="006079A1" w:rsidRDefault="00F92B64" w:rsidP="00DF50AE">
            <w:pPr>
              <w:rPr>
                <w:rFonts w:ascii="Arial" w:eastAsia="Times New Roman" w:hAnsi="Arial" w:cs="Arial"/>
                <w:color w:val="000000"/>
                <w:lang w:eastAsia="cs-CZ"/>
              </w:rPr>
            </w:pPr>
            <w:r>
              <w:rPr>
                <w:rFonts w:ascii="Arial" w:hAnsi="Arial" w:cs="Arial"/>
              </w:rPr>
              <w:t>při improvizaci využije</w:t>
            </w:r>
            <w:r w:rsidRPr="00CA3C20">
              <w:rPr>
                <w:rFonts w:ascii="Arial" w:hAnsi="Arial" w:cs="Arial"/>
              </w:rPr>
              <w:t xml:space="preserve"> své znalosti principů pohybu, které získal při studiu tanečních</w:t>
            </w:r>
            <w:r>
              <w:rPr>
                <w:rFonts w:ascii="Arial" w:hAnsi="Arial" w:cs="Arial"/>
              </w:rPr>
              <w:t xml:space="preserve"> </w:t>
            </w:r>
            <w:r w:rsidRPr="00CA3C20">
              <w:rPr>
                <w:rFonts w:ascii="Arial" w:hAnsi="Arial" w:cs="Arial"/>
              </w:rPr>
              <w:t>technik a dbá na čistotu pohybového provedení</w:t>
            </w:r>
          </w:p>
        </w:tc>
      </w:tr>
      <w:tr w:rsidR="00F92B64" w:rsidRPr="006079A1" w:rsidTr="008B6FE9">
        <w:tc>
          <w:tcPr>
            <w:tcW w:w="2281" w:type="dxa"/>
          </w:tcPr>
          <w:p w:rsidR="00F92B64" w:rsidRPr="00DF50AE" w:rsidRDefault="00F92B64" w:rsidP="004A1EC7">
            <w:pPr>
              <w:pStyle w:val="Odstavecseseznamem"/>
              <w:numPr>
                <w:ilvl w:val="0"/>
                <w:numId w:val="73"/>
              </w:numPr>
              <w:spacing w:after="0"/>
              <w:ind w:left="142" w:right="-62" w:hanging="153"/>
              <w:rPr>
                <w:rFonts w:ascii="Arial" w:hAnsi="Arial" w:cs="Arial"/>
              </w:rPr>
            </w:pPr>
            <w:r w:rsidRPr="00DF50AE">
              <w:rPr>
                <w:rFonts w:ascii="Arial" w:hAnsi="Arial" w:cs="Arial"/>
              </w:rPr>
              <w:t xml:space="preserve">při hodinách improvizace užije pohybové principy tanečních technik a </w:t>
            </w:r>
            <w:r w:rsidRPr="00DF50AE">
              <w:rPr>
                <w:rFonts w:ascii="Arial" w:hAnsi="Arial" w:cs="Arial"/>
              </w:rPr>
              <w:lastRenderedPageBreak/>
              <w:t>studuje pohyb ve vztahu k vnějšímu prostoru a času</w:t>
            </w:r>
          </w:p>
        </w:tc>
        <w:tc>
          <w:tcPr>
            <w:tcW w:w="2569" w:type="dxa"/>
          </w:tcPr>
          <w:p w:rsidR="00F92B64" w:rsidRPr="00DF50AE" w:rsidRDefault="00F92B64" w:rsidP="004A1EC7">
            <w:pPr>
              <w:pStyle w:val="Odstavecseseznamem"/>
              <w:numPr>
                <w:ilvl w:val="0"/>
                <w:numId w:val="73"/>
              </w:numPr>
              <w:spacing w:after="0" w:line="240" w:lineRule="auto"/>
              <w:ind w:left="142" w:hanging="153"/>
              <w:rPr>
                <w:rFonts w:ascii="Arial" w:hAnsi="Arial" w:cs="Arial"/>
              </w:rPr>
            </w:pPr>
            <w:r w:rsidRPr="00DF50AE">
              <w:rPr>
                <w:rFonts w:ascii="Arial" w:hAnsi="Arial" w:cs="Arial"/>
              </w:rPr>
              <w:lastRenderedPageBreak/>
              <w:t>vyjadří se odbornou terminologií dle dosaženého stupně dovedností</w:t>
            </w:r>
          </w:p>
        </w:tc>
        <w:tc>
          <w:tcPr>
            <w:tcW w:w="2219" w:type="dxa"/>
          </w:tcPr>
          <w:p w:rsidR="00F92B64" w:rsidRPr="00815DDE" w:rsidRDefault="00F92B64" w:rsidP="00DF50AE">
            <w:pPr>
              <w:rPr>
                <w:rFonts w:ascii="Arial" w:hAnsi="Arial" w:cs="Arial"/>
              </w:rPr>
            </w:pPr>
            <w:r>
              <w:rPr>
                <w:rFonts w:ascii="Arial" w:hAnsi="Arial" w:cs="Arial"/>
              </w:rPr>
              <w:t>po</w:t>
            </w:r>
            <w:r w:rsidRPr="00CA3C20">
              <w:rPr>
                <w:rFonts w:ascii="Arial" w:hAnsi="Arial" w:cs="Arial"/>
              </w:rPr>
              <w:t>už</w:t>
            </w:r>
            <w:r>
              <w:rPr>
                <w:rFonts w:ascii="Arial" w:hAnsi="Arial" w:cs="Arial"/>
              </w:rPr>
              <w:t>ije</w:t>
            </w:r>
            <w:r w:rsidRPr="00CA3C20">
              <w:rPr>
                <w:rFonts w:ascii="Arial" w:hAnsi="Arial" w:cs="Arial"/>
              </w:rPr>
              <w:t xml:space="preserve"> své dovednosti </w:t>
            </w:r>
            <w:r>
              <w:rPr>
                <w:rFonts w:ascii="Arial" w:hAnsi="Arial" w:cs="Arial"/>
              </w:rPr>
              <w:t xml:space="preserve">v </w:t>
            </w:r>
            <w:r w:rsidRPr="00CA3C20">
              <w:rPr>
                <w:rFonts w:ascii="Arial" w:hAnsi="Arial" w:cs="Arial"/>
              </w:rPr>
              <w:t>technice klasického tance – části I</w:t>
            </w:r>
            <w:r>
              <w:rPr>
                <w:rFonts w:ascii="Arial" w:hAnsi="Arial" w:cs="Arial"/>
              </w:rPr>
              <w:t>.</w:t>
            </w:r>
            <w:r w:rsidRPr="00CA3C20">
              <w:rPr>
                <w:rFonts w:ascii="Arial" w:hAnsi="Arial" w:cs="Arial"/>
              </w:rPr>
              <w:t xml:space="preserve"> a II</w:t>
            </w:r>
            <w:r>
              <w:rPr>
                <w:rFonts w:ascii="Arial" w:hAnsi="Arial" w:cs="Arial"/>
              </w:rPr>
              <w:t>.</w:t>
            </w:r>
            <w:r w:rsidRPr="00CA3C20">
              <w:rPr>
                <w:rFonts w:ascii="Arial" w:hAnsi="Arial" w:cs="Arial"/>
              </w:rPr>
              <w:t xml:space="preserve"> </w:t>
            </w:r>
            <w:r w:rsidRPr="00CA3C20">
              <w:rPr>
                <w:rFonts w:ascii="Arial" w:hAnsi="Arial" w:cs="Arial"/>
              </w:rPr>
              <w:lastRenderedPageBreak/>
              <w:t>– s důrazem na čistotu</w:t>
            </w:r>
            <w:r>
              <w:rPr>
                <w:rFonts w:ascii="Arial" w:hAnsi="Arial" w:cs="Arial"/>
              </w:rPr>
              <w:t xml:space="preserve"> </w:t>
            </w:r>
            <w:r w:rsidRPr="00CA3C20">
              <w:rPr>
                <w:rFonts w:ascii="Arial" w:hAnsi="Arial" w:cs="Arial"/>
              </w:rPr>
              <w:t>a dynamiku pohybu</w:t>
            </w:r>
          </w:p>
        </w:tc>
        <w:tc>
          <w:tcPr>
            <w:tcW w:w="2219" w:type="dxa"/>
          </w:tcPr>
          <w:p w:rsidR="00F92B64" w:rsidRPr="00042532" w:rsidRDefault="00F92B64" w:rsidP="00042532">
            <w:pPr>
              <w:rPr>
                <w:rFonts w:ascii="Arial" w:hAnsi="Arial" w:cs="Arial"/>
              </w:rPr>
            </w:pPr>
            <w:r>
              <w:rPr>
                <w:rFonts w:ascii="Arial" w:hAnsi="Arial" w:cs="Arial"/>
              </w:rPr>
              <w:lastRenderedPageBreak/>
              <w:t>použije</w:t>
            </w:r>
            <w:r w:rsidRPr="00CA3C20">
              <w:rPr>
                <w:rFonts w:ascii="Arial" w:hAnsi="Arial" w:cs="Arial"/>
              </w:rPr>
              <w:t xml:space="preserve"> improvizaci jako neoddělitelnou a základní část tvůrčího procesu na </w:t>
            </w:r>
            <w:r w:rsidRPr="00CA3C20">
              <w:rPr>
                <w:rFonts w:ascii="Arial" w:hAnsi="Arial" w:cs="Arial"/>
              </w:rPr>
              <w:lastRenderedPageBreak/>
              <w:t>cestě</w:t>
            </w:r>
            <w:r>
              <w:rPr>
                <w:rFonts w:ascii="Arial" w:hAnsi="Arial" w:cs="Arial"/>
              </w:rPr>
              <w:t xml:space="preserve"> </w:t>
            </w:r>
            <w:r w:rsidRPr="00CA3C20">
              <w:rPr>
                <w:rFonts w:ascii="Arial" w:hAnsi="Arial" w:cs="Arial"/>
              </w:rPr>
              <w:t>k vytvoření choreografického díla</w:t>
            </w:r>
          </w:p>
        </w:tc>
      </w:tr>
      <w:tr w:rsidR="00F92B64" w:rsidRPr="006079A1" w:rsidTr="008B6FE9">
        <w:tc>
          <w:tcPr>
            <w:tcW w:w="2281" w:type="dxa"/>
          </w:tcPr>
          <w:p w:rsidR="00F92B64" w:rsidRPr="00DF50AE" w:rsidRDefault="00F92B64" w:rsidP="004A1EC7">
            <w:pPr>
              <w:pStyle w:val="Odstavecseseznamem"/>
              <w:numPr>
                <w:ilvl w:val="0"/>
                <w:numId w:val="73"/>
              </w:numPr>
              <w:spacing w:after="0"/>
              <w:ind w:left="142" w:right="-62" w:hanging="153"/>
              <w:rPr>
                <w:rFonts w:ascii="Arial" w:hAnsi="Arial" w:cs="Arial"/>
              </w:rPr>
            </w:pPr>
            <w:r w:rsidRPr="00DF50AE">
              <w:rPr>
                <w:rFonts w:ascii="Arial" w:hAnsi="Arial" w:cs="Arial"/>
              </w:rPr>
              <w:lastRenderedPageBreak/>
              <w:t>předvede práci s partnerem ve vzájemném naladění, citlivém vnímání, střídavě v roli vedené a vedoucí, předávání váhy a vyvěšování</w:t>
            </w:r>
          </w:p>
        </w:tc>
        <w:tc>
          <w:tcPr>
            <w:tcW w:w="2569" w:type="dxa"/>
          </w:tcPr>
          <w:p w:rsidR="00F92B64" w:rsidRPr="00DF50AE" w:rsidRDefault="00F92B64" w:rsidP="004A1EC7">
            <w:pPr>
              <w:pStyle w:val="Odstavecseseznamem"/>
              <w:numPr>
                <w:ilvl w:val="0"/>
                <w:numId w:val="73"/>
              </w:numPr>
              <w:spacing w:after="0" w:line="240" w:lineRule="auto"/>
              <w:ind w:left="142" w:hanging="153"/>
              <w:rPr>
                <w:rFonts w:ascii="Arial" w:hAnsi="Arial" w:cs="Arial"/>
              </w:rPr>
            </w:pPr>
            <w:r w:rsidRPr="00DF50AE">
              <w:rPr>
                <w:rFonts w:ascii="Arial" w:hAnsi="Arial" w:cs="Arial"/>
              </w:rPr>
              <w:t>objasní pojem „vnitřní a vnější prostor“</w:t>
            </w:r>
          </w:p>
        </w:tc>
        <w:tc>
          <w:tcPr>
            <w:tcW w:w="2219" w:type="dxa"/>
          </w:tcPr>
          <w:p w:rsidR="00F92B64" w:rsidRPr="00CA3C20" w:rsidRDefault="00F92B64" w:rsidP="00DF50AE">
            <w:pPr>
              <w:rPr>
                <w:rFonts w:ascii="Arial" w:hAnsi="Arial" w:cs="Arial"/>
              </w:rPr>
            </w:pPr>
            <w:r>
              <w:rPr>
                <w:rFonts w:ascii="Arial" w:hAnsi="Arial" w:cs="Arial"/>
              </w:rPr>
              <w:t>využije</w:t>
            </w:r>
            <w:r w:rsidRPr="00CA3C20">
              <w:rPr>
                <w:rFonts w:ascii="Arial" w:hAnsi="Arial" w:cs="Arial"/>
              </w:rPr>
              <w:t xml:space="preserve"> anatomické znalosti hybnosti těla a v praxi</w:t>
            </w:r>
          </w:p>
          <w:p w:rsidR="00F92B64" w:rsidRPr="00815DDE" w:rsidRDefault="00F92B64" w:rsidP="00100706">
            <w:pPr>
              <w:spacing w:after="0" w:line="240" w:lineRule="auto"/>
              <w:ind w:left="-11"/>
              <w:rPr>
                <w:rFonts w:ascii="Arial" w:hAnsi="Arial" w:cs="Arial"/>
              </w:rPr>
            </w:pPr>
          </w:p>
        </w:tc>
        <w:tc>
          <w:tcPr>
            <w:tcW w:w="2219" w:type="dxa"/>
          </w:tcPr>
          <w:p w:rsidR="00F92B64" w:rsidRPr="00042532" w:rsidRDefault="00F92B64" w:rsidP="00042532">
            <w:pPr>
              <w:rPr>
                <w:rFonts w:ascii="Arial" w:hAnsi="Arial" w:cs="Arial"/>
              </w:rPr>
            </w:pPr>
            <w:r>
              <w:rPr>
                <w:rFonts w:ascii="Arial" w:hAnsi="Arial" w:cs="Arial"/>
              </w:rPr>
              <w:t>popíše</w:t>
            </w:r>
            <w:r w:rsidRPr="00CA3C20">
              <w:rPr>
                <w:rFonts w:ascii="Arial" w:hAnsi="Arial" w:cs="Arial"/>
              </w:rPr>
              <w:t xml:space="preserve"> vlastní inspirační zdroje, které se stávají látkou pro hledání a rozšiřování</w:t>
            </w:r>
            <w:r>
              <w:rPr>
                <w:rFonts w:ascii="Arial" w:hAnsi="Arial" w:cs="Arial"/>
              </w:rPr>
              <w:t xml:space="preserve"> </w:t>
            </w:r>
            <w:r w:rsidRPr="00CA3C20">
              <w:rPr>
                <w:rFonts w:ascii="Arial" w:hAnsi="Arial" w:cs="Arial"/>
              </w:rPr>
              <w:t>vlastního pohybového slovníku a dávají příležitost k využívání fantazie a</w:t>
            </w:r>
            <w:r>
              <w:rPr>
                <w:rFonts w:ascii="Arial" w:hAnsi="Arial" w:cs="Arial"/>
              </w:rPr>
              <w:t xml:space="preserve"> </w:t>
            </w:r>
            <w:r w:rsidRPr="00CA3C20">
              <w:rPr>
                <w:rFonts w:ascii="Arial" w:hAnsi="Arial" w:cs="Arial"/>
              </w:rPr>
              <w:t>představivost</w:t>
            </w:r>
            <w:r>
              <w:rPr>
                <w:rFonts w:ascii="Arial" w:hAnsi="Arial" w:cs="Arial"/>
              </w:rPr>
              <w:t>i</w:t>
            </w:r>
          </w:p>
        </w:tc>
      </w:tr>
      <w:tr w:rsidR="00F92B64" w:rsidRPr="006079A1" w:rsidTr="008B6FE9">
        <w:tc>
          <w:tcPr>
            <w:tcW w:w="2281" w:type="dxa"/>
          </w:tcPr>
          <w:p w:rsidR="00F92B64" w:rsidRPr="00DF50AE" w:rsidRDefault="00F92B64" w:rsidP="00DF50AE">
            <w:pPr>
              <w:spacing w:after="0" w:line="240" w:lineRule="auto"/>
              <w:rPr>
                <w:rFonts w:ascii="Arial" w:hAnsi="Arial" w:cs="Arial"/>
              </w:rPr>
            </w:pPr>
          </w:p>
        </w:tc>
        <w:tc>
          <w:tcPr>
            <w:tcW w:w="2569" w:type="dxa"/>
          </w:tcPr>
          <w:p w:rsidR="00F92B64" w:rsidRPr="00DF50AE" w:rsidRDefault="00F92B64" w:rsidP="004A1EC7">
            <w:pPr>
              <w:pStyle w:val="Odstavecseseznamem"/>
              <w:numPr>
                <w:ilvl w:val="0"/>
                <w:numId w:val="73"/>
              </w:numPr>
              <w:spacing w:after="0"/>
              <w:ind w:left="142" w:right="-44" w:hanging="153"/>
              <w:rPr>
                <w:rFonts w:ascii="Arial" w:hAnsi="Arial" w:cs="Arial"/>
              </w:rPr>
            </w:pPr>
            <w:r w:rsidRPr="00DF50AE">
              <w:rPr>
                <w:rFonts w:ascii="Arial" w:hAnsi="Arial" w:cs="Arial"/>
              </w:rPr>
              <w:t>popíše stavbu lidského těla a poznatky uplatní v jednoduchých přízemních vazbách postupného a spirálovitého pohybu</w:t>
            </w:r>
            <w:r w:rsidRPr="00DF50AE">
              <w:rPr>
                <w:rFonts w:ascii="Arial" w:hAnsi="Arial" w:cs="Arial"/>
              </w:rPr>
              <w:tab/>
            </w:r>
          </w:p>
        </w:tc>
        <w:tc>
          <w:tcPr>
            <w:tcW w:w="2219" w:type="dxa"/>
          </w:tcPr>
          <w:p w:rsidR="00F92B64" w:rsidRPr="00815DDE" w:rsidRDefault="00F92B64" w:rsidP="00DF50AE">
            <w:pPr>
              <w:rPr>
                <w:rFonts w:ascii="Arial" w:hAnsi="Arial" w:cs="Arial"/>
              </w:rPr>
            </w:pPr>
            <w:r>
              <w:rPr>
                <w:rFonts w:ascii="Arial" w:hAnsi="Arial" w:cs="Arial"/>
              </w:rPr>
              <w:t>při práci ve skupině ji citlivě vnímá,</w:t>
            </w:r>
            <w:r w:rsidRPr="00CA3C20">
              <w:rPr>
                <w:rFonts w:ascii="Arial" w:hAnsi="Arial" w:cs="Arial"/>
              </w:rPr>
              <w:t xml:space="preserve"> které je součástí a pracuje na vzájemných vztazích ve skupině</w:t>
            </w:r>
            <w:r>
              <w:rPr>
                <w:rFonts w:ascii="Arial" w:hAnsi="Arial" w:cs="Arial"/>
              </w:rPr>
              <w:t xml:space="preserve"> </w:t>
            </w:r>
            <w:r w:rsidRPr="00CA3C20">
              <w:rPr>
                <w:rFonts w:ascii="Arial" w:hAnsi="Arial" w:cs="Arial"/>
              </w:rPr>
              <w:t>jak na kvalitativní úrovni (partnerství, dominance, sub-dominance atd.), tak na úrovni</w:t>
            </w:r>
            <w:r>
              <w:rPr>
                <w:rFonts w:ascii="Arial" w:hAnsi="Arial" w:cs="Arial"/>
              </w:rPr>
              <w:t xml:space="preserve"> </w:t>
            </w:r>
            <w:r w:rsidRPr="00CA3C20">
              <w:rPr>
                <w:rFonts w:ascii="Arial" w:hAnsi="Arial" w:cs="Arial"/>
              </w:rPr>
              <w:t>kvantity (dua, tria, skupina, skupina a jednotlivec atd.)</w:t>
            </w:r>
          </w:p>
        </w:tc>
        <w:tc>
          <w:tcPr>
            <w:tcW w:w="2219" w:type="dxa"/>
          </w:tcPr>
          <w:p w:rsidR="00F92B64" w:rsidRPr="00042532" w:rsidRDefault="00F92B64" w:rsidP="00042532">
            <w:pPr>
              <w:rPr>
                <w:rFonts w:ascii="Arial" w:hAnsi="Arial" w:cs="Arial"/>
              </w:rPr>
            </w:pPr>
            <w:r>
              <w:rPr>
                <w:rFonts w:ascii="Arial" w:hAnsi="Arial" w:cs="Arial"/>
              </w:rPr>
              <w:t>použije kompoziční</w:t>
            </w:r>
            <w:r w:rsidRPr="00CA3C20">
              <w:rPr>
                <w:rFonts w:ascii="Arial" w:hAnsi="Arial" w:cs="Arial"/>
              </w:rPr>
              <w:t xml:space="preserve"> prvky – pohybový motiv, věta, téma</w:t>
            </w:r>
          </w:p>
        </w:tc>
      </w:tr>
      <w:tr w:rsidR="00F92B64" w:rsidRPr="006079A1" w:rsidTr="008B6FE9">
        <w:tc>
          <w:tcPr>
            <w:tcW w:w="2281" w:type="dxa"/>
          </w:tcPr>
          <w:p w:rsidR="00F92B64" w:rsidRPr="00DF50AE" w:rsidRDefault="00F92B64" w:rsidP="00DF50AE">
            <w:pPr>
              <w:spacing w:after="0" w:line="240" w:lineRule="auto"/>
              <w:rPr>
                <w:rFonts w:ascii="Arial" w:hAnsi="Arial" w:cs="Arial"/>
              </w:rPr>
            </w:pPr>
          </w:p>
        </w:tc>
        <w:tc>
          <w:tcPr>
            <w:tcW w:w="2569" w:type="dxa"/>
          </w:tcPr>
          <w:p w:rsidR="00F92B64" w:rsidRPr="00DF50AE" w:rsidRDefault="00F92B64" w:rsidP="004A1EC7">
            <w:pPr>
              <w:pStyle w:val="Odstavecseseznamem"/>
              <w:numPr>
                <w:ilvl w:val="0"/>
                <w:numId w:val="73"/>
              </w:numPr>
              <w:spacing w:after="0"/>
              <w:ind w:left="142" w:right="-186" w:hanging="153"/>
              <w:rPr>
                <w:rFonts w:ascii="Arial" w:hAnsi="Arial" w:cs="Arial"/>
              </w:rPr>
            </w:pPr>
            <w:r w:rsidRPr="00DF50AE">
              <w:rPr>
                <w:rFonts w:ascii="Arial" w:hAnsi="Arial" w:cs="Arial"/>
              </w:rPr>
              <w:t>při hodinách taneční improvizace předvede práci s dynamickými stupni pohybu a uvědomuje si jejich vliv na kvalitu pohybu</w:t>
            </w:r>
          </w:p>
        </w:tc>
        <w:tc>
          <w:tcPr>
            <w:tcW w:w="2219" w:type="dxa"/>
          </w:tcPr>
          <w:p w:rsidR="00F92B64" w:rsidRPr="00DF50AE" w:rsidRDefault="00F92B64" w:rsidP="00DF50AE">
            <w:pPr>
              <w:spacing w:after="0" w:line="240" w:lineRule="auto"/>
              <w:ind w:left="-11"/>
              <w:rPr>
                <w:rFonts w:ascii="Arial" w:hAnsi="Arial" w:cs="Arial"/>
              </w:rPr>
            </w:pPr>
            <w:r>
              <w:rPr>
                <w:rFonts w:ascii="Arial" w:hAnsi="Arial" w:cs="Arial"/>
              </w:rPr>
              <w:t>využije</w:t>
            </w:r>
            <w:r w:rsidRPr="00CA3C20">
              <w:rPr>
                <w:rFonts w:ascii="Arial" w:hAnsi="Arial" w:cs="Arial"/>
              </w:rPr>
              <w:t xml:space="preserve"> poznatky týkající se obsahu a formy pohybového sdělení</w:t>
            </w:r>
          </w:p>
        </w:tc>
        <w:tc>
          <w:tcPr>
            <w:tcW w:w="2219" w:type="dxa"/>
          </w:tcPr>
          <w:p w:rsidR="00F92B64" w:rsidRPr="006079A1" w:rsidRDefault="00F92B64" w:rsidP="00F92B64">
            <w:pPr>
              <w:pStyle w:val="Odstavecseseznamem"/>
              <w:spacing w:after="0" w:line="240" w:lineRule="auto"/>
              <w:ind w:left="142"/>
              <w:rPr>
                <w:rFonts w:ascii="Arial" w:eastAsia="Times New Roman" w:hAnsi="Arial" w:cs="Arial"/>
                <w:color w:val="000000"/>
                <w:lang w:eastAsia="cs-CZ"/>
              </w:rPr>
            </w:pPr>
          </w:p>
        </w:tc>
      </w:tr>
      <w:tr w:rsidR="00F92B64" w:rsidRPr="006079A1" w:rsidTr="008B6FE9">
        <w:tc>
          <w:tcPr>
            <w:tcW w:w="2281" w:type="dxa"/>
          </w:tcPr>
          <w:p w:rsidR="00F92B64" w:rsidRPr="00DF50AE" w:rsidRDefault="00F92B64" w:rsidP="00DF50AE">
            <w:pPr>
              <w:spacing w:after="0" w:line="240" w:lineRule="auto"/>
              <w:rPr>
                <w:rFonts w:ascii="Arial" w:hAnsi="Arial" w:cs="Arial"/>
              </w:rPr>
            </w:pPr>
          </w:p>
        </w:tc>
        <w:tc>
          <w:tcPr>
            <w:tcW w:w="2569" w:type="dxa"/>
          </w:tcPr>
          <w:p w:rsidR="00F92B64" w:rsidRPr="00DF50AE" w:rsidRDefault="00F92B64" w:rsidP="004A1EC7">
            <w:pPr>
              <w:pStyle w:val="Odstavecseseznamem"/>
              <w:numPr>
                <w:ilvl w:val="0"/>
                <w:numId w:val="73"/>
              </w:numPr>
              <w:spacing w:after="0"/>
              <w:ind w:left="142" w:right="-44" w:hanging="153"/>
              <w:rPr>
                <w:rFonts w:ascii="Arial" w:hAnsi="Arial" w:cs="Arial"/>
              </w:rPr>
            </w:pPr>
            <w:r w:rsidRPr="00DF50AE">
              <w:rPr>
                <w:rFonts w:ascii="Arial" w:hAnsi="Arial" w:cs="Arial"/>
              </w:rPr>
              <w:t>chápe pojem „inspirační zdroj“ a pracuje s hudební předlohou jako se zdrojem inspirace pro hledání, rozšiřování a obohacování vlastního pohybového slovníku</w:t>
            </w:r>
          </w:p>
        </w:tc>
        <w:tc>
          <w:tcPr>
            <w:tcW w:w="2219" w:type="dxa"/>
          </w:tcPr>
          <w:p w:rsidR="00F92B64" w:rsidRPr="00815DDE" w:rsidRDefault="00F92B64" w:rsidP="00100706">
            <w:pPr>
              <w:spacing w:after="0" w:line="240" w:lineRule="auto"/>
              <w:ind w:left="-11"/>
              <w:rPr>
                <w:rFonts w:ascii="Arial" w:hAnsi="Arial" w:cs="Arial"/>
              </w:rPr>
            </w:pPr>
          </w:p>
        </w:tc>
        <w:tc>
          <w:tcPr>
            <w:tcW w:w="2219" w:type="dxa"/>
          </w:tcPr>
          <w:p w:rsidR="00F92B64" w:rsidRPr="006079A1" w:rsidRDefault="00F92B64" w:rsidP="00F92B64">
            <w:pPr>
              <w:pStyle w:val="Odstavecseseznamem"/>
              <w:spacing w:after="0" w:line="240" w:lineRule="auto"/>
              <w:ind w:left="142"/>
              <w:rPr>
                <w:rFonts w:ascii="Arial" w:eastAsia="Times New Roman" w:hAnsi="Arial" w:cs="Arial"/>
                <w:color w:val="000000"/>
                <w:lang w:eastAsia="cs-CZ"/>
              </w:rPr>
            </w:pPr>
          </w:p>
        </w:tc>
      </w:tr>
    </w:tbl>
    <w:p w:rsidR="00231754" w:rsidRDefault="00231754" w:rsidP="00100706">
      <w:pPr>
        <w:spacing w:after="0"/>
        <w:jc w:val="both"/>
        <w:rPr>
          <w:rFonts w:ascii="Arial" w:hAnsi="Arial" w:cs="Arial"/>
          <w:b/>
          <w:bCs/>
          <w:sz w:val="24"/>
          <w:szCs w:val="24"/>
        </w:rPr>
      </w:pPr>
    </w:p>
    <w:p w:rsidR="004F6162" w:rsidRDefault="00A87A27" w:rsidP="008E401B">
      <w:pPr>
        <w:spacing w:after="0"/>
        <w:jc w:val="both"/>
        <w:rPr>
          <w:rFonts w:ascii="Arial" w:hAnsi="Arial" w:cs="Arial"/>
          <w:b/>
          <w:sz w:val="24"/>
          <w:szCs w:val="24"/>
        </w:rPr>
      </w:pPr>
      <w:r w:rsidRPr="00A87A27">
        <w:rPr>
          <w:rFonts w:ascii="Arial" w:hAnsi="Arial" w:cs="Arial"/>
          <w:b/>
          <w:bCs/>
          <w:sz w:val="24"/>
          <w:szCs w:val="24"/>
        </w:rPr>
        <w:t>Vyučovací předmět:</w:t>
      </w:r>
      <w:r>
        <w:rPr>
          <w:rFonts w:ascii="Arial" w:hAnsi="Arial" w:cs="Arial"/>
          <w:b/>
          <w:bCs/>
          <w:sz w:val="24"/>
          <w:szCs w:val="24"/>
        </w:rPr>
        <w:t xml:space="preserve"> </w:t>
      </w:r>
      <w:r w:rsidR="00AF473A">
        <w:rPr>
          <w:rFonts w:ascii="Arial" w:hAnsi="Arial" w:cs="Arial"/>
          <w:b/>
          <w:sz w:val="24"/>
          <w:szCs w:val="24"/>
        </w:rPr>
        <w:t>KLASICKÁ TANEČNÍ TECHNIKA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5707E1" w:rsidRPr="00815DDE" w:rsidTr="008B6FE9">
        <w:tc>
          <w:tcPr>
            <w:tcW w:w="3070" w:type="dxa"/>
          </w:tcPr>
          <w:p w:rsidR="005707E1" w:rsidRPr="00815DDE" w:rsidRDefault="005707E1" w:rsidP="008B6FE9">
            <w:pPr>
              <w:spacing w:after="0" w:line="240" w:lineRule="auto"/>
              <w:jc w:val="both"/>
              <w:rPr>
                <w:rFonts w:ascii="Arial" w:hAnsi="Arial" w:cs="Arial"/>
                <w:b/>
              </w:rPr>
            </w:pPr>
            <w:r>
              <w:rPr>
                <w:rFonts w:ascii="Arial" w:hAnsi="Arial" w:cs="Arial"/>
                <w:b/>
              </w:rPr>
              <w:t>3</w:t>
            </w:r>
            <w:r w:rsidRPr="00815DDE">
              <w:rPr>
                <w:rFonts w:ascii="Arial" w:hAnsi="Arial" w:cs="Arial"/>
                <w:b/>
              </w:rPr>
              <w:t>. ročník</w:t>
            </w:r>
          </w:p>
        </w:tc>
        <w:tc>
          <w:tcPr>
            <w:tcW w:w="3071" w:type="dxa"/>
          </w:tcPr>
          <w:p w:rsidR="005707E1" w:rsidRPr="00815DDE" w:rsidRDefault="005707E1" w:rsidP="008B6FE9">
            <w:pPr>
              <w:spacing w:after="0" w:line="240" w:lineRule="auto"/>
              <w:jc w:val="both"/>
              <w:rPr>
                <w:rFonts w:ascii="Arial" w:hAnsi="Arial" w:cs="Arial"/>
                <w:b/>
              </w:rPr>
            </w:pPr>
            <w:r>
              <w:rPr>
                <w:rFonts w:ascii="Arial" w:hAnsi="Arial" w:cs="Arial"/>
                <w:b/>
              </w:rPr>
              <w:t>4</w:t>
            </w:r>
            <w:r w:rsidRPr="00815DDE">
              <w:rPr>
                <w:rFonts w:ascii="Arial" w:hAnsi="Arial" w:cs="Arial"/>
                <w:b/>
              </w:rPr>
              <w:t>. ročník</w:t>
            </w:r>
          </w:p>
        </w:tc>
        <w:tc>
          <w:tcPr>
            <w:tcW w:w="3071" w:type="dxa"/>
          </w:tcPr>
          <w:p w:rsidR="005707E1" w:rsidRPr="00815DDE" w:rsidRDefault="005707E1" w:rsidP="008B6FE9">
            <w:pPr>
              <w:spacing w:after="0" w:line="240" w:lineRule="auto"/>
              <w:jc w:val="both"/>
              <w:rPr>
                <w:rFonts w:ascii="Arial" w:hAnsi="Arial" w:cs="Arial"/>
                <w:b/>
              </w:rPr>
            </w:pPr>
            <w:r>
              <w:rPr>
                <w:rFonts w:ascii="Arial" w:hAnsi="Arial" w:cs="Arial"/>
                <w:b/>
              </w:rPr>
              <w:t>5</w:t>
            </w:r>
            <w:r w:rsidRPr="00815DDE">
              <w:rPr>
                <w:rFonts w:ascii="Arial" w:hAnsi="Arial" w:cs="Arial"/>
                <w:b/>
              </w:rPr>
              <w:t>. ročník</w:t>
            </w:r>
          </w:p>
        </w:tc>
      </w:tr>
      <w:tr w:rsidR="005707E1" w:rsidRPr="00815DDE" w:rsidTr="008B6FE9">
        <w:tc>
          <w:tcPr>
            <w:tcW w:w="9212" w:type="dxa"/>
            <w:gridSpan w:val="3"/>
          </w:tcPr>
          <w:p w:rsidR="005707E1" w:rsidRPr="00815DDE" w:rsidRDefault="005707E1" w:rsidP="008B6FE9">
            <w:pPr>
              <w:spacing w:after="0" w:line="240" w:lineRule="auto"/>
              <w:jc w:val="both"/>
              <w:rPr>
                <w:rFonts w:ascii="Arial" w:hAnsi="Arial" w:cs="Arial"/>
              </w:rPr>
            </w:pPr>
            <w:r w:rsidRPr="00815DDE">
              <w:rPr>
                <w:rFonts w:ascii="Arial" w:hAnsi="Arial" w:cs="Arial"/>
              </w:rPr>
              <w:t>Žák:</w:t>
            </w:r>
          </w:p>
        </w:tc>
      </w:tr>
      <w:tr w:rsidR="005707E1" w:rsidRPr="00815DDE" w:rsidTr="008B6FE9">
        <w:tc>
          <w:tcPr>
            <w:tcW w:w="3070" w:type="dxa"/>
          </w:tcPr>
          <w:p w:rsidR="005707E1" w:rsidRPr="009842A9" w:rsidRDefault="009842A9" w:rsidP="004A1EC7">
            <w:pPr>
              <w:pStyle w:val="Odstavecseseznamem"/>
              <w:numPr>
                <w:ilvl w:val="0"/>
                <w:numId w:val="74"/>
              </w:numPr>
              <w:spacing w:after="0"/>
              <w:ind w:left="142" w:hanging="153"/>
              <w:rPr>
                <w:rFonts w:ascii="Arial" w:hAnsi="Arial" w:cs="Arial"/>
              </w:rPr>
            </w:pPr>
            <w:r w:rsidRPr="009842A9">
              <w:rPr>
                <w:rFonts w:ascii="Arial" w:hAnsi="Arial" w:cs="Arial"/>
              </w:rPr>
              <w:t xml:space="preserve">předvede základní pozice dolních a horních končetin, </w:t>
            </w:r>
            <w:r w:rsidRPr="009842A9">
              <w:rPr>
                <w:rFonts w:ascii="Arial" w:hAnsi="Arial" w:cs="Arial"/>
              </w:rPr>
              <w:lastRenderedPageBreak/>
              <w:t>postavení čelem i bokem k tyči</w:t>
            </w:r>
          </w:p>
        </w:tc>
        <w:tc>
          <w:tcPr>
            <w:tcW w:w="3071" w:type="dxa"/>
          </w:tcPr>
          <w:p w:rsidR="005707E1" w:rsidRPr="00266B90" w:rsidRDefault="00266B90" w:rsidP="004A1EC7">
            <w:pPr>
              <w:pStyle w:val="Odstavecseseznamem"/>
              <w:numPr>
                <w:ilvl w:val="0"/>
                <w:numId w:val="74"/>
              </w:numPr>
              <w:ind w:left="49" w:hanging="104"/>
              <w:rPr>
                <w:rFonts w:ascii="Arial" w:hAnsi="Arial" w:cs="Arial"/>
              </w:rPr>
            </w:pPr>
            <w:r w:rsidRPr="00266B90">
              <w:rPr>
                <w:rFonts w:ascii="Arial" w:hAnsi="Arial" w:cs="Arial"/>
              </w:rPr>
              <w:lastRenderedPageBreak/>
              <w:t xml:space="preserve">předvede základní prvky klasické taneční techniky u </w:t>
            </w:r>
            <w:r w:rsidRPr="00266B90">
              <w:rPr>
                <w:rFonts w:ascii="Arial" w:hAnsi="Arial" w:cs="Arial"/>
              </w:rPr>
              <w:lastRenderedPageBreak/>
              <w:t>tyče a na volnosti se zaměřením na přenášení váhy těla na stejnou dolní končetinu a správné držení těla</w:t>
            </w:r>
          </w:p>
        </w:tc>
        <w:tc>
          <w:tcPr>
            <w:tcW w:w="3071" w:type="dxa"/>
          </w:tcPr>
          <w:p w:rsidR="005707E1" w:rsidRPr="00266B90" w:rsidRDefault="00266B90" w:rsidP="004A1EC7">
            <w:pPr>
              <w:pStyle w:val="Odstavecseseznamem"/>
              <w:numPr>
                <w:ilvl w:val="0"/>
                <w:numId w:val="74"/>
              </w:numPr>
              <w:ind w:left="49" w:hanging="104"/>
              <w:rPr>
                <w:rFonts w:ascii="Arial" w:hAnsi="Arial" w:cs="Arial"/>
              </w:rPr>
            </w:pPr>
            <w:r w:rsidRPr="00266B90">
              <w:rPr>
                <w:rFonts w:ascii="Arial" w:hAnsi="Arial" w:cs="Arial"/>
              </w:rPr>
              <w:lastRenderedPageBreak/>
              <w:t>předvede základní pohyby, postavení u tyče</w:t>
            </w:r>
          </w:p>
        </w:tc>
      </w:tr>
      <w:tr w:rsidR="005707E1" w:rsidRPr="00815DDE" w:rsidTr="008B6FE9">
        <w:tc>
          <w:tcPr>
            <w:tcW w:w="3070" w:type="dxa"/>
          </w:tcPr>
          <w:p w:rsidR="005707E1" w:rsidRPr="009842A9" w:rsidRDefault="009842A9" w:rsidP="004A1EC7">
            <w:pPr>
              <w:pStyle w:val="Odstavecseseznamem"/>
              <w:numPr>
                <w:ilvl w:val="0"/>
                <w:numId w:val="74"/>
              </w:numPr>
              <w:autoSpaceDE w:val="0"/>
              <w:autoSpaceDN w:val="0"/>
              <w:adjustRightInd w:val="0"/>
              <w:spacing w:after="0" w:line="240" w:lineRule="auto"/>
              <w:ind w:left="142" w:hanging="153"/>
              <w:rPr>
                <w:rFonts w:ascii="Arial" w:hAnsi="Arial" w:cs="Arial"/>
              </w:rPr>
            </w:pPr>
            <w:r w:rsidRPr="009842A9">
              <w:rPr>
                <w:rFonts w:ascii="Arial" w:hAnsi="Arial" w:cs="Arial"/>
              </w:rPr>
              <w:lastRenderedPageBreak/>
              <w:t>předvede základní cvičení u tyče, na volnosti a základy skoků</w:t>
            </w:r>
          </w:p>
        </w:tc>
        <w:tc>
          <w:tcPr>
            <w:tcW w:w="3071" w:type="dxa"/>
          </w:tcPr>
          <w:p w:rsidR="00266B90" w:rsidRPr="00266B90" w:rsidRDefault="00266B90" w:rsidP="004A1EC7">
            <w:pPr>
              <w:pStyle w:val="Odstavecseseznamem"/>
              <w:numPr>
                <w:ilvl w:val="0"/>
                <w:numId w:val="74"/>
              </w:numPr>
              <w:ind w:left="49" w:hanging="104"/>
              <w:rPr>
                <w:rFonts w:ascii="Arial" w:hAnsi="Arial" w:cs="Arial"/>
              </w:rPr>
            </w:pPr>
            <w:r w:rsidRPr="00266B90">
              <w:rPr>
                <w:rFonts w:ascii="Arial" w:hAnsi="Arial" w:cs="Arial"/>
              </w:rPr>
              <w:t>ukáže při tanci smysl pro plynulý harmonický pohyb celého těla s ohledem na změny těžiště a zdokonalování koordinace</w:t>
            </w:r>
          </w:p>
          <w:p w:rsidR="005707E1" w:rsidRPr="00815DDE" w:rsidRDefault="005707E1" w:rsidP="00266B90">
            <w:pPr>
              <w:autoSpaceDE w:val="0"/>
              <w:autoSpaceDN w:val="0"/>
              <w:adjustRightInd w:val="0"/>
              <w:spacing w:after="0" w:line="240" w:lineRule="auto"/>
              <w:ind w:left="49" w:hanging="104"/>
              <w:rPr>
                <w:rFonts w:ascii="Arial" w:hAnsi="Arial" w:cs="Arial"/>
              </w:rPr>
            </w:pPr>
          </w:p>
        </w:tc>
        <w:tc>
          <w:tcPr>
            <w:tcW w:w="3071" w:type="dxa"/>
          </w:tcPr>
          <w:p w:rsidR="005707E1" w:rsidRPr="00266B90" w:rsidRDefault="00266B90" w:rsidP="004A1EC7">
            <w:pPr>
              <w:pStyle w:val="Odstavecseseznamem"/>
              <w:numPr>
                <w:ilvl w:val="0"/>
                <w:numId w:val="74"/>
              </w:numPr>
              <w:autoSpaceDE w:val="0"/>
              <w:autoSpaceDN w:val="0"/>
              <w:adjustRightInd w:val="0"/>
              <w:spacing w:after="0" w:line="240" w:lineRule="auto"/>
              <w:ind w:left="49" w:hanging="104"/>
              <w:rPr>
                <w:rFonts w:ascii="Arial" w:hAnsi="Arial" w:cs="Arial"/>
              </w:rPr>
            </w:pPr>
            <w:r w:rsidRPr="00266B90">
              <w:rPr>
                <w:rFonts w:ascii="Arial" w:hAnsi="Arial" w:cs="Arial"/>
              </w:rPr>
              <w:t>předvede cviky pro rozvíjení síly dolních končetin v průpravě u tyče i na volnosti</w:t>
            </w:r>
          </w:p>
        </w:tc>
      </w:tr>
      <w:tr w:rsidR="005707E1" w:rsidRPr="00815DDE" w:rsidTr="008B6FE9">
        <w:tc>
          <w:tcPr>
            <w:tcW w:w="3070" w:type="dxa"/>
          </w:tcPr>
          <w:p w:rsidR="005707E1" w:rsidRPr="009842A9" w:rsidRDefault="009842A9" w:rsidP="004A1EC7">
            <w:pPr>
              <w:pStyle w:val="Odstavecseseznamem"/>
              <w:numPr>
                <w:ilvl w:val="0"/>
                <w:numId w:val="74"/>
              </w:numPr>
              <w:autoSpaceDE w:val="0"/>
              <w:autoSpaceDN w:val="0"/>
              <w:adjustRightInd w:val="0"/>
              <w:spacing w:after="0" w:line="240" w:lineRule="auto"/>
              <w:ind w:left="142" w:hanging="153"/>
              <w:rPr>
                <w:rFonts w:ascii="Arial" w:hAnsi="Arial" w:cs="Arial"/>
              </w:rPr>
            </w:pPr>
            <w:r w:rsidRPr="009842A9">
              <w:rPr>
                <w:rFonts w:ascii="Arial" w:hAnsi="Arial" w:cs="Arial"/>
              </w:rPr>
              <w:t>předvede otáčky s postupem vpřed se snižováním polohy těžiště</w:t>
            </w:r>
          </w:p>
        </w:tc>
        <w:tc>
          <w:tcPr>
            <w:tcW w:w="3071" w:type="dxa"/>
          </w:tcPr>
          <w:p w:rsidR="005707E1" w:rsidRPr="00266B90" w:rsidRDefault="005707E1" w:rsidP="00047E6B">
            <w:pPr>
              <w:pStyle w:val="Odstavecseseznamem"/>
              <w:autoSpaceDE w:val="0"/>
              <w:autoSpaceDN w:val="0"/>
              <w:adjustRightInd w:val="0"/>
              <w:spacing w:after="0" w:line="240" w:lineRule="auto"/>
              <w:ind w:left="49"/>
              <w:rPr>
                <w:rFonts w:ascii="Arial" w:hAnsi="Arial" w:cs="Arial"/>
              </w:rPr>
            </w:pPr>
          </w:p>
        </w:tc>
        <w:tc>
          <w:tcPr>
            <w:tcW w:w="3071" w:type="dxa"/>
          </w:tcPr>
          <w:p w:rsidR="005707E1" w:rsidRPr="00266B90" w:rsidRDefault="00266B90" w:rsidP="004A1EC7">
            <w:pPr>
              <w:pStyle w:val="Odstavecseseznamem"/>
              <w:numPr>
                <w:ilvl w:val="0"/>
                <w:numId w:val="74"/>
              </w:numPr>
              <w:autoSpaceDE w:val="0"/>
              <w:autoSpaceDN w:val="0"/>
              <w:adjustRightInd w:val="0"/>
              <w:spacing w:after="0" w:line="240" w:lineRule="auto"/>
              <w:ind w:left="49" w:hanging="104"/>
              <w:rPr>
                <w:rFonts w:ascii="Arial" w:hAnsi="Arial" w:cs="Arial"/>
              </w:rPr>
            </w:pPr>
            <w:r w:rsidRPr="00266B90">
              <w:rPr>
                <w:rFonts w:ascii="Arial" w:hAnsi="Arial" w:cs="Arial"/>
              </w:rPr>
              <w:t>uplatní v pohybových vazbách na místě i v pohybu smysl pro plynulý, harmonický, koordinovaný pohyb celého těla, zvládá těžiště</w:t>
            </w:r>
          </w:p>
        </w:tc>
      </w:tr>
      <w:tr w:rsidR="005707E1" w:rsidRPr="00815DDE" w:rsidTr="008B6FE9">
        <w:tc>
          <w:tcPr>
            <w:tcW w:w="3070" w:type="dxa"/>
          </w:tcPr>
          <w:p w:rsidR="005707E1" w:rsidRPr="00266B90" w:rsidRDefault="00266B90" w:rsidP="004A1EC7">
            <w:pPr>
              <w:pStyle w:val="Odstavecseseznamem"/>
              <w:numPr>
                <w:ilvl w:val="0"/>
                <w:numId w:val="74"/>
              </w:numPr>
              <w:autoSpaceDE w:val="0"/>
              <w:autoSpaceDN w:val="0"/>
              <w:adjustRightInd w:val="0"/>
              <w:spacing w:after="0" w:line="240" w:lineRule="auto"/>
              <w:ind w:left="142" w:hanging="153"/>
              <w:rPr>
                <w:rFonts w:ascii="Arial" w:hAnsi="Arial" w:cs="Arial"/>
              </w:rPr>
            </w:pPr>
            <w:r w:rsidRPr="00266B90">
              <w:rPr>
                <w:rFonts w:ascii="Arial" w:hAnsi="Arial" w:cs="Arial"/>
              </w:rPr>
              <w:t>předvede zvládnutí polohy těžiště a pohybové koordinace</w:t>
            </w:r>
          </w:p>
        </w:tc>
        <w:tc>
          <w:tcPr>
            <w:tcW w:w="3071" w:type="dxa"/>
          </w:tcPr>
          <w:p w:rsidR="005707E1" w:rsidRPr="00815DDE" w:rsidRDefault="005707E1" w:rsidP="008B6FE9">
            <w:pPr>
              <w:autoSpaceDE w:val="0"/>
              <w:autoSpaceDN w:val="0"/>
              <w:adjustRightInd w:val="0"/>
              <w:spacing w:after="0" w:line="240" w:lineRule="auto"/>
              <w:ind w:left="142" w:hanging="142"/>
              <w:rPr>
                <w:rFonts w:ascii="Arial" w:hAnsi="Arial" w:cs="Arial"/>
              </w:rPr>
            </w:pPr>
          </w:p>
        </w:tc>
        <w:tc>
          <w:tcPr>
            <w:tcW w:w="3071" w:type="dxa"/>
          </w:tcPr>
          <w:p w:rsidR="005707E1" w:rsidRPr="00815DDE" w:rsidRDefault="005707E1" w:rsidP="008B6FE9">
            <w:pPr>
              <w:spacing w:after="0" w:line="240" w:lineRule="auto"/>
              <w:ind w:left="142" w:hanging="142"/>
              <w:jc w:val="both"/>
              <w:rPr>
                <w:rFonts w:ascii="Arial" w:hAnsi="Arial" w:cs="Arial"/>
              </w:rPr>
            </w:pPr>
          </w:p>
        </w:tc>
      </w:tr>
    </w:tbl>
    <w:p w:rsidR="005707E1" w:rsidRDefault="005707E1" w:rsidP="005707E1">
      <w:pPr>
        <w:jc w:val="both"/>
        <w:rPr>
          <w:rFonts w:ascii="Arial" w:hAnsi="Arial" w:cs="Arial"/>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gridCol w:w="32"/>
      </w:tblGrid>
      <w:tr w:rsidR="005707E1" w:rsidRPr="00815DDE" w:rsidTr="008B6FE9">
        <w:tc>
          <w:tcPr>
            <w:tcW w:w="9354" w:type="dxa"/>
            <w:gridSpan w:val="3"/>
          </w:tcPr>
          <w:p w:rsidR="005707E1" w:rsidRPr="00815DDE" w:rsidRDefault="005707E1" w:rsidP="008B6FE9">
            <w:pPr>
              <w:spacing w:after="0" w:line="240" w:lineRule="auto"/>
              <w:jc w:val="center"/>
              <w:rPr>
                <w:rFonts w:ascii="Arial" w:hAnsi="Arial" w:cs="Arial"/>
                <w:b/>
              </w:rPr>
            </w:pPr>
            <w:r w:rsidRPr="00815DDE">
              <w:rPr>
                <w:rFonts w:ascii="Arial" w:hAnsi="Arial" w:cs="Arial"/>
                <w:b/>
              </w:rPr>
              <w:t>I. STUPEŇ:</w:t>
            </w:r>
          </w:p>
        </w:tc>
      </w:tr>
      <w:tr w:rsidR="005707E1" w:rsidRPr="00815DDE" w:rsidTr="008B6FE9">
        <w:tc>
          <w:tcPr>
            <w:tcW w:w="4503" w:type="dxa"/>
          </w:tcPr>
          <w:p w:rsidR="005707E1" w:rsidRPr="00815DDE" w:rsidRDefault="005707E1" w:rsidP="008B6FE9">
            <w:pPr>
              <w:spacing w:after="0" w:line="240" w:lineRule="auto"/>
              <w:jc w:val="both"/>
              <w:rPr>
                <w:rFonts w:ascii="Arial" w:hAnsi="Arial" w:cs="Arial"/>
                <w:b/>
              </w:rPr>
            </w:pPr>
            <w:r>
              <w:rPr>
                <w:rFonts w:ascii="Arial" w:hAnsi="Arial" w:cs="Arial"/>
                <w:b/>
              </w:rPr>
              <w:t>6</w:t>
            </w:r>
            <w:r w:rsidRPr="00815DDE">
              <w:rPr>
                <w:rFonts w:ascii="Arial" w:hAnsi="Arial" w:cs="Arial"/>
                <w:b/>
              </w:rPr>
              <w:t>. ročník</w:t>
            </w:r>
          </w:p>
        </w:tc>
        <w:tc>
          <w:tcPr>
            <w:tcW w:w="4851" w:type="dxa"/>
            <w:gridSpan w:val="2"/>
          </w:tcPr>
          <w:p w:rsidR="005707E1" w:rsidRPr="00815DDE" w:rsidRDefault="005707E1" w:rsidP="008B6FE9">
            <w:pPr>
              <w:spacing w:after="0" w:line="240" w:lineRule="auto"/>
              <w:jc w:val="both"/>
              <w:rPr>
                <w:rFonts w:ascii="Arial" w:hAnsi="Arial" w:cs="Arial"/>
                <w:b/>
              </w:rPr>
            </w:pPr>
            <w:r>
              <w:rPr>
                <w:rFonts w:ascii="Arial" w:hAnsi="Arial" w:cs="Arial"/>
                <w:b/>
              </w:rPr>
              <w:t>7</w:t>
            </w:r>
            <w:r w:rsidRPr="00815DDE">
              <w:rPr>
                <w:rFonts w:ascii="Arial" w:hAnsi="Arial" w:cs="Arial"/>
                <w:b/>
              </w:rPr>
              <w:t>. ročník</w:t>
            </w:r>
          </w:p>
        </w:tc>
      </w:tr>
      <w:tr w:rsidR="005707E1" w:rsidRPr="00815DDE" w:rsidTr="008B6FE9">
        <w:tc>
          <w:tcPr>
            <w:tcW w:w="9354" w:type="dxa"/>
            <w:gridSpan w:val="3"/>
          </w:tcPr>
          <w:p w:rsidR="005707E1" w:rsidRPr="00815DDE" w:rsidRDefault="005707E1" w:rsidP="008B6FE9">
            <w:pPr>
              <w:spacing w:after="0" w:line="240" w:lineRule="auto"/>
              <w:jc w:val="both"/>
              <w:rPr>
                <w:rFonts w:ascii="Arial" w:hAnsi="Arial" w:cs="Arial"/>
              </w:rPr>
            </w:pPr>
            <w:r w:rsidRPr="00815DDE">
              <w:rPr>
                <w:rFonts w:ascii="Arial" w:hAnsi="Arial" w:cs="Arial"/>
              </w:rPr>
              <w:t>Žák:</w:t>
            </w:r>
          </w:p>
        </w:tc>
      </w:tr>
      <w:tr w:rsidR="001951E5" w:rsidRPr="00815DDE" w:rsidTr="008B6FE9">
        <w:trPr>
          <w:gridAfter w:val="1"/>
          <w:wAfter w:w="32" w:type="dxa"/>
        </w:trPr>
        <w:tc>
          <w:tcPr>
            <w:tcW w:w="9322" w:type="dxa"/>
            <w:gridSpan w:val="2"/>
          </w:tcPr>
          <w:p w:rsidR="001951E5" w:rsidRPr="001951E5" w:rsidRDefault="001951E5" w:rsidP="004A1EC7">
            <w:pPr>
              <w:pStyle w:val="Odstavecseseznamem"/>
              <w:numPr>
                <w:ilvl w:val="0"/>
                <w:numId w:val="126"/>
              </w:numPr>
              <w:spacing w:after="0"/>
              <w:ind w:left="142" w:hanging="153"/>
              <w:rPr>
                <w:rFonts w:ascii="Arial" w:hAnsi="Arial" w:cs="Arial"/>
              </w:rPr>
            </w:pPr>
            <w:r w:rsidRPr="001951E5">
              <w:rPr>
                <w:rFonts w:ascii="Arial" w:hAnsi="Arial" w:cs="Arial"/>
              </w:rPr>
              <w:t>předvede základní pózy klasické taneční techniky se zaměřením na koordinaci pohybu</w:t>
            </w:r>
          </w:p>
        </w:tc>
      </w:tr>
      <w:tr w:rsidR="001951E5" w:rsidRPr="00815DDE" w:rsidTr="008B6FE9">
        <w:trPr>
          <w:gridAfter w:val="1"/>
          <w:wAfter w:w="32" w:type="dxa"/>
        </w:trPr>
        <w:tc>
          <w:tcPr>
            <w:tcW w:w="4503" w:type="dxa"/>
          </w:tcPr>
          <w:p w:rsidR="001951E5" w:rsidRPr="001951E5" w:rsidRDefault="001951E5" w:rsidP="004A1EC7">
            <w:pPr>
              <w:pStyle w:val="Odstavecseseznamem"/>
              <w:numPr>
                <w:ilvl w:val="0"/>
                <w:numId w:val="126"/>
              </w:numPr>
              <w:ind w:left="142" w:hanging="153"/>
              <w:rPr>
                <w:rFonts w:ascii="Arial" w:hAnsi="Arial" w:cs="Arial"/>
              </w:rPr>
            </w:pPr>
            <w:r>
              <w:rPr>
                <w:rFonts w:ascii="Arial" w:hAnsi="Arial" w:cs="Arial"/>
              </w:rPr>
              <w:t>podle svých sc</w:t>
            </w:r>
            <w:r w:rsidR="009A5D95">
              <w:rPr>
                <w:rFonts w:ascii="Arial" w:hAnsi="Arial" w:cs="Arial"/>
              </w:rPr>
              <w:t>h</w:t>
            </w:r>
            <w:r>
              <w:rPr>
                <w:rFonts w:ascii="Arial" w:hAnsi="Arial" w:cs="Arial"/>
              </w:rPr>
              <w:t>opností předvede přirozený taneční</w:t>
            </w:r>
            <w:r w:rsidRPr="0034761C">
              <w:rPr>
                <w:rFonts w:ascii="Arial" w:hAnsi="Arial" w:cs="Arial"/>
              </w:rPr>
              <w:t xml:space="preserve"> projev</w:t>
            </w:r>
          </w:p>
        </w:tc>
        <w:tc>
          <w:tcPr>
            <w:tcW w:w="4819" w:type="dxa"/>
          </w:tcPr>
          <w:p w:rsidR="001951E5" w:rsidRPr="001951E5" w:rsidRDefault="001951E5" w:rsidP="004A1EC7">
            <w:pPr>
              <w:pStyle w:val="Odstavecseseznamem"/>
              <w:numPr>
                <w:ilvl w:val="0"/>
                <w:numId w:val="126"/>
              </w:numPr>
              <w:spacing w:after="0"/>
              <w:ind w:left="142" w:hanging="153"/>
              <w:rPr>
                <w:rFonts w:ascii="Arial" w:hAnsi="Arial" w:cs="Arial"/>
              </w:rPr>
            </w:pPr>
            <w:r w:rsidRPr="001951E5">
              <w:rPr>
                <w:rFonts w:ascii="Arial" w:hAnsi="Arial" w:cs="Arial"/>
              </w:rPr>
              <w:t>žák si uvědomuje principy prováděného pohybu a uplatní ho ve svém pohybovém vyjádření</w:t>
            </w:r>
          </w:p>
        </w:tc>
      </w:tr>
      <w:tr w:rsidR="001951E5" w:rsidRPr="00815DDE" w:rsidTr="008B6FE9">
        <w:trPr>
          <w:gridAfter w:val="1"/>
          <w:wAfter w:w="32" w:type="dxa"/>
        </w:trPr>
        <w:tc>
          <w:tcPr>
            <w:tcW w:w="4503" w:type="dxa"/>
          </w:tcPr>
          <w:p w:rsidR="001951E5" w:rsidRPr="001951E5" w:rsidRDefault="001951E5" w:rsidP="004A1EC7">
            <w:pPr>
              <w:pStyle w:val="Odstavecseseznamem"/>
              <w:numPr>
                <w:ilvl w:val="0"/>
                <w:numId w:val="126"/>
              </w:numPr>
              <w:spacing w:after="0"/>
              <w:ind w:left="142" w:hanging="153"/>
              <w:rPr>
                <w:rFonts w:ascii="Arial" w:hAnsi="Arial" w:cs="Arial"/>
              </w:rPr>
            </w:pPr>
            <w:r w:rsidRPr="001951E5">
              <w:rPr>
                <w:rFonts w:ascii="Arial" w:hAnsi="Arial" w:cs="Arial"/>
              </w:rPr>
              <w:t>pohybové průpravě</w:t>
            </w:r>
            <w:r>
              <w:rPr>
                <w:rFonts w:ascii="Arial" w:hAnsi="Arial" w:cs="Arial"/>
              </w:rPr>
              <w:t xml:space="preserve"> předvede základy uvědomělého</w:t>
            </w:r>
            <w:r w:rsidRPr="001951E5">
              <w:rPr>
                <w:rFonts w:ascii="Arial" w:hAnsi="Arial" w:cs="Arial"/>
              </w:rPr>
              <w:t xml:space="preserve"> centrální</w:t>
            </w:r>
            <w:r>
              <w:rPr>
                <w:rFonts w:ascii="Arial" w:hAnsi="Arial" w:cs="Arial"/>
              </w:rPr>
              <w:t>ho</w:t>
            </w:r>
            <w:r w:rsidRPr="001951E5">
              <w:rPr>
                <w:rFonts w:ascii="Arial" w:hAnsi="Arial" w:cs="Arial"/>
              </w:rPr>
              <w:t xml:space="preserve"> pohyb</w:t>
            </w:r>
            <w:r>
              <w:rPr>
                <w:rFonts w:ascii="Arial" w:hAnsi="Arial" w:cs="Arial"/>
              </w:rPr>
              <w:t>u</w:t>
            </w:r>
          </w:p>
        </w:tc>
        <w:tc>
          <w:tcPr>
            <w:tcW w:w="4819" w:type="dxa"/>
          </w:tcPr>
          <w:p w:rsidR="001951E5" w:rsidRPr="001951E5" w:rsidRDefault="001951E5" w:rsidP="004A1EC7">
            <w:pPr>
              <w:pStyle w:val="Odstavecseseznamem"/>
              <w:numPr>
                <w:ilvl w:val="0"/>
                <w:numId w:val="126"/>
              </w:numPr>
              <w:spacing w:after="0"/>
              <w:ind w:left="142" w:hanging="153"/>
              <w:rPr>
                <w:rFonts w:ascii="Arial" w:hAnsi="Arial" w:cs="Arial"/>
              </w:rPr>
            </w:pPr>
            <w:r w:rsidRPr="001951E5">
              <w:rPr>
                <w:rFonts w:ascii="Arial" w:hAnsi="Arial" w:cs="Arial"/>
              </w:rPr>
              <w:t>při práci s pohybem ukáže charakterové znaky v různých oblastech tanečního umění</w:t>
            </w:r>
          </w:p>
        </w:tc>
      </w:tr>
    </w:tbl>
    <w:p w:rsidR="005707E1" w:rsidRPr="00A87A27" w:rsidRDefault="005707E1" w:rsidP="008E401B">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569"/>
        <w:gridCol w:w="2219"/>
        <w:gridCol w:w="2219"/>
      </w:tblGrid>
      <w:tr w:rsidR="001951E5" w:rsidRPr="00815DDE" w:rsidTr="008B6FE9">
        <w:tc>
          <w:tcPr>
            <w:tcW w:w="9288" w:type="dxa"/>
            <w:gridSpan w:val="4"/>
          </w:tcPr>
          <w:p w:rsidR="001951E5" w:rsidRPr="00815DDE" w:rsidRDefault="001951E5" w:rsidP="008B6FE9">
            <w:pPr>
              <w:spacing w:after="0" w:line="240" w:lineRule="auto"/>
              <w:jc w:val="center"/>
              <w:rPr>
                <w:rFonts w:ascii="Arial" w:hAnsi="Arial" w:cs="Arial"/>
                <w:b/>
              </w:rPr>
            </w:pPr>
            <w:r w:rsidRPr="00815DDE">
              <w:rPr>
                <w:rFonts w:ascii="Arial" w:hAnsi="Arial" w:cs="Arial"/>
                <w:b/>
              </w:rPr>
              <w:t>II. STUPEŇ:</w:t>
            </w:r>
          </w:p>
        </w:tc>
      </w:tr>
      <w:tr w:rsidR="001951E5" w:rsidRPr="00815DDE" w:rsidTr="008B6FE9">
        <w:tc>
          <w:tcPr>
            <w:tcW w:w="2281" w:type="dxa"/>
          </w:tcPr>
          <w:p w:rsidR="001951E5" w:rsidRPr="00815DDE" w:rsidRDefault="001951E5" w:rsidP="008B6FE9">
            <w:pPr>
              <w:spacing w:after="0" w:line="240" w:lineRule="auto"/>
              <w:jc w:val="both"/>
              <w:rPr>
                <w:rFonts w:ascii="Arial" w:hAnsi="Arial" w:cs="Arial"/>
                <w:b/>
              </w:rPr>
            </w:pPr>
            <w:r w:rsidRPr="00815DDE">
              <w:rPr>
                <w:rFonts w:ascii="Arial" w:hAnsi="Arial" w:cs="Arial"/>
                <w:b/>
              </w:rPr>
              <w:t>I. ročník</w:t>
            </w:r>
          </w:p>
        </w:tc>
        <w:tc>
          <w:tcPr>
            <w:tcW w:w="2569" w:type="dxa"/>
          </w:tcPr>
          <w:p w:rsidR="001951E5" w:rsidRPr="00815DDE" w:rsidRDefault="001951E5" w:rsidP="008B6FE9">
            <w:pPr>
              <w:spacing w:after="0" w:line="240" w:lineRule="auto"/>
              <w:jc w:val="both"/>
              <w:rPr>
                <w:rFonts w:ascii="Arial" w:hAnsi="Arial" w:cs="Arial"/>
                <w:b/>
              </w:rPr>
            </w:pPr>
            <w:r w:rsidRPr="00815DDE">
              <w:rPr>
                <w:rFonts w:ascii="Arial" w:hAnsi="Arial" w:cs="Arial"/>
                <w:b/>
              </w:rPr>
              <w:t>II. ročník</w:t>
            </w:r>
          </w:p>
        </w:tc>
        <w:tc>
          <w:tcPr>
            <w:tcW w:w="2219" w:type="dxa"/>
          </w:tcPr>
          <w:p w:rsidR="001951E5" w:rsidRPr="00815DDE" w:rsidRDefault="001951E5" w:rsidP="008B6FE9">
            <w:pPr>
              <w:spacing w:after="0" w:line="240" w:lineRule="auto"/>
              <w:jc w:val="both"/>
              <w:rPr>
                <w:rFonts w:ascii="Arial" w:hAnsi="Arial" w:cs="Arial"/>
                <w:b/>
              </w:rPr>
            </w:pPr>
            <w:r w:rsidRPr="00815DDE">
              <w:rPr>
                <w:rFonts w:ascii="Arial" w:hAnsi="Arial" w:cs="Arial"/>
                <w:b/>
              </w:rPr>
              <w:t>III. ročník</w:t>
            </w:r>
          </w:p>
        </w:tc>
        <w:tc>
          <w:tcPr>
            <w:tcW w:w="2219" w:type="dxa"/>
          </w:tcPr>
          <w:p w:rsidR="001951E5" w:rsidRPr="00815DDE" w:rsidRDefault="001951E5" w:rsidP="008B6FE9">
            <w:pPr>
              <w:spacing w:after="0" w:line="240" w:lineRule="auto"/>
              <w:jc w:val="both"/>
              <w:rPr>
                <w:rFonts w:ascii="Arial" w:hAnsi="Arial" w:cs="Arial"/>
                <w:b/>
              </w:rPr>
            </w:pPr>
            <w:r w:rsidRPr="00815DDE">
              <w:rPr>
                <w:rFonts w:ascii="Arial" w:hAnsi="Arial" w:cs="Arial"/>
                <w:b/>
              </w:rPr>
              <w:t>IV. ročník</w:t>
            </w:r>
          </w:p>
        </w:tc>
      </w:tr>
      <w:tr w:rsidR="001951E5" w:rsidRPr="00815DDE" w:rsidTr="008B6FE9">
        <w:tc>
          <w:tcPr>
            <w:tcW w:w="9288" w:type="dxa"/>
            <w:gridSpan w:val="4"/>
          </w:tcPr>
          <w:p w:rsidR="001951E5" w:rsidRPr="00815DDE" w:rsidRDefault="001951E5" w:rsidP="008B6FE9">
            <w:pPr>
              <w:spacing w:after="0" w:line="240" w:lineRule="auto"/>
              <w:jc w:val="both"/>
              <w:rPr>
                <w:rFonts w:ascii="Arial" w:hAnsi="Arial" w:cs="Arial"/>
              </w:rPr>
            </w:pPr>
            <w:r w:rsidRPr="00815DDE">
              <w:rPr>
                <w:rFonts w:ascii="Arial" w:hAnsi="Arial" w:cs="Arial"/>
              </w:rPr>
              <w:t>Žák:</w:t>
            </w:r>
          </w:p>
        </w:tc>
      </w:tr>
      <w:tr w:rsidR="001951E5" w:rsidRPr="006079A1" w:rsidTr="008B6FE9">
        <w:tc>
          <w:tcPr>
            <w:tcW w:w="2281" w:type="dxa"/>
          </w:tcPr>
          <w:p w:rsidR="001951E5" w:rsidRPr="006079A1" w:rsidRDefault="00D64664" w:rsidP="004A1EC7">
            <w:pPr>
              <w:pStyle w:val="Odstavecseseznamem"/>
              <w:numPr>
                <w:ilvl w:val="0"/>
                <w:numId w:val="73"/>
              </w:numPr>
              <w:spacing w:after="0" w:line="240" w:lineRule="auto"/>
              <w:ind w:left="142" w:hanging="153"/>
              <w:rPr>
                <w:rFonts w:ascii="Arial" w:eastAsia="Times New Roman" w:hAnsi="Arial" w:cs="Arial"/>
                <w:color w:val="000000"/>
                <w:lang w:eastAsia="cs-CZ"/>
              </w:rPr>
            </w:pPr>
            <w:r>
              <w:rPr>
                <w:rFonts w:ascii="Arial" w:hAnsi="Arial" w:cs="Arial"/>
              </w:rPr>
              <w:t>z</w:t>
            </w:r>
            <w:r w:rsidRPr="0034761C">
              <w:rPr>
                <w:rFonts w:ascii="Arial" w:hAnsi="Arial" w:cs="Arial"/>
              </w:rPr>
              <w:t>hodnotí vlastní projev realizovaný v rámci tanečního vystoupení a jeho přípravy</w:t>
            </w:r>
          </w:p>
        </w:tc>
        <w:tc>
          <w:tcPr>
            <w:tcW w:w="2569" w:type="dxa"/>
          </w:tcPr>
          <w:p w:rsidR="001951E5" w:rsidRPr="006079A1" w:rsidRDefault="00D64664" w:rsidP="004A1EC7">
            <w:pPr>
              <w:pStyle w:val="Odstavecseseznamem"/>
              <w:numPr>
                <w:ilvl w:val="0"/>
                <w:numId w:val="73"/>
              </w:numPr>
              <w:spacing w:after="0" w:line="240" w:lineRule="auto"/>
              <w:ind w:left="142" w:hanging="153"/>
              <w:rPr>
                <w:rFonts w:ascii="Arial" w:eastAsia="Times New Roman" w:hAnsi="Arial" w:cs="Arial"/>
                <w:color w:val="000000"/>
                <w:lang w:eastAsia="cs-CZ"/>
              </w:rPr>
            </w:pPr>
            <w:r w:rsidRPr="0034761C">
              <w:rPr>
                <w:rFonts w:ascii="Arial" w:hAnsi="Arial" w:cs="Arial"/>
              </w:rPr>
              <w:t>vnímá a hodností obsah choreografie</w:t>
            </w:r>
          </w:p>
        </w:tc>
        <w:tc>
          <w:tcPr>
            <w:tcW w:w="2219" w:type="dxa"/>
          </w:tcPr>
          <w:p w:rsidR="001951E5" w:rsidRPr="006079A1" w:rsidRDefault="00EB7741" w:rsidP="004A1EC7">
            <w:pPr>
              <w:pStyle w:val="Odstavecseseznamem"/>
              <w:numPr>
                <w:ilvl w:val="0"/>
                <w:numId w:val="73"/>
              </w:numPr>
              <w:spacing w:after="0" w:line="240" w:lineRule="auto"/>
              <w:ind w:left="142" w:hanging="153"/>
              <w:rPr>
                <w:rFonts w:ascii="Arial" w:eastAsia="Times New Roman" w:hAnsi="Arial" w:cs="Arial"/>
                <w:color w:val="000000"/>
                <w:lang w:eastAsia="cs-CZ"/>
              </w:rPr>
            </w:pPr>
            <w:r>
              <w:rPr>
                <w:rFonts w:ascii="Arial" w:hAnsi="Arial" w:cs="Arial"/>
              </w:rPr>
              <w:t xml:space="preserve">předvede pohyb v tanečním prostoru, který </w:t>
            </w:r>
            <w:r w:rsidRPr="0034761C">
              <w:rPr>
                <w:rFonts w:ascii="Arial" w:hAnsi="Arial" w:cs="Arial"/>
              </w:rPr>
              <w:t>dokonale vnímá</w:t>
            </w:r>
          </w:p>
        </w:tc>
        <w:tc>
          <w:tcPr>
            <w:tcW w:w="2219" w:type="dxa"/>
          </w:tcPr>
          <w:p w:rsidR="001951E5" w:rsidRPr="00EB7741" w:rsidRDefault="00EB7741" w:rsidP="004A1EC7">
            <w:pPr>
              <w:pStyle w:val="Odstavecseseznamem"/>
              <w:numPr>
                <w:ilvl w:val="0"/>
                <w:numId w:val="127"/>
              </w:numPr>
              <w:spacing w:after="0"/>
              <w:ind w:left="161" w:hanging="134"/>
              <w:rPr>
                <w:rFonts w:ascii="Arial" w:hAnsi="Arial" w:cs="Arial"/>
              </w:rPr>
            </w:pPr>
            <w:r w:rsidRPr="00EB7741">
              <w:rPr>
                <w:rFonts w:ascii="Arial" w:hAnsi="Arial" w:cs="Arial"/>
              </w:rPr>
              <w:t>žák vytvoří individuálně nebo skupině vlastní choreografii a využije všechny získané dovednosti</w:t>
            </w:r>
          </w:p>
        </w:tc>
      </w:tr>
      <w:tr w:rsidR="001951E5" w:rsidRPr="006079A1" w:rsidTr="008B6FE9">
        <w:tc>
          <w:tcPr>
            <w:tcW w:w="2281" w:type="dxa"/>
          </w:tcPr>
          <w:p w:rsidR="001951E5" w:rsidRPr="006079A1" w:rsidRDefault="00D64664" w:rsidP="004A1EC7">
            <w:pPr>
              <w:pStyle w:val="Odstavecseseznamem"/>
              <w:numPr>
                <w:ilvl w:val="0"/>
                <w:numId w:val="73"/>
              </w:numPr>
              <w:spacing w:after="0" w:line="240" w:lineRule="auto"/>
              <w:ind w:left="142" w:hanging="153"/>
              <w:rPr>
                <w:rFonts w:ascii="Arial" w:eastAsia="Times New Roman" w:hAnsi="Arial" w:cs="Arial"/>
                <w:color w:val="000000"/>
                <w:lang w:eastAsia="cs-CZ"/>
              </w:rPr>
            </w:pPr>
            <w:r w:rsidRPr="0034761C">
              <w:rPr>
                <w:rFonts w:ascii="Arial" w:hAnsi="Arial" w:cs="Arial"/>
              </w:rPr>
              <w:t>p</w:t>
            </w:r>
            <w:r>
              <w:rPr>
                <w:rFonts w:ascii="Arial" w:hAnsi="Arial" w:cs="Arial"/>
              </w:rPr>
              <w:t>ředvede</w:t>
            </w:r>
            <w:r w:rsidRPr="0034761C">
              <w:rPr>
                <w:rFonts w:ascii="Arial" w:hAnsi="Arial" w:cs="Arial"/>
              </w:rPr>
              <w:t xml:space="preserve"> úkoly větší náročnosti v různých oblastech tanečního umění</w:t>
            </w:r>
          </w:p>
        </w:tc>
        <w:tc>
          <w:tcPr>
            <w:tcW w:w="2569" w:type="dxa"/>
          </w:tcPr>
          <w:p w:rsidR="001951E5" w:rsidRPr="00D64664" w:rsidRDefault="00D64664" w:rsidP="004A1EC7">
            <w:pPr>
              <w:pStyle w:val="Odstavecseseznamem"/>
              <w:numPr>
                <w:ilvl w:val="0"/>
                <w:numId w:val="73"/>
              </w:numPr>
              <w:spacing w:after="0"/>
              <w:ind w:left="129" w:hanging="166"/>
              <w:rPr>
                <w:rFonts w:ascii="Arial" w:hAnsi="Arial" w:cs="Arial"/>
              </w:rPr>
            </w:pPr>
            <w:r w:rsidRPr="00D64664">
              <w:rPr>
                <w:rFonts w:ascii="Arial" w:hAnsi="Arial" w:cs="Arial"/>
              </w:rPr>
              <w:t>žák použ</w:t>
            </w:r>
            <w:r w:rsidR="00EB7741">
              <w:rPr>
                <w:rFonts w:ascii="Arial" w:hAnsi="Arial" w:cs="Arial"/>
              </w:rPr>
              <w:t>ije</w:t>
            </w:r>
            <w:r w:rsidRPr="00D64664">
              <w:rPr>
                <w:rFonts w:ascii="Arial" w:hAnsi="Arial" w:cs="Arial"/>
              </w:rPr>
              <w:t xml:space="preserve"> k improvizaci osobitého pohybového vyjádření</w:t>
            </w:r>
          </w:p>
        </w:tc>
        <w:tc>
          <w:tcPr>
            <w:tcW w:w="2219" w:type="dxa"/>
          </w:tcPr>
          <w:p w:rsidR="001951E5" w:rsidRPr="00EB7741" w:rsidRDefault="00EB7741" w:rsidP="004A1EC7">
            <w:pPr>
              <w:pStyle w:val="Odstavecseseznamem"/>
              <w:numPr>
                <w:ilvl w:val="0"/>
                <w:numId w:val="73"/>
              </w:numPr>
              <w:spacing w:after="0"/>
              <w:ind w:left="112" w:hanging="183"/>
              <w:rPr>
                <w:rFonts w:ascii="Arial" w:hAnsi="Arial" w:cs="Arial"/>
              </w:rPr>
            </w:pPr>
            <w:r w:rsidRPr="00EB7741">
              <w:rPr>
                <w:rFonts w:ascii="Arial" w:hAnsi="Arial" w:cs="Arial"/>
              </w:rPr>
              <w:t>žák doplní ostatní tanečníky při jejich tanečním pohybu v prostoru</w:t>
            </w:r>
          </w:p>
        </w:tc>
        <w:tc>
          <w:tcPr>
            <w:tcW w:w="2219" w:type="dxa"/>
          </w:tcPr>
          <w:p w:rsidR="001951E5" w:rsidRPr="00231754" w:rsidRDefault="00EB7741" w:rsidP="004A1EC7">
            <w:pPr>
              <w:pStyle w:val="Odstavecseseznamem"/>
              <w:numPr>
                <w:ilvl w:val="0"/>
                <w:numId w:val="127"/>
              </w:numPr>
              <w:spacing w:after="0"/>
              <w:ind w:left="161" w:hanging="134"/>
              <w:rPr>
                <w:rFonts w:ascii="Arial" w:hAnsi="Arial" w:cs="Arial"/>
              </w:rPr>
            </w:pPr>
            <w:r w:rsidRPr="00EB7741">
              <w:rPr>
                <w:rFonts w:ascii="Arial" w:hAnsi="Arial" w:cs="Arial"/>
              </w:rPr>
              <w:t>se zapojí při scénickém řešení (návrh kostýmů, rekvizit)</w:t>
            </w:r>
          </w:p>
        </w:tc>
      </w:tr>
    </w:tbl>
    <w:p w:rsidR="00732988" w:rsidRPr="001951E5" w:rsidRDefault="008E401B" w:rsidP="00231754">
      <w:pPr>
        <w:pStyle w:val="Nadpis2"/>
        <w:numPr>
          <w:ilvl w:val="0"/>
          <w:numId w:val="0"/>
        </w:numPr>
        <w:ind w:left="1002" w:hanging="576"/>
        <w:jc w:val="both"/>
        <w:rPr>
          <w:rFonts w:ascii="Arial" w:hAnsi="Arial" w:cs="Arial"/>
          <w:color w:val="auto"/>
        </w:rPr>
      </w:pPr>
      <w:bookmarkStart w:id="57" w:name="_Toc316200764"/>
      <w:r>
        <w:rPr>
          <w:rFonts w:ascii="Arial" w:hAnsi="Arial" w:cs="Arial"/>
          <w:color w:val="auto"/>
        </w:rPr>
        <w:t xml:space="preserve">Vyučovací předmět - </w:t>
      </w:r>
      <w:r w:rsidR="00732988" w:rsidRPr="008E401B">
        <w:rPr>
          <w:rFonts w:ascii="Arial" w:hAnsi="Arial" w:cs="Arial"/>
          <w:color w:val="auto"/>
        </w:rPr>
        <w:t>klasicky tanec</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6"/>
        <w:gridCol w:w="1974"/>
        <w:gridCol w:w="1735"/>
        <w:gridCol w:w="3733"/>
      </w:tblGrid>
      <w:tr w:rsidR="001951E5" w:rsidRPr="00815DDE" w:rsidTr="008B6FE9">
        <w:tc>
          <w:tcPr>
            <w:tcW w:w="9288" w:type="dxa"/>
            <w:gridSpan w:val="4"/>
          </w:tcPr>
          <w:p w:rsidR="001951E5" w:rsidRPr="00815DDE" w:rsidRDefault="001951E5" w:rsidP="008B6FE9">
            <w:pPr>
              <w:spacing w:after="0" w:line="240" w:lineRule="auto"/>
              <w:jc w:val="center"/>
              <w:rPr>
                <w:rFonts w:ascii="Arial" w:hAnsi="Arial" w:cs="Arial"/>
                <w:b/>
              </w:rPr>
            </w:pPr>
            <w:r>
              <w:rPr>
                <w:rFonts w:ascii="Arial" w:hAnsi="Arial" w:cs="Arial"/>
                <w:b/>
              </w:rPr>
              <w:t>I</w:t>
            </w:r>
            <w:r w:rsidRPr="00815DDE">
              <w:rPr>
                <w:rFonts w:ascii="Arial" w:hAnsi="Arial" w:cs="Arial"/>
                <w:b/>
              </w:rPr>
              <w:t>. STUPEŇ:</w:t>
            </w:r>
          </w:p>
        </w:tc>
      </w:tr>
      <w:tr w:rsidR="001951E5" w:rsidRPr="00815DDE" w:rsidTr="009A5D95">
        <w:tc>
          <w:tcPr>
            <w:tcW w:w="1846" w:type="dxa"/>
          </w:tcPr>
          <w:p w:rsidR="001951E5" w:rsidRPr="00815DDE" w:rsidRDefault="001951E5" w:rsidP="008B6FE9">
            <w:pPr>
              <w:spacing w:after="0" w:line="240" w:lineRule="auto"/>
              <w:jc w:val="both"/>
              <w:rPr>
                <w:rFonts w:ascii="Arial" w:hAnsi="Arial" w:cs="Arial"/>
                <w:b/>
              </w:rPr>
            </w:pPr>
            <w:r>
              <w:rPr>
                <w:rFonts w:ascii="Arial" w:hAnsi="Arial" w:cs="Arial"/>
                <w:b/>
              </w:rPr>
              <w:t>4</w:t>
            </w:r>
            <w:r w:rsidRPr="00815DDE">
              <w:rPr>
                <w:rFonts w:ascii="Arial" w:hAnsi="Arial" w:cs="Arial"/>
                <w:b/>
              </w:rPr>
              <w:t>. ročník</w:t>
            </w:r>
          </w:p>
        </w:tc>
        <w:tc>
          <w:tcPr>
            <w:tcW w:w="1974" w:type="dxa"/>
          </w:tcPr>
          <w:p w:rsidR="001951E5" w:rsidRPr="00815DDE" w:rsidRDefault="001951E5" w:rsidP="008B6FE9">
            <w:pPr>
              <w:spacing w:after="0" w:line="240" w:lineRule="auto"/>
              <w:jc w:val="both"/>
              <w:rPr>
                <w:rFonts w:ascii="Arial" w:hAnsi="Arial" w:cs="Arial"/>
                <w:b/>
              </w:rPr>
            </w:pPr>
            <w:r>
              <w:rPr>
                <w:rFonts w:ascii="Arial" w:hAnsi="Arial" w:cs="Arial"/>
                <w:b/>
              </w:rPr>
              <w:t>5</w:t>
            </w:r>
            <w:r w:rsidRPr="00815DDE">
              <w:rPr>
                <w:rFonts w:ascii="Arial" w:hAnsi="Arial" w:cs="Arial"/>
                <w:b/>
              </w:rPr>
              <w:t>. ročník</w:t>
            </w:r>
          </w:p>
        </w:tc>
        <w:tc>
          <w:tcPr>
            <w:tcW w:w="1735" w:type="dxa"/>
          </w:tcPr>
          <w:p w:rsidR="001951E5" w:rsidRPr="00815DDE" w:rsidRDefault="001951E5" w:rsidP="008B6FE9">
            <w:pPr>
              <w:spacing w:after="0" w:line="240" w:lineRule="auto"/>
              <w:jc w:val="both"/>
              <w:rPr>
                <w:rFonts w:ascii="Arial" w:hAnsi="Arial" w:cs="Arial"/>
                <w:b/>
              </w:rPr>
            </w:pPr>
            <w:r>
              <w:rPr>
                <w:rFonts w:ascii="Arial" w:hAnsi="Arial" w:cs="Arial"/>
                <w:b/>
              </w:rPr>
              <w:t>6</w:t>
            </w:r>
            <w:r w:rsidRPr="00815DDE">
              <w:rPr>
                <w:rFonts w:ascii="Arial" w:hAnsi="Arial" w:cs="Arial"/>
                <w:b/>
              </w:rPr>
              <w:t>. ročník</w:t>
            </w:r>
          </w:p>
        </w:tc>
        <w:tc>
          <w:tcPr>
            <w:tcW w:w="3733" w:type="dxa"/>
          </w:tcPr>
          <w:p w:rsidR="001951E5" w:rsidRPr="00815DDE" w:rsidRDefault="001951E5" w:rsidP="008B6FE9">
            <w:pPr>
              <w:spacing w:after="0" w:line="240" w:lineRule="auto"/>
              <w:jc w:val="both"/>
              <w:rPr>
                <w:rFonts w:ascii="Arial" w:hAnsi="Arial" w:cs="Arial"/>
                <w:b/>
              </w:rPr>
            </w:pPr>
            <w:r>
              <w:rPr>
                <w:rFonts w:ascii="Arial" w:hAnsi="Arial" w:cs="Arial"/>
                <w:b/>
              </w:rPr>
              <w:t>7</w:t>
            </w:r>
            <w:r w:rsidRPr="00815DDE">
              <w:rPr>
                <w:rFonts w:ascii="Arial" w:hAnsi="Arial" w:cs="Arial"/>
                <w:b/>
              </w:rPr>
              <w:t>. ročník</w:t>
            </w:r>
          </w:p>
        </w:tc>
      </w:tr>
      <w:tr w:rsidR="001951E5" w:rsidRPr="00815DDE" w:rsidTr="008B6FE9">
        <w:tc>
          <w:tcPr>
            <w:tcW w:w="9288" w:type="dxa"/>
            <w:gridSpan w:val="4"/>
          </w:tcPr>
          <w:p w:rsidR="001951E5" w:rsidRPr="00815DDE" w:rsidRDefault="001951E5" w:rsidP="008B6FE9">
            <w:pPr>
              <w:spacing w:after="0" w:line="240" w:lineRule="auto"/>
              <w:jc w:val="both"/>
              <w:rPr>
                <w:rFonts w:ascii="Arial" w:hAnsi="Arial" w:cs="Arial"/>
              </w:rPr>
            </w:pPr>
            <w:r w:rsidRPr="00815DDE">
              <w:rPr>
                <w:rFonts w:ascii="Arial" w:hAnsi="Arial" w:cs="Arial"/>
              </w:rPr>
              <w:t>Žák:</w:t>
            </w:r>
          </w:p>
        </w:tc>
      </w:tr>
      <w:tr w:rsidR="009A5D95" w:rsidRPr="006079A1" w:rsidTr="009A5D95">
        <w:tc>
          <w:tcPr>
            <w:tcW w:w="5555" w:type="dxa"/>
            <w:gridSpan w:val="3"/>
          </w:tcPr>
          <w:p w:rsidR="009A5D95" w:rsidRPr="009A5D95" w:rsidRDefault="009A5D95" w:rsidP="004A1EC7">
            <w:pPr>
              <w:pStyle w:val="Odstavecseseznamem"/>
              <w:numPr>
                <w:ilvl w:val="0"/>
                <w:numId w:val="127"/>
              </w:numPr>
              <w:spacing w:after="0"/>
              <w:ind w:left="142" w:hanging="153"/>
              <w:rPr>
                <w:rFonts w:ascii="Arial" w:hAnsi="Arial" w:cs="Arial"/>
              </w:rPr>
            </w:pPr>
            <w:r>
              <w:rPr>
                <w:rFonts w:ascii="Arial" w:hAnsi="Arial" w:cs="Arial"/>
              </w:rPr>
              <w:t>provede pohybové</w:t>
            </w:r>
            <w:r w:rsidRPr="009A5D95">
              <w:rPr>
                <w:rFonts w:ascii="Arial" w:hAnsi="Arial" w:cs="Arial"/>
              </w:rPr>
              <w:t xml:space="preserve"> úkoly větší techn</w:t>
            </w:r>
            <w:r>
              <w:rPr>
                <w:rFonts w:ascii="Arial" w:hAnsi="Arial" w:cs="Arial"/>
              </w:rPr>
              <w:t xml:space="preserve">ické a obsahové </w:t>
            </w:r>
            <w:r>
              <w:rPr>
                <w:rFonts w:ascii="Arial" w:hAnsi="Arial" w:cs="Arial"/>
              </w:rPr>
              <w:lastRenderedPageBreak/>
              <w:t>náročnosti v různých oblastech</w:t>
            </w:r>
            <w:r w:rsidRPr="009A5D95">
              <w:rPr>
                <w:rFonts w:ascii="Arial" w:hAnsi="Arial" w:cs="Arial"/>
              </w:rPr>
              <w:t xml:space="preserve"> tanečního umění</w:t>
            </w:r>
          </w:p>
        </w:tc>
        <w:tc>
          <w:tcPr>
            <w:tcW w:w="3733" w:type="dxa"/>
          </w:tcPr>
          <w:p w:rsidR="009A5D95" w:rsidRPr="009A5D95" w:rsidRDefault="009A5D95" w:rsidP="004A1EC7">
            <w:pPr>
              <w:pStyle w:val="Odstavecseseznamem"/>
              <w:numPr>
                <w:ilvl w:val="0"/>
                <w:numId w:val="127"/>
              </w:numPr>
              <w:spacing w:after="0"/>
              <w:ind w:left="142" w:hanging="153"/>
              <w:rPr>
                <w:rFonts w:ascii="Arial" w:hAnsi="Arial" w:cs="Arial"/>
              </w:rPr>
            </w:pPr>
            <w:r>
              <w:rPr>
                <w:rFonts w:ascii="Arial" w:hAnsi="Arial" w:cs="Arial"/>
              </w:rPr>
              <w:lastRenderedPageBreak/>
              <w:t>v</w:t>
            </w:r>
            <w:r w:rsidRPr="009A5D95">
              <w:rPr>
                <w:rFonts w:ascii="Arial" w:hAnsi="Arial" w:cs="Arial"/>
              </w:rPr>
              <w:t xml:space="preserve">ědomě aplikuje zásady a </w:t>
            </w:r>
            <w:r w:rsidRPr="009A5D95">
              <w:rPr>
                <w:rFonts w:ascii="Arial" w:hAnsi="Arial" w:cs="Arial"/>
              </w:rPr>
              <w:lastRenderedPageBreak/>
              <w:t xml:space="preserve">zákonitosti optimálního </w:t>
            </w:r>
            <w:r>
              <w:rPr>
                <w:rFonts w:ascii="Arial" w:hAnsi="Arial" w:cs="Arial"/>
              </w:rPr>
              <w:t>postaveni těla a jeho jednotlivý</w:t>
            </w:r>
            <w:r w:rsidRPr="009A5D95">
              <w:rPr>
                <w:rFonts w:ascii="Arial" w:hAnsi="Arial" w:cs="Arial"/>
              </w:rPr>
              <w:t>ch částí při pohybu v prostoru,</w:t>
            </w:r>
            <w:r w:rsidR="00047E6B">
              <w:rPr>
                <w:rFonts w:ascii="Arial" w:hAnsi="Arial" w:cs="Arial"/>
              </w:rPr>
              <w:t xml:space="preserve"> </w:t>
            </w:r>
            <w:r w:rsidRPr="009A5D95">
              <w:rPr>
                <w:rFonts w:ascii="Arial" w:hAnsi="Arial" w:cs="Arial"/>
              </w:rPr>
              <w:t>ve skupině,</w:t>
            </w:r>
            <w:r w:rsidR="00047E6B">
              <w:rPr>
                <w:rFonts w:ascii="Arial" w:hAnsi="Arial" w:cs="Arial"/>
              </w:rPr>
              <w:t xml:space="preserve"> </w:t>
            </w:r>
            <w:r w:rsidRPr="009A5D95">
              <w:rPr>
                <w:rFonts w:ascii="Arial" w:hAnsi="Arial" w:cs="Arial"/>
              </w:rPr>
              <w:t xml:space="preserve">s rekvizitou </w:t>
            </w:r>
            <w:r>
              <w:rPr>
                <w:rFonts w:ascii="Arial" w:hAnsi="Arial" w:cs="Arial"/>
              </w:rPr>
              <w:t xml:space="preserve">a </w:t>
            </w:r>
            <w:r w:rsidRPr="009A5D95">
              <w:rPr>
                <w:rFonts w:ascii="Arial" w:hAnsi="Arial" w:cs="Arial"/>
              </w:rPr>
              <w:t>či pohybu s partnerem.</w:t>
            </w:r>
          </w:p>
        </w:tc>
      </w:tr>
      <w:tr w:rsidR="009A5D95" w:rsidRPr="006079A1" w:rsidTr="009A5D95">
        <w:tc>
          <w:tcPr>
            <w:tcW w:w="5555" w:type="dxa"/>
            <w:gridSpan w:val="3"/>
          </w:tcPr>
          <w:p w:rsidR="009A5D95" w:rsidRPr="009A5D95" w:rsidRDefault="009A5D95" w:rsidP="004A1EC7">
            <w:pPr>
              <w:pStyle w:val="Odstavecseseznamem"/>
              <w:numPr>
                <w:ilvl w:val="0"/>
                <w:numId w:val="127"/>
              </w:numPr>
              <w:spacing w:after="0"/>
              <w:ind w:left="142" w:hanging="153"/>
              <w:rPr>
                <w:rFonts w:ascii="Arial" w:hAnsi="Arial" w:cs="Arial"/>
              </w:rPr>
            </w:pPr>
            <w:r>
              <w:rPr>
                <w:rFonts w:ascii="Arial" w:hAnsi="Arial" w:cs="Arial"/>
              </w:rPr>
              <w:lastRenderedPageBreak/>
              <w:t>při improvizaci použije</w:t>
            </w:r>
            <w:r w:rsidRPr="009A5D95">
              <w:rPr>
                <w:rFonts w:ascii="Arial" w:hAnsi="Arial" w:cs="Arial"/>
              </w:rPr>
              <w:t xml:space="preserve"> techniku a dbá na čistotu jejího provedení</w:t>
            </w:r>
          </w:p>
        </w:tc>
        <w:tc>
          <w:tcPr>
            <w:tcW w:w="3733" w:type="dxa"/>
          </w:tcPr>
          <w:p w:rsidR="009A5D95" w:rsidRPr="009A5D95" w:rsidRDefault="009A5D95" w:rsidP="004A1EC7">
            <w:pPr>
              <w:pStyle w:val="Odstavecseseznamem"/>
              <w:numPr>
                <w:ilvl w:val="0"/>
                <w:numId w:val="127"/>
              </w:numPr>
              <w:spacing w:after="0"/>
              <w:ind w:left="142" w:hanging="153"/>
              <w:rPr>
                <w:rFonts w:ascii="Arial" w:hAnsi="Arial" w:cs="Arial"/>
              </w:rPr>
            </w:pPr>
            <w:r>
              <w:rPr>
                <w:rFonts w:ascii="Arial" w:hAnsi="Arial" w:cs="Arial"/>
              </w:rPr>
              <w:t>se zorientuje</w:t>
            </w:r>
            <w:r w:rsidRPr="009A5D95">
              <w:rPr>
                <w:rFonts w:ascii="Arial" w:hAnsi="Arial" w:cs="Arial"/>
              </w:rPr>
              <w:t xml:space="preserve"> v dané hudební předloze a dokáže ji vyjádřit pohybem,</w:t>
            </w:r>
            <w:r>
              <w:rPr>
                <w:rFonts w:ascii="Arial" w:hAnsi="Arial" w:cs="Arial"/>
              </w:rPr>
              <w:t xml:space="preserve"> interpretuje zadaný</w:t>
            </w:r>
            <w:r w:rsidRPr="009A5D95">
              <w:rPr>
                <w:rFonts w:ascii="Arial" w:hAnsi="Arial" w:cs="Arial"/>
              </w:rPr>
              <w:t xml:space="preserve"> pohybový úkol</w:t>
            </w:r>
          </w:p>
        </w:tc>
      </w:tr>
      <w:tr w:rsidR="009A5D95" w:rsidRPr="006079A1" w:rsidTr="009A5D95">
        <w:tc>
          <w:tcPr>
            <w:tcW w:w="5555" w:type="dxa"/>
            <w:gridSpan w:val="3"/>
          </w:tcPr>
          <w:p w:rsidR="009A5D95" w:rsidRPr="009A5D95" w:rsidRDefault="009A5D95" w:rsidP="004A1EC7">
            <w:pPr>
              <w:pStyle w:val="Odstavecseseznamem"/>
              <w:numPr>
                <w:ilvl w:val="0"/>
                <w:numId w:val="127"/>
              </w:numPr>
              <w:spacing w:after="0"/>
              <w:ind w:left="142" w:hanging="153"/>
              <w:rPr>
                <w:rFonts w:ascii="Arial" w:hAnsi="Arial" w:cs="Arial"/>
              </w:rPr>
            </w:pPr>
            <w:r>
              <w:rPr>
                <w:rFonts w:ascii="Arial" w:hAnsi="Arial" w:cs="Arial"/>
              </w:rPr>
              <w:t>u</w:t>
            </w:r>
            <w:r w:rsidRPr="009A5D95">
              <w:rPr>
                <w:rFonts w:ascii="Arial" w:hAnsi="Arial" w:cs="Arial"/>
              </w:rPr>
              <w:t>vědomuje si svůj pohyb v čase a v prostoru a vnímá vnější a vnitřní prostor</w:t>
            </w:r>
          </w:p>
        </w:tc>
        <w:tc>
          <w:tcPr>
            <w:tcW w:w="3733" w:type="dxa"/>
          </w:tcPr>
          <w:p w:rsidR="009A5D95" w:rsidRPr="009A5D95" w:rsidRDefault="009A5D95" w:rsidP="004A1EC7">
            <w:pPr>
              <w:pStyle w:val="Odstavecseseznamem"/>
              <w:numPr>
                <w:ilvl w:val="0"/>
                <w:numId w:val="127"/>
              </w:numPr>
              <w:spacing w:after="0"/>
              <w:ind w:left="142" w:hanging="153"/>
              <w:rPr>
                <w:rFonts w:ascii="Arial" w:hAnsi="Arial" w:cs="Arial"/>
              </w:rPr>
            </w:pPr>
            <w:r>
              <w:rPr>
                <w:rFonts w:ascii="Arial" w:hAnsi="Arial" w:cs="Arial"/>
              </w:rPr>
              <w:t>Rozpozná</w:t>
            </w:r>
            <w:r w:rsidRPr="009A5D95">
              <w:rPr>
                <w:rFonts w:ascii="Arial" w:hAnsi="Arial" w:cs="Arial"/>
              </w:rPr>
              <w:t>,</w:t>
            </w:r>
            <w:r>
              <w:rPr>
                <w:rFonts w:ascii="Arial" w:hAnsi="Arial" w:cs="Arial"/>
              </w:rPr>
              <w:t xml:space="preserve"> kultivuje a respektuje svá</w:t>
            </w:r>
            <w:r w:rsidRPr="009A5D95">
              <w:rPr>
                <w:rFonts w:ascii="Arial" w:hAnsi="Arial" w:cs="Arial"/>
              </w:rPr>
              <w:t xml:space="preserve"> specifika</w:t>
            </w:r>
          </w:p>
        </w:tc>
      </w:tr>
      <w:tr w:rsidR="009A5D95" w:rsidRPr="006079A1" w:rsidTr="009A5D95">
        <w:tc>
          <w:tcPr>
            <w:tcW w:w="5555" w:type="dxa"/>
            <w:gridSpan w:val="3"/>
          </w:tcPr>
          <w:p w:rsidR="009A5D95" w:rsidRPr="009A5D95" w:rsidRDefault="009A5D95" w:rsidP="004A1EC7">
            <w:pPr>
              <w:pStyle w:val="Odstavecseseznamem"/>
              <w:numPr>
                <w:ilvl w:val="0"/>
                <w:numId w:val="127"/>
              </w:numPr>
              <w:spacing w:after="0" w:line="240" w:lineRule="auto"/>
              <w:ind w:left="142" w:hanging="153"/>
              <w:rPr>
                <w:rFonts w:ascii="Arial" w:eastAsia="Times New Roman" w:hAnsi="Arial" w:cs="Arial"/>
                <w:lang w:eastAsia="cs-CZ"/>
              </w:rPr>
            </w:pPr>
            <w:r>
              <w:rPr>
                <w:rFonts w:ascii="Arial" w:hAnsi="Arial" w:cs="Arial"/>
              </w:rPr>
              <w:t>vyt</w:t>
            </w:r>
            <w:r w:rsidRPr="009A5D95">
              <w:rPr>
                <w:rFonts w:ascii="Arial" w:hAnsi="Arial" w:cs="Arial"/>
              </w:rPr>
              <w:t>voří individuálně nebo ve skupině vlastní choreografie a využívá získané pohybové dovednosti</w:t>
            </w:r>
          </w:p>
        </w:tc>
        <w:tc>
          <w:tcPr>
            <w:tcW w:w="3733" w:type="dxa"/>
          </w:tcPr>
          <w:p w:rsidR="009A5D95" w:rsidRPr="009A5D95" w:rsidRDefault="009A5D95" w:rsidP="004A1EC7">
            <w:pPr>
              <w:pStyle w:val="Odstavecseseznamem"/>
              <w:numPr>
                <w:ilvl w:val="0"/>
                <w:numId w:val="127"/>
              </w:numPr>
              <w:spacing w:after="0"/>
              <w:ind w:left="142" w:hanging="153"/>
              <w:rPr>
                <w:rFonts w:ascii="Arial" w:hAnsi="Arial" w:cs="Arial"/>
              </w:rPr>
            </w:pPr>
            <w:r w:rsidRPr="009A5D95">
              <w:rPr>
                <w:rFonts w:ascii="Arial" w:hAnsi="Arial" w:cs="Arial"/>
              </w:rPr>
              <w:t>ztvární</w:t>
            </w:r>
            <w:r>
              <w:rPr>
                <w:rFonts w:ascii="Arial" w:hAnsi="Arial" w:cs="Arial"/>
              </w:rPr>
              <w:t xml:space="preserve"> tvořivě hudební a nehudební</w:t>
            </w:r>
            <w:r w:rsidRPr="009A5D95">
              <w:rPr>
                <w:rFonts w:ascii="Arial" w:hAnsi="Arial" w:cs="Arial"/>
              </w:rPr>
              <w:t xml:space="preserve"> podmět</w:t>
            </w:r>
            <w:r>
              <w:rPr>
                <w:rFonts w:ascii="Arial" w:hAnsi="Arial" w:cs="Arial"/>
              </w:rPr>
              <w:t>y</w:t>
            </w:r>
          </w:p>
        </w:tc>
      </w:tr>
      <w:tr w:rsidR="009A5D95" w:rsidRPr="006079A1" w:rsidTr="009A5D95">
        <w:tc>
          <w:tcPr>
            <w:tcW w:w="5555" w:type="dxa"/>
            <w:gridSpan w:val="3"/>
          </w:tcPr>
          <w:p w:rsidR="009A5D95" w:rsidRPr="009A5D95" w:rsidRDefault="009A5D95" w:rsidP="004A1EC7">
            <w:pPr>
              <w:pStyle w:val="Odstavecseseznamem"/>
              <w:numPr>
                <w:ilvl w:val="0"/>
                <w:numId w:val="127"/>
              </w:numPr>
              <w:spacing w:after="0"/>
              <w:ind w:left="142" w:hanging="153"/>
              <w:rPr>
                <w:rFonts w:ascii="Arial" w:hAnsi="Arial" w:cs="Arial"/>
              </w:rPr>
            </w:pPr>
            <w:r>
              <w:rPr>
                <w:rFonts w:ascii="Arial" w:hAnsi="Arial" w:cs="Arial"/>
              </w:rPr>
              <w:t>zapojí se při scénickém řešení</w:t>
            </w:r>
            <w:r w:rsidRPr="009A5D95">
              <w:rPr>
                <w:rFonts w:ascii="Arial" w:hAnsi="Arial" w:cs="Arial"/>
              </w:rPr>
              <w:t xml:space="preserve"> chor</w:t>
            </w:r>
            <w:r>
              <w:rPr>
                <w:rFonts w:ascii="Arial" w:hAnsi="Arial" w:cs="Arial"/>
              </w:rPr>
              <w:t xml:space="preserve">eografie </w:t>
            </w:r>
            <w:r w:rsidRPr="009A5D95">
              <w:rPr>
                <w:rFonts w:ascii="Arial" w:hAnsi="Arial" w:cs="Arial"/>
              </w:rPr>
              <w:t xml:space="preserve">díla </w:t>
            </w:r>
          </w:p>
        </w:tc>
        <w:tc>
          <w:tcPr>
            <w:tcW w:w="3733" w:type="dxa"/>
          </w:tcPr>
          <w:p w:rsidR="009A5D95" w:rsidRPr="009A5D95" w:rsidRDefault="009A5D95" w:rsidP="004A1EC7">
            <w:pPr>
              <w:pStyle w:val="Odstavecseseznamem"/>
              <w:numPr>
                <w:ilvl w:val="0"/>
                <w:numId w:val="127"/>
              </w:numPr>
              <w:spacing w:after="0" w:line="240" w:lineRule="auto"/>
              <w:ind w:left="142" w:hanging="153"/>
              <w:rPr>
                <w:rFonts w:ascii="Arial" w:eastAsia="Times New Roman" w:hAnsi="Arial" w:cs="Arial"/>
                <w:lang w:eastAsia="cs-CZ"/>
              </w:rPr>
            </w:pPr>
            <w:r>
              <w:rPr>
                <w:rFonts w:ascii="Arial" w:hAnsi="Arial" w:cs="Arial"/>
              </w:rPr>
              <w:t>podílí</w:t>
            </w:r>
            <w:r w:rsidRPr="009A5D95">
              <w:rPr>
                <w:rFonts w:ascii="Arial" w:hAnsi="Arial" w:cs="Arial"/>
              </w:rPr>
              <w:t xml:space="preserve"> se na tvorbě taneční kompozice</w:t>
            </w:r>
          </w:p>
        </w:tc>
      </w:tr>
      <w:tr w:rsidR="009A5D95" w:rsidRPr="006079A1" w:rsidTr="009A5D95">
        <w:tc>
          <w:tcPr>
            <w:tcW w:w="5555" w:type="dxa"/>
            <w:gridSpan w:val="3"/>
          </w:tcPr>
          <w:p w:rsidR="009A5D95" w:rsidRPr="009A5D95" w:rsidRDefault="009A5D95" w:rsidP="009A5D95">
            <w:pPr>
              <w:spacing w:after="0" w:line="240" w:lineRule="auto"/>
              <w:ind w:left="142" w:hanging="153"/>
              <w:rPr>
                <w:rFonts w:ascii="Arial" w:eastAsia="Times New Roman" w:hAnsi="Arial" w:cs="Arial"/>
                <w:lang w:eastAsia="cs-CZ"/>
              </w:rPr>
            </w:pPr>
          </w:p>
        </w:tc>
        <w:tc>
          <w:tcPr>
            <w:tcW w:w="3733" w:type="dxa"/>
          </w:tcPr>
          <w:p w:rsidR="009A5D95" w:rsidRPr="009A5D95" w:rsidRDefault="009A5D95" w:rsidP="004A1EC7">
            <w:pPr>
              <w:pStyle w:val="Odstavecseseznamem"/>
              <w:numPr>
                <w:ilvl w:val="0"/>
                <w:numId w:val="127"/>
              </w:numPr>
              <w:spacing w:after="0"/>
              <w:ind w:left="142" w:hanging="153"/>
              <w:rPr>
                <w:rFonts w:ascii="Arial" w:hAnsi="Arial" w:cs="Arial"/>
              </w:rPr>
            </w:pPr>
            <w:r>
              <w:rPr>
                <w:rFonts w:ascii="Arial" w:hAnsi="Arial" w:cs="Arial"/>
              </w:rPr>
              <w:t>při práci ve skupině s ostatní</w:t>
            </w:r>
            <w:r w:rsidRPr="009A5D95">
              <w:rPr>
                <w:rFonts w:ascii="Arial" w:hAnsi="Arial" w:cs="Arial"/>
              </w:rPr>
              <w:t xml:space="preserve">mi </w:t>
            </w:r>
            <w:r>
              <w:rPr>
                <w:rFonts w:ascii="Arial" w:hAnsi="Arial" w:cs="Arial"/>
              </w:rPr>
              <w:t>se</w:t>
            </w:r>
            <w:r w:rsidRPr="009A5D95">
              <w:rPr>
                <w:rFonts w:ascii="Arial" w:hAnsi="Arial" w:cs="Arial"/>
              </w:rPr>
              <w:t xml:space="preserve"> účinně zapoj</w:t>
            </w:r>
            <w:r>
              <w:rPr>
                <w:rFonts w:ascii="Arial" w:hAnsi="Arial" w:cs="Arial"/>
              </w:rPr>
              <w:t>í</w:t>
            </w:r>
            <w:r w:rsidRPr="009A5D95">
              <w:rPr>
                <w:rFonts w:ascii="Arial" w:hAnsi="Arial" w:cs="Arial"/>
              </w:rPr>
              <w:t xml:space="preserve"> do nejrůznějších činností.</w:t>
            </w:r>
          </w:p>
        </w:tc>
      </w:tr>
    </w:tbl>
    <w:p w:rsidR="001951E5" w:rsidRDefault="001951E5">
      <w:pPr>
        <w:spacing w:after="0" w:line="240" w:lineRule="auto"/>
      </w:pPr>
    </w:p>
    <w:p w:rsidR="001951E5" w:rsidRDefault="001951E5">
      <w:pPr>
        <w:spacing w:after="0" w:line="240" w:lineRule="auto"/>
      </w:pPr>
      <w:r>
        <w:br w:type="page"/>
      </w:r>
    </w:p>
    <w:p w:rsidR="00764F86" w:rsidRPr="00815DDE" w:rsidRDefault="00047E6B" w:rsidP="00764F86">
      <w:pPr>
        <w:pStyle w:val="Nadpis1"/>
        <w:jc w:val="both"/>
        <w:rPr>
          <w:rFonts w:ascii="Arial" w:hAnsi="Arial" w:cs="Arial"/>
          <w:color w:val="auto"/>
        </w:rPr>
      </w:pPr>
      <w:bookmarkStart w:id="58" w:name="_Toc316200765"/>
      <w:r>
        <w:rPr>
          <w:rFonts w:ascii="Arial" w:hAnsi="Arial" w:cs="Arial"/>
          <w:color w:val="auto"/>
        </w:rPr>
        <w:lastRenderedPageBreak/>
        <w:t>VZDĚLÁVACÍ OBSAH</w:t>
      </w:r>
      <w:r w:rsidR="00764F86" w:rsidRPr="00815DDE">
        <w:rPr>
          <w:rFonts w:ascii="Arial" w:hAnsi="Arial" w:cs="Arial"/>
          <w:color w:val="auto"/>
        </w:rPr>
        <w:t xml:space="preserve"> LITERÁRNĚ-DRAMATICKÉHO  OBORU</w:t>
      </w:r>
      <w:bookmarkEnd w:id="58"/>
    </w:p>
    <w:p w:rsidR="00BD7AAA" w:rsidRPr="00815DDE" w:rsidRDefault="00BD7AAA" w:rsidP="00BD7AAA">
      <w:pPr>
        <w:jc w:val="both"/>
        <w:rPr>
          <w:rFonts w:ascii="Arial" w:hAnsi="Arial" w:cs="Arial"/>
        </w:rPr>
      </w:pPr>
    </w:p>
    <w:tbl>
      <w:tblPr>
        <w:tblW w:w="9180" w:type="dxa"/>
        <w:tblBorders>
          <w:top w:val="nil"/>
          <w:left w:val="nil"/>
          <w:bottom w:val="nil"/>
          <w:right w:val="nil"/>
        </w:tblBorders>
        <w:tblLayout w:type="fixed"/>
        <w:tblLook w:val="0000"/>
      </w:tblPr>
      <w:tblGrid>
        <w:gridCol w:w="2235"/>
        <w:gridCol w:w="568"/>
        <w:gridCol w:w="711"/>
        <w:gridCol w:w="714"/>
        <w:gridCol w:w="567"/>
        <w:gridCol w:w="709"/>
        <w:gridCol w:w="567"/>
        <w:gridCol w:w="703"/>
        <w:gridCol w:w="567"/>
        <w:gridCol w:w="567"/>
        <w:gridCol w:w="486"/>
        <w:gridCol w:w="83"/>
        <w:gridCol w:w="703"/>
      </w:tblGrid>
      <w:tr w:rsidR="001F0051" w:rsidRPr="005063BB" w:rsidTr="004D55A5">
        <w:trPr>
          <w:gridAfter w:val="2"/>
          <w:wAfter w:w="786" w:type="dxa"/>
          <w:trHeight w:val="140"/>
        </w:trPr>
        <w:tc>
          <w:tcPr>
            <w:tcW w:w="8394" w:type="dxa"/>
            <w:gridSpan w:val="11"/>
          </w:tcPr>
          <w:p w:rsidR="00507396" w:rsidRDefault="001F0051" w:rsidP="004D55A5">
            <w:pPr>
              <w:pStyle w:val="Default"/>
              <w:rPr>
                <w:rFonts w:ascii="Arial" w:hAnsi="Arial" w:cs="Arial"/>
                <w:b/>
                <w:bCs/>
                <w:i/>
                <w:iCs/>
                <w:sz w:val="22"/>
                <w:szCs w:val="22"/>
                <w:u w:val="single"/>
              </w:rPr>
            </w:pPr>
            <w:r w:rsidRPr="005063BB">
              <w:rPr>
                <w:rFonts w:ascii="Arial" w:hAnsi="Arial" w:cs="Arial"/>
                <w:b/>
                <w:bCs/>
                <w:sz w:val="22"/>
                <w:szCs w:val="22"/>
                <w:u w:val="single"/>
              </w:rPr>
              <w:t xml:space="preserve">Studijní zaměření: </w:t>
            </w:r>
            <w:r w:rsidRPr="005063BB">
              <w:rPr>
                <w:rFonts w:ascii="Arial" w:hAnsi="Arial" w:cs="Arial"/>
                <w:b/>
                <w:bCs/>
                <w:i/>
                <w:iCs/>
                <w:sz w:val="22"/>
                <w:szCs w:val="22"/>
                <w:u w:val="single"/>
              </w:rPr>
              <w:t xml:space="preserve">Dramatická a literární tvorba </w:t>
            </w:r>
          </w:p>
          <w:p w:rsidR="001F0051" w:rsidRPr="005063BB" w:rsidRDefault="001F0051" w:rsidP="004D55A5">
            <w:pPr>
              <w:pStyle w:val="Default"/>
              <w:rPr>
                <w:rFonts w:ascii="Arial" w:hAnsi="Arial" w:cs="Arial"/>
                <w:sz w:val="22"/>
                <w:szCs w:val="22"/>
              </w:rPr>
            </w:pPr>
            <w:r w:rsidRPr="005063BB">
              <w:rPr>
                <w:rFonts w:ascii="Arial" w:hAnsi="Arial" w:cs="Arial"/>
                <w:b/>
                <w:bCs/>
                <w:sz w:val="22"/>
                <w:szCs w:val="22"/>
              </w:rPr>
              <w:t>Literárně-dramatický obor – základní studium I. stupně</w:t>
            </w:r>
          </w:p>
        </w:tc>
      </w:tr>
      <w:tr w:rsidR="004D55A5" w:rsidRPr="00815DDE" w:rsidTr="004D5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235" w:type="dxa"/>
            <w:vMerge w:val="restart"/>
          </w:tcPr>
          <w:p w:rsidR="004D55A5" w:rsidRPr="00815DDE" w:rsidRDefault="004D55A5" w:rsidP="004B1565">
            <w:pPr>
              <w:spacing w:after="0" w:line="240" w:lineRule="auto"/>
              <w:jc w:val="both"/>
              <w:rPr>
                <w:rFonts w:ascii="Arial" w:hAnsi="Arial" w:cs="Arial"/>
                <w:b/>
              </w:rPr>
            </w:pPr>
          </w:p>
        </w:tc>
        <w:tc>
          <w:tcPr>
            <w:tcW w:w="4539" w:type="dxa"/>
            <w:gridSpan w:val="7"/>
            <w:vAlign w:val="center"/>
          </w:tcPr>
          <w:p w:rsidR="004D55A5" w:rsidRPr="00815DDE" w:rsidRDefault="004D55A5" w:rsidP="004B1565">
            <w:pPr>
              <w:spacing w:after="0" w:line="240" w:lineRule="auto"/>
              <w:jc w:val="center"/>
              <w:rPr>
                <w:rFonts w:ascii="Arial" w:hAnsi="Arial" w:cs="Arial"/>
                <w:b/>
              </w:rPr>
            </w:pPr>
            <w:r w:rsidRPr="00815DDE">
              <w:rPr>
                <w:rFonts w:ascii="Arial" w:hAnsi="Arial" w:cs="Arial"/>
                <w:b/>
              </w:rPr>
              <w:t>I. stupeň</w:t>
            </w:r>
          </w:p>
        </w:tc>
        <w:tc>
          <w:tcPr>
            <w:tcW w:w="2406" w:type="dxa"/>
            <w:gridSpan w:val="5"/>
          </w:tcPr>
          <w:p w:rsidR="004D55A5" w:rsidRPr="00815DDE" w:rsidRDefault="004D55A5" w:rsidP="004B1565">
            <w:pPr>
              <w:spacing w:after="0" w:line="240" w:lineRule="auto"/>
              <w:jc w:val="center"/>
              <w:rPr>
                <w:rFonts w:ascii="Arial" w:hAnsi="Arial" w:cs="Arial"/>
                <w:b/>
              </w:rPr>
            </w:pPr>
            <w:r>
              <w:rPr>
                <w:rFonts w:ascii="Arial" w:hAnsi="Arial" w:cs="Arial"/>
                <w:b/>
              </w:rPr>
              <w:t>I</w:t>
            </w:r>
            <w:r w:rsidRPr="00815DDE">
              <w:rPr>
                <w:rFonts w:ascii="Arial" w:hAnsi="Arial" w:cs="Arial"/>
                <w:b/>
              </w:rPr>
              <w:t>I. stupeň</w:t>
            </w:r>
          </w:p>
        </w:tc>
      </w:tr>
      <w:tr w:rsidR="004D55A5" w:rsidRPr="00815DDE" w:rsidTr="004D5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235" w:type="dxa"/>
            <w:vMerge/>
          </w:tcPr>
          <w:p w:rsidR="004D55A5" w:rsidRPr="00815DDE" w:rsidRDefault="004D55A5" w:rsidP="004B1565">
            <w:pPr>
              <w:spacing w:after="0" w:line="240" w:lineRule="auto"/>
              <w:jc w:val="both"/>
              <w:rPr>
                <w:rFonts w:ascii="Arial" w:hAnsi="Arial" w:cs="Arial"/>
                <w:b/>
              </w:rPr>
            </w:pPr>
          </w:p>
        </w:tc>
        <w:tc>
          <w:tcPr>
            <w:tcW w:w="568" w:type="dxa"/>
            <w:vAlign w:val="center"/>
          </w:tcPr>
          <w:p w:rsidR="004D55A5" w:rsidRPr="00815DDE" w:rsidRDefault="004D55A5" w:rsidP="004B1565">
            <w:pPr>
              <w:spacing w:after="0" w:line="240" w:lineRule="auto"/>
              <w:ind w:left="-4"/>
              <w:jc w:val="center"/>
              <w:rPr>
                <w:rFonts w:ascii="Arial" w:hAnsi="Arial" w:cs="Arial"/>
                <w:b/>
              </w:rPr>
            </w:pPr>
            <w:r w:rsidRPr="00815DDE">
              <w:rPr>
                <w:rFonts w:ascii="Arial" w:hAnsi="Arial" w:cs="Arial"/>
                <w:b/>
              </w:rPr>
              <w:t>1.r</w:t>
            </w:r>
          </w:p>
        </w:tc>
        <w:tc>
          <w:tcPr>
            <w:tcW w:w="711" w:type="dxa"/>
            <w:vAlign w:val="center"/>
          </w:tcPr>
          <w:p w:rsidR="004D55A5" w:rsidRPr="00815DDE" w:rsidRDefault="004D55A5" w:rsidP="004B1565">
            <w:pPr>
              <w:spacing w:after="0" w:line="240" w:lineRule="auto"/>
              <w:ind w:left="-4"/>
              <w:jc w:val="center"/>
              <w:rPr>
                <w:rFonts w:ascii="Arial" w:hAnsi="Arial" w:cs="Arial"/>
                <w:b/>
              </w:rPr>
            </w:pPr>
            <w:r w:rsidRPr="00815DDE">
              <w:rPr>
                <w:rFonts w:ascii="Arial" w:hAnsi="Arial" w:cs="Arial"/>
                <w:b/>
              </w:rPr>
              <w:t>2.r</w:t>
            </w:r>
          </w:p>
        </w:tc>
        <w:tc>
          <w:tcPr>
            <w:tcW w:w="714" w:type="dxa"/>
            <w:vAlign w:val="center"/>
          </w:tcPr>
          <w:p w:rsidR="004D55A5" w:rsidRPr="00815DDE" w:rsidRDefault="004D55A5" w:rsidP="004B1565">
            <w:pPr>
              <w:spacing w:after="0" w:line="240" w:lineRule="auto"/>
              <w:ind w:left="-4"/>
              <w:jc w:val="center"/>
              <w:rPr>
                <w:rFonts w:ascii="Arial" w:hAnsi="Arial" w:cs="Arial"/>
                <w:b/>
              </w:rPr>
            </w:pPr>
            <w:r w:rsidRPr="00815DDE">
              <w:rPr>
                <w:rFonts w:ascii="Arial" w:hAnsi="Arial" w:cs="Arial"/>
                <w:b/>
              </w:rPr>
              <w:t>3.r</w:t>
            </w:r>
          </w:p>
        </w:tc>
        <w:tc>
          <w:tcPr>
            <w:tcW w:w="567" w:type="dxa"/>
            <w:vAlign w:val="center"/>
          </w:tcPr>
          <w:p w:rsidR="004D55A5" w:rsidRPr="00815DDE" w:rsidRDefault="004D55A5" w:rsidP="004B1565">
            <w:pPr>
              <w:spacing w:after="0" w:line="240" w:lineRule="auto"/>
              <w:ind w:left="-4"/>
              <w:jc w:val="center"/>
              <w:rPr>
                <w:rFonts w:ascii="Arial" w:hAnsi="Arial" w:cs="Arial"/>
                <w:b/>
              </w:rPr>
            </w:pPr>
            <w:r w:rsidRPr="00815DDE">
              <w:rPr>
                <w:rFonts w:ascii="Arial" w:hAnsi="Arial" w:cs="Arial"/>
                <w:b/>
              </w:rPr>
              <w:t>4.r</w:t>
            </w:r>
          </w:p>
        </w:tc>
        <w:tc>
          <w:tcPr>
            <w:tcW w:w="709" w:type="dxa"/>
            <w:vAlign w:val="center"/>
          </w:tcPr>
          <w:p w:rsidR="004D55A5" w:rsidRPr="00815DDE" w:rsidRDefault="004D55A5" w:rsidP="004B1565">
            <w:pPr>
              <w:spacing w:after="0" w:line="240" w:lineRule="auto"/>
              <w:ind w:left="-4"/>
              <w:jc w:val="center"/>
              <w:rPr>
                <w:rFonts w:ascii="Arial" w:hAnsi="Arial" w:cs="Arial"/>
                <w:b/>
              </w:rPr>
            </w:pPr>
            <w:r w:rsidRPr="00815DDE">
              <w:rPr>
                <w:rFonts w:ascii="Arial" w:hAnsi="Arial" w:cs="Arial"/>
                <w:b/>
              </w:rPr>
              <w:t>5.r</w:t>
            </w:r>
          </w:p>
        </w:tc>
        <w:tc>
          <w:tcPr>
            <w:tcW w:w="567" w:type="dxa"/>
            <w:vAlign w:val="center"/>
          </w:tcPr>
          <w:p w:rsidR="004D55A5" w:rsidRPr="00815DDE" w:rsidRDefault="004D55A5" w:rsidP="004B1565">
            <w:pPr>
              <w:spacing w:after="0" w:line="240" w:lineRule="auto"/>
              <w:ind w:left="-4"/>
              <w:jc w:val="center"/>
              <w:rPr>
                <w:rFonts w:ascii="Arial" w:hAnsi="Arial" w:cs="Arial"/>
                <w:b/>
              </w:rPr>
            </w:pPr>
            <w:r w:rsidRPr="00815DDE">
              <w:rPr>
                <w:rFonts w:ascii="Arial" w:hAnsi="Arial" w:cs="Arial"/>
                <w:b/>
              </w:rPr>
              <w:t>6.r</w:t>
            </w:r>
          </w:p>
        </w:tc>
        <w:tc>
          <w:tcPr>
            <w:tcW w:w="703" w:type="dxa"/>
            <w:vAlign w:val="center"/>
          </w:tcPr>
          <w:p w:rsidR="004D55A5" w:rsidRPr="00815DDE" w:rsidRDefault="004D55A5" w:rsidP="004B1565">
            <w:pPr>
              <w:spacing w:after="0" w:line="240" w:lineRule="auto"/>
              <w:ind w:left="-4"/>
              <w:jc w:val="center"/>
              <w:rPr>
                <w:rFonts w:ascii="Arial" w:hAnsi="Arial" w:cs="Arial"/>
                <w:b/>
              </w:rPr>
            </w:pPr>
            <w:r w:rsidRPr="00815DDE">
              <w:rPr>
                <w:rFonts w:ascii="Arial" w:hAnsi="Arial" w:cs="Arial"/>
                <w:b/>
              </w:rPr>
              <w:t>7.r</w:t>
            </w:r>
          </w:p>
        </w:tc>
        <w:tc>
          <w:tcPr>
            <w:tcW w:w="567" w:type="dxa"/>
          </w:tcPr>
          <w:p w:rsidR="004D55A5" w:rsidRPr="00815DDE" w:rsidRDefault="004D55A5" w:rsidP="004B1565">
            <w:pPr>
              <w:spacing w:after="0" w:line="240" w:lineRule="auto"/>
              <w:ind w:left="-4"/>
              <w:jc w:val="center"/>
              <w:rPr>
                <w:rFonts w:ascii="Arial" w:hAnsi="Arial" w:cs="Arial"/>
                <w:b/>
              </w:rPr>
            </w:pPr>
            <w:r>
              <w:rPr>
                <w:rFonts w:ascii="Arial" w:hAnsi="Arial" w:cs="Arial"/>
                <w:b/>
              </w:rPr>
              <w:t>I.r</w:t>
            </w:r>
          </w:p>
        </w:tc>
        <w:tc>
          <w:tcPr>
            <w:tcW w:w="567" w:type="dxa"/>
          </w:tcPr>
          <w:p w:rsidR="004D55A5" w:rsidRPr="00815DDE" w:rsidRDefault="004D55A5" w:rsidP="004B1565">
            <w:pPr>
              <w:spacing w:after="0" w:line="240" w:lineRule="auto"/>
              <w:ind w:left="-4"/>
              <w:jc w:val="center"/>
              <w:rPr>
                <w:rFonts w:ascii="Arial" w:hAnsi="Arial" w:cs="Arial"/>
                <w:b/>
              </w:rPr>
            </w:pPr>
            <w:r>
              <w:rPr>
                <w:rFonts w:ascii="Arial" w:hAnsi="Arial" w:cs="Arial"/>
                <w:b/>
              </w:rPr>
              <w:t>II.r</w:t>
            </w:r>
          </w:p>
        </w:tc>
        <w:tc>
          <w:tcPr>
            <w:tcW w:w="569" w:type="dxa"/>
            <w:gridSpan w:val="2"/>
          </w:tcPr>
          <w:p w:rsidR="004D55A5" w:rsidRPr="00815DDE" w:rsidRDefault="004D55A5" w:rsidP="004B1565">
            <w:pPr>
              <w:spacing w:after="0" w:line="240" w:lineRule="auto"/>
              <w:ind w:left="-4"/>
              <w:jc w:val="center"/>
              <w:rPr>
                <w:rFonts w:ascii="Arial" w:hAnsi="Arial" w:cs="Arial"/>
                <w:b/>
              </w:rPr>
            </w:pPr>
            <w:r>
              <w:rPr>
                <w:rFonts w:ascii="Arial" w:hAnsi="Arial" w:cs="Arial"/>
                <w:b/>
              </w:rPr>
              <w:t>III.r</w:t>
            </w:r>
          </w:p>
        </w:tc>
        <w:tc>
          <w:tcPr>
            <w:tcW w:w="703" w:type="dxa"/>
          </w:tcPr>
          <w:p w:rsidR="004D55A5" w:rsidRPr="00815DDE" w:rsidRDefault="004D55A5" w:rsidP="004B1565">
            <w:pPr>
              <w:spacing w:after="0" w:line="240" w:lineRule="auto"/>
              <w:ind w:left="-4"/>
              <w:jc w:val="center"/>
              <w:rPr>
                <w:rFonts w:ascii="Arial" w:hAnsi="Arial" w:cs="Arial"/>
                <w:b/>
              </w:rPr>
            </w:pPr>
            <w:r>
              <w:rPr>
                <w:rFonts w:ascii="Arial" w:hAnsi="Arial" w:cs="Arial"/>
                <w:b/>
              </w:rPr>
              <w:t>IV.r</w:t>
            </w:r>
          </w:p>
        </w:tc>
      </w:tr>
      <w:tr w:rsidR="004D55A5" w:rsidRPr="00815DDE" w:rsidTr="004D5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235" w:type="dxa"/>
            <w:vAlign w:val="center"/>
          </w:tcPr>
          <w:p w:rsidR="004D55A5" w:rsidRPr="00815DDE" w:rsidRDefault="004D55A5" w:rsidP="004B1565">
            <w:pPr>
              <w:spacing w:after="0" w:line="240" w:lineRule="auto"/>
              <w:rPr>
                <w:rFonts w:ascii="Arial" w:hAnsi="Arial" w:cs="Arial"/>
              </w:rPr>
            </w:pPr>
            <w:r>
              <w:rPr>
                <w:rFonts w:ascii="Arial" w:hAnsi="Arial" w:cs="Arial"/>
              </w:rPr>
              <w:t>Dramatická průprava</w:t>
            </w:r>
          </w:p>
        </w:tc>
        <w:tc>
          <w:tcPr>
            <w:tcW w:w="568" w:type="dxa"/>
            <w:vAlign w:val="center"/>
          </w:tcPr>
          <w:p w:rsidR="004D55A5" w:rsidRPr="00815DDE" w:rsidRDefault="004D55A5" w:rsidP="004B1565">
            <w:pPr>
              <w:spacing w:after="0" w:line="240" w:lineRule="auto"/>
              <w:ind w:left="-4"/>
              <w:jc w:val="center"/>
              <w:rPr>
                <w:rFonts w:ascii="Arial" w:hAnsi="Arial" w:cs="Arial"/>
              </w:rPr>
            </w:pPr>
            <w:r>
              <w:rPr>
                <w:rFonts w:ascii="Arial" w:hAnsi="Arial" w:cs="Arial"/>
              </w:rPr>
              <w:t>2</w:t>
            </w:r>
          </w:p>
        </w:tc>
        <w:tc>
          <w:tcPr>
            <w:tcW w:w="711" w:type="dxa"/>
            <w:vAlign w:val="center"/>
          </w:tcPr>
          <w:p w:rsidR="004D55A5" w:rsidRPr="00815DDE" w:rsidRDefault="004D55A5" w:rsidP="004B1565">
            <w:pPr>
              <w:spacing w:after="0" w:line="240" w:lineRule="auto"/>
              <w:ind w:left="-4"/>
              <w:jc w:val="center"/>
              <w:rPr>
                <w:rFonts w:ascii="Arial" w:hAnsi="Arial" w:cs="Arial"/>
              </w:rPr>
            </w:pPr>
            <w:r>
              <w:rPr>
                <w:rFonts w:ascii="Arial" w:hAnsi="Arial" w:cs="Arial"/>
              </w:rPr>
              <w:t>2</w:t>
            </w:r>
          </w:p>
        </w:tc>
        <w:tc>
          <w:tcPr>
            <w:tcW w:w="714" w:type="dxa"/>
            <w:vAlign w:val="center"/>
          </w:tcPr>
          <w:p w:rsidR="004D55A5" w:rsidRPr="00815DDE" w:rsidRDefault="004D55A5" w:rsidP="004B1565">
            <w:pPr>
              <w:spacing w:after="0" w:line="240" w:lineRule="auto"/>
              <w:ind w:left="-4"/>
              <w:jc w:val="center"/>
              <w:rPr>
                <w:rFonts w:ascii="Arial" w:hAnsi="Arial" w:cs="Arial"/>
              </w:rPr>
            </w:pPr>
          </w:p>
        </w:tc>
        <w:tc>
          <w:tcPr>
            <w:tcW w:w="567" w:type="dxa"/>
            <w:vAlign w:val="center"/>
          </w:tcPr>
          <w:p w:rsidR="004D55A5" w:rsidRPr="00815DDE" w:rsidRDefault="004D55A5" w:rsidP="004B1565">
            <w:pPr>
              <w:spacing w:after="0" w:line="240" w:lineRule="auto"/>
              <w:ind w:left="-4"/>
              <w:jc w:val="center"/>
              <w:rPr>
                <w:rFonts w:ascii="Arial" w:hAnsi="Arial" w:cs="Arial"/>
              </w:rPr>
            </w:pPr>
          </w:p>
        </w:tc>
        <w:tc>
          <w:tcPr>
            <w:tcW w:w="709" w:type="dxa"/>
            <w:vAlign w:val="center"/>
          </w:tcPr>
          <w:p w:rsidR="004D55A5" w:rsidRPr="00815DDE" w:rsidRDefault="004D55A5" w:rsidP="004B1565">
            <w:pPr>
              <w:spacing w:after="0" w:line="240" w:lineRule="auto"/>
              <w:ind w:left="-4"/>
              <w:jc w:val="center"/>
              <w:rPr>
                <w:rFonts w:ascii="Arial" w:hAnsi="Arial" w:cs="Arial"/>
              </w:rPr>
            </w:pPr>
          </w:p>
        </w:tc>
        <w:tc>
          <w:tcPr>
            <w:tcW w:w="567" w:type="dxa"/>
            <w:vAlign w:val="center"/>
          </w:tcPr>
          <w:p w:rsidR="004D55A5" w:rsidRPr="00815DDE" w:rsidRDefault="004D55A5" w:rsidP="004B1565">
            <w:pPr>
              <w:spacing w:after="0" w:line="240" w:lineRule="auto"/>
              <w:ind w:left="-4"/>
              <w:jc w:val="center"/>
              <w:rPr>
                <w:rFonts w:ascii="Arial" w:hAnsi="Arial" w:cs="Arial"/>
              </w:rPr>
            </w:pPr>
          </w:p>
        </w:tc>
        <w:tc>
          <w:tcPr>
            <w:tcW w:w="703" w:type="dxa"/>
            <w:vAlign w:val="center"/>
          </w:tcPr>
          <w:p w:rsidR="004D55A5" w:rsidRPr="00815DDE" w:rsidRDefault="004D55A5" w:rsidP="004B1565">
            <w:pPr>
              <w:spacing w:after="0" w:line="240" w:lineRule="auto"/>
              <w:ind w:left="-4"/>
              <w:jc w:val="center"/>
              <w:rPr>
                <w:rFonts w:ascii="Arial" w:hAnsi="Arial" w:cs="Arial"/>
              </w:rPr>
            </w:pPr>
          </w:p>
        </w:tc>
        <w:tc>
          <w:tcPr>
            <w:tcW w:w="567" w:type="dxa"/>
          </w:tcPr>
          <w:p w:rsidR="004D55A5" w:rsidRPr="00815DDE" w:rsidRDefault="004D55A5" w:rsidP="004B1565">
            <w:pPr>
              <w:spacing w:after="0" w:line="240" w:lineRule="auto"/>
              <w:ind w:left="-4"/>
              <w:jc w:val="center"/>
              <w:rPr>
                <w:rFonts w:ascii="Arial" w:hAnsi="Arial" w:cs="Arial"/>
              </w:rPr>
            </w:pPr>
          </w:p>
        </w:tc>
        <w:tc>
          <w:tcPr>
            <w:tcW w:w="567" w:type="dxa"/>
          </w:tcPr>
          <w:p w:rsidR="004D55A5" w:rsidRPr="00815DDE" w:rsidRDefault="004D55A5" w:rsidP="004B1565">
            <w:pPr>
              <w:spacing w:after="0" w:line="240" w:lineRule="auto"/>
              <w:ind w:left="-4"/>
              <w:jc w:val="center"/>
              <w:rPr>
                <w:rFonts w:ascii="Arial" w:hAnsi="Arial" w:cs="Arial"/>
              </w:rPr>
            </w:pPr>
          </w:p>
        </w:tc>
        <w:tc>
          <w:tcPr>
            <w:tcW w:w="569" w:type="dxa"/>
            <w:gridSpan w:val="2"/>
          </w:tcPr>
          <w:p w:rsidR="004D55A5" w:rsidRPr="00815DDE" w:rsidRDefault="004D55A5" w:rsidP="004B1565">
            <w:pPr>
              <w:spacing w:after="0" w:line="240" w:lineRule="auto"/>
              <w:ind w:left="-4"/>
              <w:jc w:val="center"/>
              <w:rPr>
                <w:rFonts w:ascii="Arial" w:hAnsi="Arial" w:cs="Arial"/>
              </w:rPr>
            </w:pPr>
          </w:p>
        </w:tc>
        <w:tc>
          <w:tcPr>
            <w:tcW w:w="703" w:type="dxa"/>
          </w:tcPr>
          <w:p w:rsidR="004D55A5" w:rsidRPr="00815DDE" w:rsidRDefault="004D55A5" w:rsidP="004B1565">
            <w:pPr>
              <w:spacing w:after="0" w:line="240" w:lineRule="auto"/>
              <w:ind w:left="-4"/>
              <w:jc w:val="center"/>
              <w:rPr>
                <w:rFonts w:ascii="Arial" w:hAnsi="Arial" w:cs="Arial"/>
              </w:rPr>
            </w:pPr>
          </w:p>
        </w:tc>
      </w:tr>
      <w:tr w:rsidR="004D55A5" w:rsidTr="004D5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235" w:type="dxa"/>
            <w:vAlign w:val="center"/>
          </w:tcPr>
          <w:p w:rsidR="004D55A5" w:rsidRPr="00815DDE" w:rsidRDefault="004D55A5" w:rsidP="004B1565">
            <w:pPr>
              <w:spacing w:after="0" w:line="240" w:lineRule="auto"/>
              <w:rPr>
                <w:rFonts w:ascii="Arial" w:hAnsi="Arial" w:cs="Arial"/>
              </w:rPr>
            </w:pPr>
            <w:r>
              <w:rPr>
                <w:rFonts w:ascii="Arial" w:hAnsi="Arial" w:cs="Arial"/>
              </w:rPr>
              <w:t>Práce v souboru</w:t>
            </w:r>
          </w:p>
        </w:tc>
        <w:tc>
          <w:tcPr>
            <w:tcW w:w="568" w:type="dxa"/>
            <w:vAlign w:val="center"/>
          </w:tcPr>
          <w:p w:rsidR="004D55A5" w:rsidRPr="00815DDE" w:rsidRDefault="004D55A5" w:rsidP="004B1565">
            <w:pPr>
              <w:spacing w:after="0" w:line="240" w:lineRule="auto"/>
              <w:ind w:left="-4"/>
              <w:jc w:val="center"/>
              <w:rPr>
                <w:rFonts w:ascii="Arial" w:hAnsi="Arial" w:cs="Arial"/>
              </w:rPr>
            </w:pPr>
          </w:p>
        </w:tc>
        <w:tc>
          <w:tcPr>
            <w:tcW w:w="711" w:type="dxa"/>
            <w:vAlign w:val="center"/>
          </w:tcPr>
          <w:p w:rsidR="004D55A5" w:rsidRPr="00815DDE" w:rsidRDefault="004D55A5" w:rsidP="004B1565">
            <w:pPr>
              <w:spacing w:after="0" w:line="240" w:lineRule="auto"/>
              <w:ind w:left="-4"/>
              <w:jc w:val="center"/>
              <w:rPr>
                <w:rFonts w:ascii="Arial" w:hAnsi="Arial" w:cs="Arial"/>
              </w:rPr>
            </w:pPr>
          </w:p>
        </w:tc>
        <w:tc>
          <w:tcPr>
            <w:tcW w:w="714" w:type="dxa"/>
            <w:vAlign w:val="center"/>
          </w:tcPr>
          <w:p w:rsidR="004D55A5" w:rsidRPr="00815DDE" w:rsidRDefault="004D55A5" w:rsidP="004B1565">
            <w:pPr>
              <w:spacing w:after="0" w:line="240" w:lineRule="auto"/>
              <w:ind w:left="-4"/>
              <w:jc w:val="center"/>
              <w:rPr>
                <w:rFonts w:ascii="Arial" w:hAnsi="Arial" w:cs="Arial"/>
              </w:rPr>
            </w:pPr>
            <w:r>
              <w:rPr>
                <w:rFonts w:ascii="Arial" w:hAnsi="Arial" w:cs="Arial"/>
              </w:rPr>
              <w:t>2</w:t>
            </w:r>
          </w:p>
        </w:tc>
        <w:tc>
          <w:tcPr>
            <w:tcW w:w="567" w:type="dxa"/>
            <w:vAlign w:val="center"/>
          </w:tcPr>
          <w:p w:rsidR="004D55A5" w:rsidRPr="00815DDE" w:rsidRDefault="004D55A5" w:rsidP="004B1565">
            <w:pPr>
              <w:spacing w:after="0" w:line="240" w:lineRule="auto"/>
              <w:ind w:left="-4"/>
              <w:jc w:val="center"/>
              <w:rPr>
                <w:rFonts w:ascii="Arial" w:hAnsi="Arial" w:cs="Arial"/>
              </w:rPr>
            </w:pPr>
            <w:r>
              <w:rPr>
                <w:rFonts w:ascii="Arial" w:hAnsi="Arial" w:cs="Arial"/>
              </w:rPr>
              <w:t>2</w:t>
            </w:r>
          </w:p>
        </w:tc>
        <w:tc>
          <w:tcPr>
            <w:tcW w:w="709" w:type="dxa"/>
            <w:vAlign w:val="center"/>
          </w:tcPr>
          <w:p w:rsidR="004D55A5" w:rsidRPr="00815DDE" w:rsidRDefault="004D55A5" w:rsidP="004B1565">
            <w:pPr>
              <w:spacing w:after="0" w:line="240" w:lineRule="auto"/>
              <w:ind w:left="-4"/>
              <w:jc w:val="center"/>
              <w:rPr>
                <w:rFonts w:ascii="Arial" w:hAnsi="Arial" w:cs="Arial"/>
              </w:rPr>
            </w:pPr>
            <w:r>
              <w:rPr>
                <w:rFonts w:ascii="Arial" w:hAnsi="Arial" w:cs="Arial"/>
              </w:rPr>
              <w:t>2</w:t>
            </w:r>
          </w:p>
        </w:tc>
        <w:tc>
          <w:tcPr>
            <w:tcW w:w="567" w:type="dxa"/>
            <w:vAlign w:val="center"/>
          </w:tcPr>
          <w:p w:rsidR="004D55A5" w:rsidRPr="00815DDE" w:rsidRDefault="004D55A5" w:rsidP="004B1565">
            <w:pPr>
              <w:spacing w:after="0" w:line="240" w:lineRule="auto"/>
              <w:ind w:left="-4"/>
              <w:jc w:val="center"/>
              <w:rPr>
                <w:rFonts w:ascii="Arial" w:hAnsi="Arial" w:cs="Arial"/>
              </w:rPr>
            </w:pPr>
            <w:r>
              <w:rPr>
                <w:rFonts w:ascii="Arial" w:hAnsi="Arial" w:cs="Arial"/>
              </w:rPr>
              <w:t>2</w:t>
            </w:r>
          </w:p>
        </w:tc>
        <w:tc>
          <w:tcPr>
            <w:tcW w:w="703" w:type="dxa"/>
            <w:vAlign w:val="center"/>
          </w:tcPr>
          <w:p w:rsidR="004D55A5" w:rsidRPr="00815DDE" w:rsidRDefault="004D55A5" w:rsidP="004B1565">
            <w:pPr>
              <w:spacing w:after="0" w:line="240" w:lineRule="auto"/>
              <w:ind w:left="-4"/>
              <w:jc w:val="center"/>
              <w:rPr>
                <w:rFonts w:ascii="Arial" w:hAnsi="Arial" w:cs="Arial"/>
              </w:rPr>
            </w:pPr>
            <w:r>
              <w:rPr>
                <w:rFonts w:ascii="Arial" w:hAnsi="Arial" w:cs="Arial"/>
              </w:rPr>
              <w:t>2</w:t>
            </w:r>
          </w:p>
        </w:tc>
        <w:tc>
          <w:tcPr>
            <w:tcW w:w="567" w:type="dxa"/>
          </w:tcPr>
          <w:p w:rsidR="004D55A5" w:rsidRDefault="004D55A5" w:rsidP="004B1565">
            <w:pPr>
              <w:spacing w:after="0" w:line="240" w:lineRule="auto"/>
              <w:ind w:left="-4"/>
              <w:jc w:val="center"/>
              <w:rPr>
                <w:rFonts w:ascii="Arial" w:hAnsi="Arial" w:cs="Arial"/>
              </w:rPr>
            </w:pPr>
            <w:r>
              <w:rPr>
                <w:rFonts w:ascii="Arial" w:hAnsi="Arial" w:cs="Arial"/>
              </w:rPr>
              <w:t>2</w:t>
            </w:r>
          </w:p>
        </w:tc>
        <w:tc>
          <w:tcPr>
            <w:tcW w:w="567" w:type="dxa"/>
          </w:tcPr>
          <w:p w:rsidR="004D55A5" w:rsidRDefault="004D55A5" w:rsidP="004B1565">
            <w:pPr>
              <w:spacing w:after="0" w:line="240" w:lineRule="auto"/>
              <w:ind w:left="-4"/>
              <w:jc w:val="center"/>
              <w:rPr>
                <w:rFonts w:ascii="Arial" w:hAnsi="Arial" w:cs="Arial"/>
              </w:rPr>
            </w:pPr>
            <w:r>
              <w:rPr>
                <w:rFonts w:ascii="Arial" w:hAnsi="Arial" w:cs="Arial"/>
              </w:rPr>
              <w:t>2</w:t>
            </w:r>
          </w:p>
        </w:tc>
        <w:tc>
          <w:tcPr>
            <w:tcW w:w="569" w:type="dxa"/>
            <w:gridSpan w:val="2"/>
          </w:tcPr>
          <w:p w:rsidR="004D55A5" w:rsidRDefault="004D55A5" w:rsidP="004B1565">
            <w:pPr>
              <w:spacing w:after="0" w:line="240" w:lineRule="auto"/>
              <w:ind w:left="-4"/>
              <w:jc w:val="center"/>
              <w:rPr>
                <w:rFonts w:ascii="Arial" w:hAnsi="Arial" w:cs="Arial"/>
              </w:rPr>
            </w:pPr>
            <w:r>
              <w:rPr>
                <w:rFonts w:ascii="Arial" w:hAnsi="Arial" w:cs="Arial"/>
              </w:rPr>
              <w:t>2</w:t>
            </w:r>
          </w:p>
        </w:tc>
        <w:tc>
          <w:tcPr>
            <w:tcW w:w="703" w:type="dxa"/>
          </w:tcPr>
          <w:p w:rsidR="004D55A5" w:rsidRDefault="004D55A5" w:rsidP="004B1565">
            <w:pPr>
              <w:spacing w:after="0" w:line="240" w:lineRule="auto"/>
              <w:ind w:left="-4"/>
              <w:jc w:val="center"/>
              <w:rPr>
                <w:rFonts w:ascii="Arial" w:hAnsi="Arial" w:cs="Arial"/>
              </w:rPr>
            </w:pPr>
            <w:r>
              <w:rPr>
                <w:rFonts w:ascii="Arial" w:hAnsi="Arial" w:cs="Arial"/>
              </w:rPr>
              <w:t>2</w:t>
            </w:r>
          </w:p>
        </w:tc>
      </w:tr>
      <w:tr w:rsidR="004D55A5" w:rsidTr="004D5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235" w:type="dxa"/>
            <w:vAlign w:val="center"/>
          </w:tcPr>
          <w:p w:rsidR="004D55A5" w:rsidRPr="008A10F0" w:rsidRDefault="004D55A5" w:rsidP="004B1565">
            <w:pPr>
              <w:spacing w:after="0" w:line="240" w:lineRule="auto"/>
              <w:rPr>
                <w:rFonts w:ascii="Arial" w:hAnsi="Arial" w:cs="Arial"/>
              </w:rPr>
            </w:pPr>
            <w:r w:rsidRPr="008A10F0">
              <w:rPr>
                <w:rFonts w:ascii="Arial" w:hAnsi="Arial" w:cs="Arial"/>
                <w:bCs/>
              </w:rPr>
              <w:t>Sólový dramatický projev a umělecký přednes</w:t>
            </w:r>
          </w:p>
        </w:tc>
        <w:tc>
          <w:tcPr>
            <w:tcW w:w="568" w:type="dxa"/>
            <w:vAlign w:val="center"/>
          </w:tcPr>
          <w:p w:rsidR="004D55A5" w:rsidRPr="00815DDE" w:rsidRDefault="004D55A5" w:rsidP="004B1565">
            <w:pPr>
              <w:spacing w:after="0" w:line="240" w:lineRule="auto"/>
              <w:ind w:left="-4"/>
              <w:jc w:val="center"/>
              <w:rPr>
                <w:rFonts w:ascii="Arial" w:hAnsi="Arial" w:cs="Arial"/>
              </w:rPr>
            </w:pPr>
          </w:p>
        </w:tc>
        <w:tc>
          <w:tcPr>
            <w:tcW w:w="711" w:type="dxa"/>
            <w:vAlign w:val="center"/>
          </w:tcPr>
          <w:p w:rsidR="004D55A5" w:rsidRPr="00815DDE" w:rsidRDefault="004D55A5" w:rsidP="004B1565">
            <w:pPr>
              <w:spacing w:after="0" w:line="240" w:lineRule="auto"/>
              <w:ind w:left="-4"/>
              <w:jc w:val="center"/>
              <w:rPr>
                <w:rFonts w:ascii="Arial" w:hAnsi="Arial" w:cs="Arial"/>
              </w:rPr>
            </w:pPr>
          </w:p>
        </w:tc>
        <w:tc>
          <w:tcPr>
            <w:tcW w:w="714" w:type="dxa"/>
            <w:vAlign w:val="center"/>
          </w:tcPr>
          <w:p w:rsidR="004D55A5" w:rsidRDefault="004D55A5" w:rsidP="004B1565">
            <w:pPr>
              <w:spacing w:after="0" w:line="240" w:lineRule="auto"/>
              <w:ind w:left="-4"/>
              <w:jc w:val="center"/>
              <w:rPr>
                <w:rFonts w:ascii="Arial" w:hAnsi="Arial" w:cs="Arial"/>
              </w:rPr>
            </w:pPr>
          </w:p>
        </w:tc>
        <w:tc>
          <w:tcPr>
            <w:tcW w:w="567" w:type="dxa"/>
            <w:vAlign w:val="center"/>
          </w:tcPr>
          <w:p w:rsidR="004D55A5" w:rsidRDefault="004D55A5" w:rsidP="004B1565">
            <w:pPr>
              <w:spacing w:after="0" w:line="240" w:lineRule="auto"/>
              <w:ind w:left="-4"/>
              <w:jc w:val="center"/>
              <w:rPr>
                <w:rFonts w:ascii="Arial" w:hAnsi="Arial" w:cs="Arial"/>
              </w:rPr>
            </w:pPr>
            <w:r>
              <w:rPr>
                <w:rFonts w:ascii="Arial" w:hAnsi="Arial" w:cs="Arial"/>
              </w:rPr>
              <w:t>2</w:t>
            </w:r>
          </w:p>
        </w:tc>
        <w:tc>
          <w:tcPr>
            <w:tcW w:w="709" w:type="dxa"/>
            <w:vAlign w:val="center"/>
          </w:tcPr>
          <w:p w:rsidR="004D55A5" w:rsidRDefault="004D55A5" w:rsidP="004B1565">
            <w:pPr>
              <w:spacing w:after="0" w:line="240" w:lineRule="auto"/>
              <w:ind w:left="-4"/>
              <w:jc w:val="center"/>
              <w:rPr>
                <w:rFonts w:ascii="Arial" w:hAnsi="Arial" w:cs="Arial"/>
              </w:rPr>
            </w:pPr>
            <w:r>
              <w:rPr>
                <w:rFonts w:ascii="Arial" w:hAnsi="Arial" w:cs="Arial"/>
              </w:rPr>
              <w:t>2</w:t>
            </w:r>
          </w:p>
        </w:tc>
        <w:tc>
          <w:tcPr>
            <w:tcW w:w="567" w:type="dxa"/>
            <w:vAlign w:val="center"/>
          </w:tcPr>
          <w:p w:rsidR="004D55A5" w:rsidRDefault="004D55A5" w:rsidP="004B1565">
            <w:pPr>
              <w:spacing w:after="0" w:line="240" w:lineRule="auto"/>
              <w:ind w:left="-4"/>
              <w:jc w:val="center"/>
              <w:rPr>
                <w:rFonts w:ascii="Arial" w:hAnsi="Arial" w:cs="Arial"/>
              </w:rPr>
            </w:pPr>
            <w:r>
              <w:rPr>
                <w:rFonts w:ascii="Arial" w:hAnsi="Arial" w:cs="Arial"/>
              </w:rPr>
              <w:t>2</w:t>
            </w:r>
          </w:p>
        </w:tc>
        <w:tc>
          <w:tcPr>
            <w:tcW w:w="703" w:type="dxa"/>
            <w:vAlign w:val="center"/>
          </w:tcPr>
          <w:p w:rsidR="004D55A5" w:rsidRDefault="004D55A5" w:rsidP="004B1565">
            <w:pPr>
              <w:spacing w:after="0" w:line="240" w:lineRule="auto"/>
              <w:ind w:left="-4"/>
              <w:jc w:val="center"/>
              <w:rPr>
                <w:rFonts w:ascii="Arial" w:hAnsi="Arial" w:cs="Arial"/>
              </w:rPr>
            </w:pPr>
            <w:r>
              <w:rPr>
                <w:rFonts w:ascii="Arial" w:hAnsi="Arial" w:cs="Arial"/>
              </w:rPr>
              <w:t>2</w:t>
            </w:r>
          </w:p>
        </w:tc>
        <w:tc>
          <w:tcPr>
            <w:tcW w:w="567" w:type="dxa"/>
            <w:vAlign w:val="center"/>
          </w:tcPr>
          <w:p w:rsidR="004D55A5" w:rsidRDefault="004D55A5" w:rsidP="004B1565">
            <w:pPr>
              <w:spacing w:after="0" w:line="240" w:lineRule="auto"/>
              <w:ind w:left="-4"/>
              <w:jc w:val="center"/>
              <w:rPr>
                <w:rFonts w:ascii="Arial" w:hAnsi="Arial" w:cs="Arial"/>
              </w:rPr>
            </w:pPr>
            <w:r>
              <w:rPr>
                <w:rFonts w:ascii="Arial" w:hAnsi="Arial" w:cs="Arial"/>
              </w:rPr>
              <w:t>2</w:t>
            </w:r>
          </w:p>
        </w:tc>
        <w:tc>
          <w:tcPr>
            <w:tcW w:w="567" w:type="dxa"/>
            <w:vAlign w:val="center"/>
          </w:tcPr>
          <w:p w:rsidR="004D55A5" w:rsidRDefault="004D55A5" w:rsidP="004B1565">
            <w:pPr>
              <w:spacing w:after="0" w:line="240" w:lineRule="auto"/>
              <w:ind w:left="-4"/>
              <w:jc w:val="center"/>
              <w:rPr>
                <w:rFonts w:ascii="Arial" w:hAnsi="Arial" w:cs="Arial"/>
              </w:rPr>
            </w:pPr>
            <w:r>
              <w:rPr>
                <w:rFonts w:ascii="Arial" w:hAnsi="Arial" w:cs="Arial"/>
              </w:rPr>
              <w:t>2</w:t>
            </w:r>
          </w:p>
        </w:tc>
        <w:tc>
          <w:tcPr>
            <w:tcW w:w="569" w:type="dxa"/>
            <w:gridSpan w:val="2"/>
            <w:vAlign w:val="center"/>
          </w:tcPr>
          <w:p w:rsidR="004D55A5" w:rsidRDefault="004D55A5" w:rsidP="004B1565">
            <w:pPr>
              <w:spacing w:after="0" w:line="240" w:lineRule="auto"/>
              <w:ind w:left="-4"/>
              <w:jc w:val="center"/>
              <w:rPr>
                <w:rFonts w:ascii="Arial" w:hAnsi="Arial" w:cs="Arial"/>
              </w:rPr>
            </w:pPr>
            <w:r>
              <w:rPr>
                <w:rFonts w:ascii="Arial" w:hAnsi="Arial" w:cs="Arial"/>
              </w:rPr>
              <w:t>2</w:t>
            </w:r>
          </w:p>
        </w:tc>
        <w:tc>
          <w:tcPr>
            <w:tcW w:w="703" w:type="dxa"/>
            <w:vAlign w:val="center"/>
          </w:tcPr>
          <w:p w:rsidR="004D55A5" w:rsidRDefault="004D55A5" w:rsidP="004B1565">
            <w:pPr>
              <w:spacing w:after="0" w:line="240" w:lineRule="auto"/>
              <w:ind w:left="-4"/>
              <w:jc w:val="center"/>
              <w:rPr>
                <w:rFonts w:ascii="Arial" w:hAnsi="Arial" w:cs="Arial"/>
              </w:rPr>
            </w:pPr>
            <w:r>
              <w:rPr>
                <w:rFonts w:ascii="Arial" w:hAnsi="Arial" w:cs="Arial"/>
              </w:rPr>
              <w:t>2</w:t>
            </w:r>
          </w:p>
        </w:tc>
      </w:tr>
    </w:tbl>
    <w:p w:rsidR="001F0051" w:rsidRPr="005063BB" w:rsidRDefault="001F0051" w:rsidP="001F0051">
      <w:pPr>
        <w:pStyle w:val="Default"/>
        <w:rPr>
          <w:rFonts w:ascii="Arial" w:hAnsi="Arial" w:cs="Arial"/>
          <w:sz w:val="22"/>
          <w:szCs w:val="22"/>
        </w:rPr>
      </w:pPr>
    </w:p>
    <w:p w:rsidR="00F26F7C" w:rsidRPr="005063BB" w:rsidRDefault="00F26F7C" w:rsidP="00F26F7C">
      <w:pPr>
        <w:pStyle w:val="Default"/>
        <w:spacing w:line="276" w:lineRule="auto"/>
        <w:rPr>
          <w:rFonts w:ascii="Arial" w:hAnsi="Arial" w:cs="Arial"/>
          <w:sz w:val="22"/>
          <w:szCs w:val="22"/>
        </w:rPr>
      </w:pPr>
      <w:r w:rsidRPr="005063BB">
        <w:rPr>
          <w:rFonts w:ascii="Arial" w:hAnsi="Arial" w:cs="Arial"/>
          <w:b/>
          <w:bCs/>
          <w:sz w:val="22"/>
          <w:szCs w:val="22"/>
        </w:rPr>
        <w:t xml:space="preserve">Poznámky k učebnímu plánu </w:t>
      </w:r>
      <w:r>
        <w:rPr>
          <w:rFonts w:ascii="Arial" w:hAnsi="Arial" w:cs="Arial"/>
          <w:b/>
          <w:bCs/>
          <w:sz w:val="22"/>
          <w:szCs w:val="22"/>
        </w:rPr>
        <w:t xml:space="preserve">přípravného </w:t>
      </w:r>
      <w:r w:rsidRPr="005063BB">
        <w:rPr>
          <w:rFonts w:ascii="Arial" w:hAnsi="Arial" w:cs="Arial"/>
          <w:b/>
          <w:bCs/>
          <w:sz w:val="22"/>
          <w:szCs w:val="22"/>
        </w:rPr>
        <w:t xml:space="preserve">studia a studia pro dospělé: </w:t>
      </w:r>
    </w:p>
    <w:p w:rsidR="00F26F7C" w:rsidRPr="005063BB" w:rsidRDefault="00F26F7C" w:rsidP="00F26F7C">
      <w:pPr>
        <w:pStyle w:val="Default"/>
        <w:spacing w:line="276" w:lineRule="auto"/>
        <w:rPr>
          <w:rFonts w:ascii="Arial" w:hAnsi="Arial" w:cs="Arial"/>
          <w:sz w:val="22"/>
          <w:szCs w:val="22"/>
        </w:rPr>
      </w:pPr>
      <w:r w:rsidRPr="005063BB">
        <w:rPr>
          <w:rFonts w:ascii="Arial" w:hAnsi="Arial" w:cs="Arial"/>
          <w:b/>
          <w:bCs/>
          <w:sz w:val="22"/>
          <w:szCs w:val="22"/>
        </w:rPr>
        <w:t>- přípra</w:t>
      </w:r>
      <w:r>
        <w:rPr>
          <w:rFonts w:ascii="Arial" w:hAnsi="Arial" w:cs="Arial"/>
          <w:b/>
          <w:bCs/>
          <w:sz w:val="22"/>
          <w:szCs w:val="22"/>
        </w:rPr>
        <w:t>vné studium pro žáky ve věku 5 - 6</w:t>
      </w:r>
      <w:r w:rsidRPr="005063BB">
        <w:rPr>
          <w:rFonts w:ascii="Arial" w:hAnsi="Arial" w:cs="Arial"/>
          <w:b/>
          <w:bCs/>
          <w:sz w:val="22"/>
          <w:szCs w:val="22"/>
        </w:rPr>
        <w:t xml:space="preserve"> let</w:t>
      </w:r>
      <w:r>
        <w:rPr>
          <w:rFonts w:ascii="Arial" w:hAnsi="Arial" w:cs="Arial"/>
          <w:b/>
          <w:bCs/>
          <w:sz w:val="22"/>
          <w:szCs w:val="22"/>
        </w:rPr>
        <w:t xml:space="preserve"> (je dvouleté)</w:t>
      </w:r>
      <w:r w:rsidRPr="005063BB">
        <w:rPr>
          <w:rFonts w:ascii="Arial" w:hAnsi="Arial" w:cs="Arial"/>
          <w:b/>
          <w:bCs/>
          <w:sz w:val="22"/>
          <w:szCs w:val="22"/>
        </w:rPr>
        <w:t xml:space="preserve"> </w:t>
      </w:r>
      <w:r w:rsidRPr="005063BB">
        <w:rPr>
          <w:rFonts w:ascii="Arial" w:hAnsi="Arial" w:cs="Arial"/>
          <w:sz w:val="22"/>
          <w:szCs w:val="22"/>
        </w:rPr>
        <w:t xml:space="preserve">je realizováno v předmětu přípravná dramatická výchova v rozsahu 2 vyučovacích hodin týdně </w:t>
      </w:r>
    </w:p>
    <w:p w:rsidR="00F26F7C" w:rsidRPr="005063BB" w:rsidRDefault="00F26F7C" w:rsidP="00F26F7C">
      <w:pPr>
        <w:pStyle w:val="Default"/>
        <w:spacing w:line="276" w:lineRule="auto"/>
        <w:rPr>
          <w:rFonts w:ascii="Arial" w:hAnsi="Arial" w:cs="Arial"/>
          <w:sz w:val="22"/>
          <w:szCs w:val="22"/>
        </w:rPr>
      </w:pPr>
      <w:r w:rsidRPr="005063BB">
        <w:rPr>
          <w:rFonts w:ascii="Arial" w:hAnsi="Arial" w:cs="Arial"/>
          <w:b/>
          <w:bCs/>
          <w:sz w:val="22"/>
          <w:szCs w:val="22"/>
        </w:rPr>
        <w:t xml:space="preserve">- studium pro dospělé </w:t>
      </w:r>
      <w:r w:rsidRPr="005063BB">
        <w:rPr>
          <w:rFonts w:ascii="Arial" w:hAnsi="Arial" w:cs="Arial"/>
          <w:sz w:val="22"/>
          <w:szCs w:val="22"/>
        </w:rPr>
        <w:t xml:space="preserve">je realizováno v oblasti individuální i skupinové tvorby v rozsahu 2 vyučovacích hodin týdně na základě plánu výuky skupiny (minimálně 5 žáků) zaneseného pedagogem v třídní knize </w:t>
      </w:r>
    </w:p>
    <w:p w:rsidR="00F26F7C" w:rsidRPr="005063BB" w:rsidRDefault="00F26F7C" w:rsidP="00F26F7C">
      <w:pPr>
        <w:pStyle w:val="Default"/>
        <w:spacing w:line="276" w:lineRule="auto"/>
        <w:rPr>
          <w:rFonts w:ascii="Arial" w:hAnsi="Arial" w:cs="Arial"/>
          <w:sz w:val="22"/>
          <w:szCs w:val="22"/>
        </w:rPr>
      </w:pPr>
      <w:r w:rsidRPr="005063BB">
        <w:rPr>
          <w:rFonts w:ascii="Arial" w:hAnsi="Arial" w:cs="Arial"/>
          <w:b/>
          <w:bCs/>
          <w:sz w:val="22"/>
          <w:szCs w:val="22"/>
        </w:rPr>
        <w:t xml:space="preserve">Charakteristika literárně-dramatického oboru: </w:t>
      </w:r>
    </w:p>
    <w:p w:rsidR="00F26F7C" w:rsidRPr="005063BB" w:rsidRDefault="00F26F7C" w:rsidP="00F26F7C">
      <w:pPr>
        <w:pStyle w:val="Default"/>
        <w:spacing w:line="276" w:lineRule="auto"/>
        <w:rPr>
          <w:rFonts w:ascii="Arial" w:hAnsi="Arial" w:cs="Arial"/>
          <w:sz w:val="22"/>
          <w:szCs w:val="22"/>
        </w:rPr>
      </w:pPr>
      <w:r w:rsidRPr="005063BB">
        <w:rPr>
          <w:rFonts w:ascii="Arial" w:hAnsi="Arial" w:cs="Arial"/>
          <w:sz w:val="22"/>
          <w:szCs w:val="22"/>
        </w:rPr>
        <w:t>Literárně</w:t>
      </w:r>
      <w:r>
        <w:rPr>
          <w:rFonts w:ascii="Arial" w:hAnsi="Arial" w:cs="Arial"/>
          <w:sz w:val="22"/>
          <w:szCs w:val="22"/>
        </w:rPr>
        <w:t xml:space="preserve"> </w:t>
      </w:r>
      <w:r w:rsidRPr="005063BB">
        <w:rPr>
          <w:rFonts w:ascii="Arial" w:hAnsi="Arial" w:cs="Arial"/>
          <w:b/>
          <w:bCs/>
          <w:sz w:val="22"/>
          <w:szCs w:val="22"/>
        </w:rPr>
        <w:t>-</w:t>
      </w:r>
      <w:r>
        <w:rPr>
          <w:rFonts w:ascii="Arial" w:hAnsi="Arial" w:cs="Arial"/>
          <w:b/>
          <w:bCs/>
          <w:sz w:val="22"/>
          <w:szCs w:val="22"/>
        </w:rPr>
        <w:t xml:space="preserve"> </w:t>
      </w:r>
      <w:r w:rsidRPr="005063BB">
        <w:rPr>
          <w:rFonts w:ascii="Arial" w:hAnsi="Arial" w:cs="Arial"/>
          <w:sz w:val="22"/>
          <w:szCs w:val="22"/>
        </w:rPr>
        <w:t>dramatický obor v základním uměleckém vzdělávání umožňuje prostřednictvím tvořivých činností (pohybových a mluvních hereckých, slovesných, dramaturgických, hudebních, výtvarných, prací s loutkářskými prostředky atp.) rozvíjet umělecké vlohy žáka směrem k divadelnímu a slovesnému projevu. Stává se tak významným nástrojem rozvoje sociability žáků (schopnosti vnímat druhé, vnímat motivace jejich jednání a prostřednictvím vstupu do rolí řešit různé sociální situace), jejich emocionálního rozvoje a schopnosti sebepoznání a sebekontroly. Základním principem uplatňovaným ve výuce je dramatická hra, která pracuje s výrazovými prostředky dalších druhů umění (např. výtvarného, hudebního a tanečního, literárního) v jejich vzájemném propojení. Těžištěm výuky je práce v kolektivu směřující od spontánního dětského dramatického projevu k vytvoření schopnosti samostatně, osobitě, přirozeně a přitom kultivovaně se vyjadřovat v sociální i umělecké komunikaci hlasem, pohybem, gesty, psaným slovem či projevem s využitím loutkářských prostředků (materiál, předmět, různé druhy figurativních loutek, masky apod.). Výuka postupuje od jednoduchých improvizací až k inscenačnímu procesu, k vytváření divadelního nebo přednesového tvaru inscenace, od tvorby drobných literárních útvarů, až po vytváření scénářů atp. Nedílnou součástí výuky je také individuální práce na zvolené látce (poezie, próza, monolog, dialog, námět, téma) zohledňující žákův rozvoj</w:t>
      </w:r>
      <w:r w:rsidRPr="005063BB">
        <w:rPr>
          <w:rFonts w:ascii="Arial" w:hAnsi="Arial" w:cs="Arial"/>
          <w:i/>
          <w:iCs/>
          <w:sz w:val="22"/>
          <w:szCs w:val="22"/>
        </w:rPr>
        <w:t xml:space="preserve">. </w:t>
      </w:r>
      <w:r w:rsidRPr="005063BB">
        <w:rPr>
          <w:rFonts w:ascii="Arial" w:hAnsi="Arial" w:cs="Arial"/>
          <w:sz w:val="22"/>
          <w:szCs w:val="22"/>
        </w:rPr>
        <w:t xml:space="preserve">Předpokladem této práce je volba přiměřené předlohy, jejích uměleckých a myšlenkových kvalit, které se žáci při hlubším seznamování s literaturou učí rozeznávat a hodnotit. </w:t>
      </w:r>
    </w:p>
    <w:p w:rsidR="00F26F7C" w:rsidRDefault="00F26F7C">
      <w:pPr>
        <w:spacing w:after="0" w:line="240" w:lineRule="auto"/>
        <w:rPr>
          <w:rFonts w:ascii="Arial" w:hAnsi="Arial" w:cs="Arial"/>
          <w:b/>
          <w:bCs/>
          <w:color w:val="000000"/>
          <w:lang w:eastAsia="cs-CZ"/>
        </w:rPr>
      </w:pPr>
      <w:r>
        <w:rPr>
          <w:rFonts w:ascii="Arial" w:hAnsi="Arial" w:cs="Arial"/>
          <w:b/>
          <w:bCs/>
        </w:rPr>
        <w:br w:type="page"/>
      </w:r>
    </w:p>
    <w:p w:rsidR="00F26F7C" w:rsidRPr="005063BB" w:rsidRDefault="00F26F7C" w:rsidP="00F26F7C">
      <w:pPr>
        <w:pStyle w:val="Default"/>
        <w:spacing w:line="276" w:lineRule="auto"/>
        <w:rPr>
          <w:rFonts w:ascii="Arial" w:hAnsi="Arial" w:cs="Arial"/>
          <w:b/>
          <w:bCs/>
          <w:sz w:val="22"/>
          <w:szCs w:val="22"/>
        </w:rPr>
      </w:pPr>
    </w:p>
    <w:p w:rsidR="008B6FE9" w:rsidRPr="00815DDE" w:rsidRDefault="008B6FE9" w:rsidP="008B6FE9">
      <w:pPr>
        <w:pStyle w:val="Nadpis2"/>
        <w:jc w:val="both"/>
        <w:rPr>
          <w:rFonts w:ascii="Arial" w:hAnsi="Arial" w:cs="Arial"/>
          <w:color w:val="auto"/>
        </w:rPr>
      </w:pPr>
      <w:bookmarkStart w:id="59" w:name="_Toc321906326"/>
      <w:bookmarkStart w:id="60" w:name="_Toc316200766"/>
      <w:r w:rsidRPr="00815DDE">
        <w:rPr>
          <w:rFonts w:ascii="Arial" w:hAnsi="Arial" w:cs="Arial"/>
          <w:color w:val="auto"/>
        </w:rPr>
        <w:t>Přípravné studium</w:t>
      </w:r>
      <w:bookmarkEnd w:id="59"/>
      <w:bookmarkEnd w:id="60"/>
    </w:p>
    <w:p w:rsidR="008B6FE9" w:rsidRPr="00815DDE" w:rsidRDefault="008B6FE9" w:rsidP="008B6FE9">
      <w:pPr>
        <w:jc w:val="both"/>
        <w:rPr>
          <w:rFonts w:ascii="Arial" w:hAnsi="Arial" w:cs="Arial"/>
        </w:rPr>
      </w:pPr>
    </w:p>
    <w:p w:rsidR="008B6FE9" w:rsidRDefault="008B6FE9" w:rsidP="008B6FE9">
      <w:pPr>
        <w:jc w:val="both"/>
        <w:rPr>
          <w:rFonts w:ascii="Arial" w:hAnsi="Arial" w:cs="Arial"/>
        </w:rPr>
      </w:pPr>
      <w:r w:rsidRPr="00815DDE">
        <w:rPr>
          <w:rFonts w:ascii="Arial" w:hAnsi="Arial" w:cs="Arial"/>
        </w:rPr>
        <w:t>Zde můžete uvést charakteristiku přípravného studia. Doporučuje se zejména v případě, kdy se jedná o netradiční přístup, případně kdy je potřeba vysvětlit jednotlivé varianty atd.</w:t>
      </w:r>
    </w:p>
    <w:p w:rsidR="008B6FE9" w:rsidRDefault="008B6FE9" w:rsidP="008B6FE9">
      <w:pPr>
        <w:jc w:val="both"/>
        <w:rPr>
          <w:rFonts w:ascii="Arial" w:hAnsi="Arial" w:cs="Arial"/>
          <w:b/>
        </w:rPr>
      </w:pPr>
      <w:r>
        <w:rPr>
          <w:rFonts w:ascii="Arial" w:hAnsi="Arial" w:cs="Arial"/>
          <w:b/>
        </w:rPr>
        <w:t>Učební plán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B6FE9" w:rsidRPr="00815DDE" w:rsidTr="008B6FE9">
        <w:tc>
          <w:tcPr>
            <w:tcW w:w="9212" w:type="dxa"/>
          </w:tcPr>
          <w:p w:rsidR="008B6FE9" w:rsidRPr="00815DDE" w:rsidRDefault="008B6FE9" w:rsidP="008B6FE9">
            <w:pPr>
              <w:spacing w:after="0" w:line="240" w:lineRule="auto"/>
              <w:jc w:val="both"/>
              <w:rPr>
                <w:rFonts w:ascii="Arial" w:hAnsi="Arial" w:cs="Arial"/>
                <w:b/>
              </w:rPr>
            </w:pPr>
            <w:r>
              <w:rPr>
                <w:rFonts w:ascii="Arial" w:hAnsi="Arial" w:cs="Arial"/>
                <w:b/>
              </w:rPr>
              <w:t>Přípravná dramatická výchova</w:t>
            </w:r>
          </w:p>
        </w:tc>
      </w:tr>
      <w:tr w:rsidR="008B6FE9" w:rsidRPr="00815DDE" w:rsidTr="008B6FE9">
        <w:tc>
          <w:tcPr>
            <w:tcW w:w="9212" w:type="dxa"/>
          </w:tcPr>
          <w:p w:rsidR="008B6FE9" w:rsidRPr="00815DDE" w:rsidRDefault="008B6FE9" w:rsidP="008B6FE9">
            <w:pPr>
              <w:spacing w:after="0" w:line="240" w:lineRule="auto"/>
              <w:rPr>
                <w:rFonts w:ascii="Arial" w:hAnsi="Arial" w:cs="Arial"/>
              </w:rPr>
            </w:pPr>
            <w:r w:rsidRPr="00815DDE">
              <w:rPr>
                <w:rFonts w:ascii="Arial" w:hAnsi="Arial" w:cs="Arial"/>
              </w:rPr>
              <w:t>Žák:</w:t>
            </w:r>
          </w:p>
        </w:tc>
      </w:tr>
      <w:tr w:rsidR="008B6FE9" w:rsidTr="008B6FE9">
        <w:tc>
          <w:tcPr>
            <w:tcW w:w="9212" w:type="dxa"/>
            <w:vAlign w:val="center"/>
          </w:tcPr>
          <w:p w:rsidR="008B6FE9" w:rsidRPr="004D55A5" w:rsidRDefault="008B6FE9" w:rsidP="008B6FE9">
            <w:pPr>
              <w:spacing w:after="0"/>
              <w:rPr>
                <w:rFonts w:ascii="Arial" w:hAnsi="Arial" w:cs="Arial"/>
                <w:color w:val="000000"/>
              </w:rPr>
            </w:pPr>
            <w:r w:rsidRPr="004D55A5">
              <w:rPr>
                <w:rFonts w:ascii="Arial" w:hAnsi="Arial" w:cs="Arial"/>
                <w:color w:val="000000"/>
              </w:rPr>
              <w:t xml:space="preserve">- aktivně pracuje v improvizacích a jednoduchých dramatických hrách </w:t>
            </w:r>
          </w:p>
        </w:tc>
      </w:tr>
      <w:tr w:rsidR="008B6FE9" w:rsidTr="008B6FE9">
        <w:tc>
          <w:tcPr>
            <w:tcW w:w="9212" w:type="dxa"/>
            <w:vAlign w:val="center"/>
          </w:tcPr>
          <w:p w:rsidR="008B6FE9" w:rsidRPr="004D55A5" w:rsidRDefault="008B6FE9" w:rsidP="008B6FE9">
            <w:pPr>
              <w:spacing w:after="0"/>
              <w:rPr>
                <w:rFonts w:ascii="Arial" w:hAnsi="Arial" w:cs="Arial"/>
                <w:color w:val="000000"/>
              </w:rPr>
            </w:pPr>
            <w:r w:rsidRPr="004D55A5">
              <w:rPr>
                <w:rFonts w:ascii="Arial" w:hAnsi="Arial" w:cs="Arial"/>
                <w:color w:val="000000"/>
              </w:rPr>
              <w:t>- si</w:t>
            </w:r>
            <w:r>
              <w:rPr>
                <w:rFonts w:ascii="Arial" w:hAnsi="Arial" w:cs="Arial"/>
                <w:color w:val="000000"/>
              </w:rPr>
              <w:t xml:space="preserve"> uvědomuje</w:t>
            </w:r>
            <w:r w:rsidRPr="004D55A5">
              <w:rPr>
                <w:rFonts w:ascii="Arial" w:hAnsi="Arial" w:cs="Arial"/>
                <w:color w:val="000000"/>
              </w:rPr>
              <w:t xml:space="preserve"> partnera v prostoru a spolupracuje s ním </w:t>
            </w:r>
          </w:p>
        </w:tc>
      </w:tr>
      <w:tr w:rsidR="008B6FE9" w:rsidTr="008B6FE9">
        <w:tc>
          <w:tcPr>
            <w:tcW w:w="9212" w:type="dxa"/>
            <w:vAlign w:val="center"/>
          </w:tcPr>
          <w:p w:rsidR="008B6FE9" w:rsidRPr="004D55A5" w:rsidRDefault="008B6FE9" w:rsidP="008B6FE9">
            <w:pPr>
              <w:spacing w:after="0"/>
              <w:rPr>
                <w:rFonts w:ascii="Arial" w:hAnsi="Arial" w:cs="Arial"/>
                <w:color w:val="000000"/>
              </w:rPr>
            </w:pPr>
            <w:r w:rsidRPr="004D55A5">
              <w:rPr>
                <w:rFonts w:ascii="Arial" w:hAnsi="Arial" w:cs="Arial"/>
                <w:color w:val="000000"/>
              </w:rPr>
              <w:t xml:space="preserve">- udrží rytmus v sólové i kolektivní recitaci </w:t>
            </w:r>
          </w:p>
        </w:tc>
      </w:tr>
    </w:tbl>
    <w:p w:rsidR="00F26F7C" w:rsidRDefault="00F26F7C" w:rsidP="008B6FE9">
      <w:pPr>
        <w:jc w:val="both"/>
        <w:rPr>
          <w:rFonts w:ascii="Arial" w:hAnsi="Arial" w:cs="Arial"/>
          <w:b/>
          <w:u w:val="single"/>
        </w:rPr>
      </w:pPr>
    </w:p>
    <w:p w:rsidR="008B6FE9" w:rsidRPr="00815DDE" w:rsidRDefault="008B6FE9" w:rsidP="008B6FE9">
      <w:pPr>
        <w:jc w:val="both"/>
        <w:rPr>
          <w:rFonts w:ascii="Arial" w:hAnsi="Arial" w:cs="Arial"/>
          <w:b/>
        </w:rPr>
      </w:pPr>
      <w:r w:rsidRPr="00815DDE">
        <w:rPr>
          <w:rFonts w:ascii="Arial" w:hAnsi="Arial" w:cs="Arial"/>
          <w:b/>
          <w:u w:val="single"/>
        </w:rPr>
        <w:t>Učební osnovy vyučovacích předmětů</w:t>
      </w:r>
      <w:r w:rsidRPr="00815DDE">
        <w:rPr>
          <w:rFonts w:ascii="Arial" w:hAnsi="Arial" w:cs="Arial"/>
          <w:b/>
        </w:rPr>
        <w:t>:</w:t>
      </w:r>
    </w:p>
    <w:p w:rsidR="008B6FE9" w:rsidRPr="00E06128" w:rsidRDefault="008B6FE9" w:rsidP="008B6FE9">
      <w:pPr>
        <w:spacing w:after="0"/>
        <w:rPr>
          <w:rFonts w:ascii="Arial" w:hAnsi="Arial" w:cs="Arial"/>
          <w:b/>
        </w:rPr>
      </w:pPr>
      <w:r w:rsidRPr="00E06128">
        <w:rPr>
          <w:rFonts w:ascii="Arial" w:hAnsi="Arial" w:cs="Arial"/>
          <w:b/>
          <w:bCs/>
        </w:rPr>
        <w:t xml:space="preserve">Dramatická průprava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78"/>
      </w:tblGrid>
      <w:tr w:rsidR="008B6FE9" w:rsidRPr="00815DDE" w:rsidTr="008B6FE9">
        <w:tc>
          <w:tcPr>
            <w:tcW w:w="9322" w:type="dxa"/>
            <w:gridSpan w:val="2"/>
          </w:tcPr>
          <w:p w:rsidR="008B6FE9" w:rsidRPr="00815DDE" w:rsidRDefault="008B6FE9" w:rsidP="008B6FE9">
            <w:pPr>
              <w:spacing w:after="0" w:line="240" w:lineRule="auto"/>
              <w:ind w:left="142" w:hanging="142"/>
              <w:jc w:val="center"/>
              <w:rPr>
                <w:rFonts w:ascii="Arial" w:hAnsi="Arial" w:cs="Arial"/>
                <w:b/>
              </w:rPr>
            </w:pPr>
            <w:r w:rsidRPr="00815DDE">
              <w:rPr>
                <w:rFonts w:ascii="Arial" w:hAnsi="Arial" w:cs="Arial"/>
                <w:b/>
              </w:rPr>
              <w:t>I. STUPEŇ:</w:t>
            </w:r>
          </w:p>
        </w:tc>
      </w:tr>
      <w:tr w:rsidR="008B6FE9" w:rsidRPr="00815DDE" w:rsidTr="008B6FE9">
        <w:tc>
          <w:tcPr>
            <w:tcW w:w="4644" w:type="dxa"/>
          </w:tcPr>
          <w:p w:rsidR="008B6FE9" w:rsidRPr="00815DDE" w:rsidRDefault="008B6FE9" w:rsidP="008B6FE9">
            <w:pPr>
              <w:spacing w:after="0" w:line="240" w:lineRule="auto"/>
              <w:ind w:left="142" w:hanging="142"/>
              <w:jc w:val="both"/>
              <w:rPr>
                <w:rFonts w:ascii="Arial" w:hAnsi="Arial" w:cs="Arial"/>
                <w:b/>
              </w:rPr>
            </w:pPr>
            <w:r>
              <w:rPr>
                <w:rFonts w:ascii="Arial" w:hAnsi="Arial" w:cs="Arial"/>
                <w:b/>
              </w:rPr>
              <w:t>1</w:t>
            </w:r>
            <w:r w:rsidRPr="00815DDE">
              <w:rPr>
                <w:rFonts w:ascii="Arial" w:hAnsi="Arial" w:cs="Arial"/>
                <w:b/>
              </w:rPr>
              <w:t>. ročník</w:t>
            </w:r>
          </w:p>
        </w:tc>
        <w:tc>
          <w:tcPr>
            <w:tcW w:w="4678" w:type="dxa"/>
          </w:tcPr>
          <w:p w:rsidR="008B6FE9" w:rsidRPr="00815DDE" w:rsidRDefault="008B6FE9" w:rsidP="008B6FE9">
            <w:pPr>
              <w:spacing w:after="0" w:line="240" w:lineRule="auto"/>
              <w:ind w:left="142" w:hanging="142"/>
              <w:jc w:val="both"/>
              <w:rPr>
                <w:rFonts w:ascii="Arial" w:hAnsi="Arial" w:cs="Arial"/>
                <w:b/>
              </w:rPr>
            </w:pPr>
            <w:r>
              <w:rPr>
                <w:rFonts w:ascii="Arial" w:hAnsi="Arial" w:cs="Arial"/>
                <w:b/>
              </w:rPr>
              <w:t>2</w:t>
            </w:r>
            <w:r w:rsidRPr="00815DDE">
              <w:rPr>
                <w:rFonts w:ascii="Arial" w:hAnsi="Arial" w:cs="Arial"/>
                <w:b/>
              </w:rPr>
              <w:t>. ročník</w:t>
            </w:r>
          </w:p>
        </w:tc>
      </w:tr>
      <w:tr w:rsidR="008B6FE9" w:rsidRPr="00815DDE" w:rsidTr="008B6FE9">
        <w:tc>
          <w:tcPr>
            <w:tcW w:w="9322" w:type="dxa"/>
            <w:gridSpan w:val="2"/>
          </w:tcPr>
          <w:p w:rsidR="008B6FE9" w:rsidRPr="00815DDE" w:rsidRDefault="008B6FE9" w:rsidP="008B6FE9">
            <w:pPr>
              <w:spacing w:after="0" w:line="240" w:lineRule="auto"/>
              <w:ind w:left="142" w:hanging="142"/>
              <w:jc w:val="both"/>
              <w:rPr>
                <w:rFonts w:ascii="Arial" w:hAnsi="Arial" w:cs="Arial"/>
              </w:rPr>
            </w:pPr>
            <w:r w:rsidRPr="00815DDE">
              <w:rPr>
                <w:rFonts w:ascii="Arial" w:hAnsi="Arial" w:cs="Arial"/>
              </w:rPr>
              <w:t>Žák:</w:t>
            </w:r>
          </w:p>
        </w:tc>
      </w:tr>
      <w:tr w:rsidR="008B6FE9" w:rsidRPr="00815DDE" w:rsidTr="008B6FE9">
        <w:tc>
          <w:tcPr>
            <w:tcW w:w="4644" w:type="dxa"/>
          </w:tcPr>
          <w:p w:rsidR="008B6FE9" w:rsidRPr="00E06128" w:rsidRDefault="008B6FE9" w:rsidP="008B6FE9">
            <w:pPr>
              <w:spacing w:after="0"/>
              <w:ind w:left="142" w:hanging="142"/>
              <w:rPr>
                <w:rFonts w:ascii="Arial" w:hAnsi="Arial" w:cs="Arial"/>
                <w:color w:val="000000"/>
              </w:rPr>
            </w:pPr>
            <w:r w:rsidRPr="00E06128">
              <w:rPr>
                <w:rFonts w:ascii="Arial" w:hAnsi="Arial" w:cs="Arial"/>
                <w:color w:val="000000"/>
              </w:rPr>
              <w:t xml:space="preserve">- aktivně pracuje v improvizacích a jednoduchých dramatických hrách </w:t>
            </w:r>
          </w:p>
        </w:tc>
        <w:tc>
          <w:tcPr>
            <w:tcW w:w="4678" w:type="dxa"/>
          </w:tcPr>
          <w:p w:rsidR="008B6FE9" w:rsidRPr="00E06128" w:rsidRDefault="008B6FE9" w:rsidP="008B6FE9">
            <w:pPr>
              <w:spacing w:after="0"/>
              <w:ind w:left="142" w:hanging="142"/>
              <w:rPr>
                <w:rFonts w:ascii="Arial" w:hAnsi="Arial" w:cs="Arial"/>
                <w:color w:val="000000"/>
              </w:rPr>
            </w:pPr>
            <w:r w:rsidRPr="00E06128">
              <w:rPr>
                <w:rFonts w:ascii="Arial" w:hAnsi="Arial" w:cs="Arial"/>
                <w:color w:val="000000"/>
              </w:rPr>
              <w:t xml:space="preserve">- spolupracuje s partnery v jednoduché hře </w:t>
            </w:r>
          </w:p>
        </w:tc>
      </w:tr>
      <w:tr w:rsidR="008B6FE9" w:rsidRPr="00815DDE" w:rsidTr="008B6FE9">
        <w:tc>
          <w:tcPr>
            <w:tcW w:w="4644" w:type="dxa"/>
          </w:tcPr>
          <w:p w:rsidR="008B6FE9" w:rsidRPr="00E06128" w:rsidRDefault="008B6FE9" w:rsidP="008B6FE9">
            <w:pPr>
              <w:spacing w:after="0"/>
              <w:ind w:left="142" w:hanging="142"/>
              <w:rPr>
                <w:rFonts w:ascii="Arial" w:hAnsi="Arial" w:cs="Arial"/>
                <w:color w:val="000000"/>
              </w:rPr>
            </w:pPr>
            <w:r w:rsidRPr="00E06128">
              <w:rPr>
                <w:rFonts w:ascii="Arial" w:hAnsi="Arial" w:cs="Arial"/>
                <w:color w:val="000000"/>
              </w:rPr>
              <w:t xml:space="preserve">- </w:t>
            </w:r>
            <w:r>
              <w:rPr>
                <w:rFonts w:ascii="Arial" w:hAnsi="Arial" w:cs="Arial"/>
                <w:color w:val="000000"/>
              </w:rPr>
              <w:t>předvede</w:t>
            </w:r>
            <w:r w:rsidRPr="00E06128">
              <w:rPr>
                <w:rFonts w:ascii="Arial" w:hAnsi="Arial" w:cs="Arial"/>
                <w:color w:val="000000"/>
              </w:rPr>
              <w:t xml:space="preserve"> hru se zástupným textem </w:t>
            </w:r>
          </w:p>
        </w:tc>
        <w:tc>
          <w:tcPr>
            <w:tcW w:w="4678" w:type="dxa"/>
          </w:tcPr>
          <w:p w:rsidR="008B6FE9" w:rsidRPr="00E06128" w:rsidRDefault="008B6FE9" w:rsidP="008B6FE9">
            <w:pPr>
              <w:spacing w:after="0"/>
              <w:ind w:left="142" w:hanging="142"/>
              <w:rPr>
                <w:rFonts w:ascii="Arial" w:hAnsi="Arial" w:cs="Arial"/>
                <w:color w:val="000000"/>
              </w:rPr>
            </w:pPr>
            <w:r w:rsidRPr="00E06128">
              <w:rPr>
                <w:rFonts w:ascii="Arial" w:hAnsi="Arial" w:cs="Arial"/>
                <w:color w:val="000000"/>
              </w:rPr>
              <w:t xml:space="preserve">- </w:t>
            </w:r>
            <w:r>
              <w:rPr>
                <w:rFonts w:ascii="Arial" w:hAnsi="Arial" w:cs="Arial"/>
                <w:color w:val="000000"/>
              </w:rPr>
              <w:t>za</w:t>
            </w:r>
            <w:r w:rsidRPr="00E06128">
              <w:rPr>
                <w:rFonts w:ascii="Arial" w:hAnsi="Arial" w:cs="Arial"/>
                <w:color w:val="000000"/>
              </w:rPr>
              <w:t xml:space="preserve">hraje jednoduchou hereckou etudu a umí zachovat její tvar </w:t>
            </w:r>
          </w:p>
        </w:tc>
      </w:tr>
      <w:tr w:rsidR="008B6FE9" w:rsidRPr="00815DDE" w:rsidTr="008B6FE9">
        <w:tc>
          <w:tcPr>
            <w:tcW w:w="4644" w:type="dxa"/>
          </w:tcPr>
          <w:p w:rsidR="008B6FE9" w:rsidRPr="00E06128" w:rsidRDefault="008B6FE9" w:rsidP="008B6FE9">
            <w:pPr>
              <w:spacing w:after="0"/>
              <w:ind w:left="142" w:hanging="142"/>
              <w:rPr>
                <w:rFonts w:ascii="Arial" w:hAnsi="Arial" w:cs="Arial"/>
                <w:color w:val="000000"/>
              </w:rPr>
            </w:pPr>
            <w:r w:rsidRPr="00E06128">
              <w:rPr>
                <w:rFonts w:ascii="Arial" w:hAnsi="Arial" w:cs="Arial"/>
                <w:color w:val="000000"/>
              </w:rPr>
              <w:t xml:space="preserve">- </w:t>
            </w:r>
            <w:r>
              <w:rPr>
                <w:rFonts w:ascii="Arial" w:hAnsi="Arial" w:cs="Arial"/>
                <w:color w:val="000000"/>
              </w:rPr>
              <w:t>předvede</w:t>
            </w:r>
            <w:r w:rsidRPr="00E06128">
              <w:rPr>
                <w:rFonts w:ascii="Arial" w:hAnsi="Arial" w:cs="Arial"/>
                <w:color w:val="000000"/>
              </w:rPr>
              <w:t xml:space="preserve"> hru s rekvizitou </w:t>
            </w:r>
          </w:p>
        </w:tc>
        <w:tc>
          <w:tcPr>
            <w:tcW w:w="4678" w:type="dxa"/>
          </w:tcPr>
          <w:p w:rsidR="008B6FE9" w:rsidRPr="00E06128" w:rsidRDefault="008B6FE9" w:rsidP="008B6FE9">
            <w:pPr>
              <w:spacing w:after="0"/>
              <w:ind w:left="142" w:hanging="142"/>
              <w:rPr>
                <w:rFonts w:ascii="Arial" w:hAnsi="Arial" w:cs="Arial"/>
                <w:color w:val="000000"/>
              </w:rPr>
            </w:pPr>
            <w:r w:rsidRPr="00E06128">
              <w:rPr>
                <w:rFonts w:ascii="Arial" w:hAnsi="Arial" w:cs="Arial"/>
                <w:color w:val="000000"/>
              </w:rPr>
              <w:t xml:space="preserve">- zvládne základní prostorové útvary ve hře </w:t>
            </w:r>
          </w:p>
        </w:tc>
      </w:tr>
      <w:tr w:rsidR="008B6FE9" w:rsidRPr="00815DDE" w:rsidTr="008B6FE9">
        <w:tc>
          <w:tcPr>
            <w:tcW w:w="4644" w:type="dxa"/>
          </w:tcPr>
          <w:p w:rsidR="008B6FE9" w:rsidRPr="00E06128" w:rsidRDefault="008B6FE9" w:rsidP="008B6FE9">
            <w:pPr>
              <w:spacing w:after="0"/>
              <w:ind w:left="142" w:hanging="142"/>
              <w:rPr>
                <w:rFonts w:ascii="Arial" w:hAnsi="Arial" w:cs="Arial"/>
                <w:color w:val="000000"/>
              </w:rPr>
            </w:pPr>
            <w:r>
              <w:rPr>
                <w:rFonts w:ascii="Arial" w:hAnsi="Arial" w:cs="Arial"/>
                <w:color w:val="000000"/>
              </w:rPr>
              <w:t>- předvede</w:t>
            </w:r>
            <w:r w:rsidRPr="00E06128">
              <w:rPr>
                <w:rFonts w:ascii="Arial" w:hAnsi="Arial" w:cs="Arial"/>
                <w:color w:val="000000"/>
              </w:rPr>
              <w:t xml:space="preserve"> dechová a artikulační cvičení </w:t>
            </w:r>
          </w:p>
        </w:tc>
        <w:tc>
          <w:tcPr>
            <w:tcW w:w="4678" w:type="dxa"/>
          </w:tcPr>
          <w:p w:rsidR="008B6FE9" w:rsidRPr="00E06128" w:rsidRDefault="008B6FE9" w:rsidP="008B6FE9">
            <w:pPr>
              <w:spacing w:after="0"/>
              <w:ind w:left="142" w:hanging="142"/>
              <w:rPr>
                <w:rFonts w:ascii="Arial" w:hAnsi="Arial" w:cs="Arial"/>
                <w:color w:val="000000"/>
              </w:rPr>
            </w:pPr>
            <w:r w:rsidRPr="00E06128">
              <w:rPr>
                <w:rFonts w:ascii="Arial" w:hAnsi="Arial" w:cs="Arial"/>
                <w:color w:val="000000"/>
              </w:rPr>
              <w:t xml:space="preserve">- zvládne prodloužený výdech a základy dechové opory, rezonanci na přední opoře </w:t>
            </w:r>
          </w:p>
        </w:tc>
      </w:tr>
      <w:tr w:rsidR="008B6FE9" w:rsidRPr="00815DDE" w:rsidTr="008B6FE9">
        <w:tc>
          <w:tcPr>
            <w:tcW w:w="4644" w:type="dxa"/>
          </w:tcPr>
          <w:p w:rsidR="008B6FE9" w:rsidRPr="00815DDE" w:rsidRDefault="008B6FE9" w:rsidP="008B6FE9">
            <w:pPr>
              <w:spacing w:after="0" w:line="240" w:lineRule="auto"/>
              <w:ind w:left="142" w:hanging="142"/>
              <w:rPr>
                <w:rFonts w:ascii="Arial" w:hAnsi="Arial" w:cs="Arial"/>
              </w:rPr>
            </w:pPr>
          </w:p>
        </w:tc>
        <w:tc>
          <w:tcPr>
            <w:tcW w:w="4678" w:type="dxa"/>
          </w:tcPr>
          <w:p w:rsidR="008B6FE9" w:rsidRPr="00E06128" w:rsidRDefault="008B6FE9" w:rsidP="008B6FE9">
            <w:pPr>
              <w:spacing w:after="0"/>
              <w:ind w:left="142" w:hanging="142"/>
              <w:rPr>
                <w:rFonts w:ascii="Arial" w:hAnsi="Arial" w:cs="Arial"/>
                <w:color w:val="000000"/>
              </w:rPr>
            </w:pPr>
            <w:r w:rsidRPr="00E06128">
              <w:rPr>
                <w:rFonts w:ascii="Arial" w:hAnsi="Arial" w:cs="Arial"/>
                <w:color w:val="000000"/>
              </w:rPr>
              <w:t xml:space="preserve">- </w:t>
            </w:r>
            <w:r>
              <w:rPr>
                <w:rFonts w:ascii="Arial" w:hAnsi="Arial" w:cs="Arial"/>
                <w:color w:val="000000"/>
              </w:rPr>
              <w:t xml:space="preserve">předvede </w:t>
            </w:r>
            <w:r w:rsidRPr="00E06128">
              <w:rPr>
                <w:rFonts w:ascii="Arial" w:hAnsi="Arial" w:cs="Arial"/>
                <w:color w:val="000000"/>
              </w:rPr>
              <w:t>pr</w:t>
            </w:r>
            <w:r>
              <w:rPr>
                <w:rFonts w:ascii="Arial" w:hAnsi="Arial" w:cs="Arial"/>
                <w:color w:val="000000"/>
              </w:rPr>
              <w:t>áci</w:t>
            </w:r>
            <w:r w:rsidRPr="00E06128">
              <w:rPr>
                <w:rFonts w:ascii="Arial" w:hAnsi="Arial" w:cs="Arial"/>
                <w:color w:val="000000"/>
              </w:rPr>
              <w:t xml:space="preserve"> s předmětem ve hře </w:t>
            </w:r>
          </w:p>
        </w:tc>
      </w:tr>
      <w:tr w:rsidR="008B6FE9" w:rsidRPr="00815DDE" w:rsidTr="008B6FE9">
        <w:tc>
          <w:tcPr>
            <w:tcW w:w="4644" w:type="dxa"/>
          </w:tcPr>
          <w:p w:rsidR="008B6FE9" w:rsidRPr="00815DDE" w:rsidRDefault="008B6FE9" w:rsidP="008B6FE9">
            <w:pPr>
              <w:spacing w:after="0" w:line="240" w:lineRule="auto"/>
              <w:ind w:left="142" w:hanging="142"/>
              <w:rPr>
                <w:rFonts w:ascii="Arial" w:hAnsi="Arial" w:cs="Arial"/>
              </w:rPr>
            </w:pPr>
          </w:p>
        </w:tc>
        <w:tc>
          <w:tcPr>
            <w:tcW w:w="4678" w:type="dxa"/>
          </w:tcPr>
          <w:p w:rsidR="008B6FE9" w:rsidRPr="00E06128" w:rsidRDefault="008B6FE9" w:rsidP="008B6FE9">
            <w:pPr>
              <w:spacing w:after="0"/>
              <w:ind w:left="142" w:hanging="142"/>
              <w:rPr>
                <w:rFonts w:ascii="Arial" w:hAnsi="Arial" w:cs="Arial"/>
                <w:color w:val="000000"/>
              </w:rPr>
            </w:pPr>
            <w:r>
              <w:rPr>
                <w:rFonts w:ascii="Arial" w:hAnsi="Arial" w:cs="Arial"/>
                <w:color w:val="000000"/>
              </w:rPr>
              <w:t>- přizpůsobí</w:t>
            </w:r>
            <w:r w:rsidRPr="00E06128">
              <w:rPr>
                <w:rFonts w:ascii="Arial" w:hAnsi="Arial" w:cs="Arial"/>
                <w:color w:val="000000"/>
              </w:rPr>
              <w:t xml:space="preserve"> své jednání změně zadaných okolností </w:t>
            </w:r>
          </w:p>
        </w:tc>
      </w:tr>
    </w:tbl>
    <w:p w:rsidR="008B6FE9" w:rsidRDefault="008B6FE9" w:rsidP="008B6FE9">
      <w:pPr>
        <w:spacing w:after="0"/>
        <w:rPr>
          <w:rFonts w:ascii="Arial" w:hAnsi="Arial" w:cs="Arial"/>
          <w:b/>
          <w:bCs/>
        </w:rPr>
      </w:pPr>
    </w:p>
    <w:p w:rsidR="008B6FE9" w:rsidRPr="009479C3" w:rsidRDefault="008B6FE9" w:rsidP="008B6FE9">
      <w:pPr>
        <w:spacing w:after="0"/>
        <w:rPr>
          <w:rFonts w:ascii="Arial" w:hAnsi="Arial" w:cs="Arial"/>
          <w:b/>
        </w:rPr>
      </w:pPr>
      <w:r w:rsidRPr="009479C3">
        <w:rPr>
          <w:rFonts w:ascii="Arial" w:hAnsi="Arial" w:cs="Arial"/>
          <w:b/>
          <w:bCs/>
        </w:rPr>
        <w:t>Práce v souboru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134"/>
        <w:gridCol w:w="3118"/>
      </w:tblGrid>
      <w:tr w:rsidR="008B6FE9" w:rsidRPr="00815DDE" w:rsidTr="008B6FE9">
        <w:tc>
          <w:tcPr>
            <w:tcW w:w="9322" w:type="dxa"/>
            <w:gridSpan w:val="3"/>
          </w:tcPr>
          <w:p w:rsidR="008B6FE9" w:rsidRPr="00815DDE" w:rsidRDefault="008B6FE9" w:rsidP="008B6FE9">
            <w:pPr>
              <w:spacing w:after="0" w:line="240" w:lineRule="auto"/>
              <w:jc w:val="center"/>
              <w:rPr>
                <w:rFonts w:ascii="Arial" w:hAnsi="Arial" w:cs="Arial"/>
                <w:b/>
              </w:rPr>
            </w:pPr>
            <w:r w:rsidRPr="00815DDE">
              <w:rPr>
                <w:rFonts w:ascii="Arial" w:hAnsi="Arial" w:cs="Arial"/>
                <w:b/>
              </w:rPr>
              <w:t>I. STUPEŇ:</w:t>
            </w:r>
          </w:p>
        </w:tc>
      </w:tr>
      <w:tr w:rsidR="008B6FE9" w:rsidRPr="00815DDE" w:rsidTr="008B6FE9">
        <w:tc>
          <w:tcPr>
            <w:tcW w:w="3070" w:type="dxa"/>
          </w:tcPr>
          <w:p w:rsidR="008B6FE9" w:rsidRPr="00815DDE" w:rsidRDefault="008B6FE9" w:rsidP="008B6FE9">
            <w:pPr>
              <w:spacing w:after="0" w:line="240" w:lineRule="auto"/>
              <w:jc w:val="both"/>
              <w:rPr>
                <w:rFonts w:ascii="Arial" w:hAnsi="Arial" w:cs="Arial"/>
                <w:b/>
              </w:rPr>
            </w:pPr>
            <w:r>
              <w:rPr>
                <w:rFonts w:ascii="Arial" w:hAnsi="Arial" w:cs="Arial"/>
                <w:b/>
              </w:rPr>
              <w:t>3</w:t>
            </w:r>
            <w:r w:rsidRPr="00815DDE">
              <w:rPr>
                <w:rFonts w:ascii="Arial" w:hAnsi="Arial" w:cs="Arial"/>
                <w:b/>
              </w:rPr>
              <w:t>. ročník</w:t>
            </w:r>
          </w:p>
        </w:tc>
        <w:tc>
          <w:tcPr>
            <w:tcW w:w="3134" w:type="dxa"/>
          </w:tcPr>
          <w:p w:rsidR="008B6FE9" w:rsidRPr="00815DDE" w:rsidRDefault="008B6FE9" w:rsidP="008B6FE9">
            <w:pPr>
              <w:spacing w:after="0" w:line="240" w:lineRule="auto"/>
              <w:jc w:val="both"/>
              <w:rPr>
                <w:rFonts w:ascii="Arial" w:hAnsi="Arial" w:cs="Arial"/>
                <w:b/>
              </w:rPr>
            </w:pPr>
            <w:r>
              <w:rPr>
                <w:rFonts w:ascii="Arial" w:hAnsi="Arial" w:cs="Arial"/>
                <w:b/>
              </w:rPr>
              <w:t>4</w:t>
            </w:r>
            <w:r w:rsidRPr="00815DDE">
              <w:rPr>
                <w:rFonts w:ascii="Arial" w:hAnsi="Arial" w:cs="Arial"/>
                <w:b/>
              </w:rPr>
              <w:t>. ročník</w:t>
            </w:r>
          </w:p>
        </w:tc>
        <w:tc>
          <w:tcPr>
            <w:tcW w:w="3118" w:type="dxa"/>
          </w:tcPr>
          <w:p w:rsidR="008B6FE9" w:rsidRPr="00815DDE" w:rsidRDefault="008B6FE9" w:rsidP="008B6FE9">
            <w:pPr>
              <w:spacing w:after="0" w:line="240" w:lineRule="auto"/>
              <w:jc w:val="both"/>
              <w:rPr>
                <w:rFonts w:ascii="Arial" w:hAnsi="Arial" w:cs="Arial"/>
                <w:b/>
              </w:rPr>
            </w:pPr>
            <w:r>
              <w:rPr>
                <w:rFonts w:ascii="Arial" w:hAnsi="Arial" w:cs="Arial"/>
                <w:b/>
              </w:rPr>
              <w:t>5</w:t>
            </w:r>
            <w:r w:rsidRPr="00815DDE">
              <w:rPr>
                <w:rFonts w:ascii="Arial" w:hAnsi="Arial" w:cs="Arial"/>
                <w:b/>
              </w:rPr>
              <w:t>. ročník</w:t>
            </w:r>
          </w:p>
        </w:tc>
      </w:tr>
      <w:tr w:rsidR="008B6FE9" w:rsidRPr="00815DDE" w:rsidTr="008B6FE9">
        <w:tc>
          <w:tcPr>
            <w:tcW w:w="9322" w:type="dxa"/>
            <w:gridSpan w:val="3"/>
          </w:tcPr>
          <w:p w:rsidR="008B6FE9" w:rsidRPr="00815DDE" w:rsidRDefault="008B6FE9" w:rsidP="008B6FE9">
            <w:pPr>
              <w:spacing w:after="0" w:line="240" w:lineRule="auto"/>
              <w:jc w:val="both"/>
              <w:rPr>
                <w:rFonts w:ascii="Arial" w:hAnsi="Arial" w:cs="Arial"/>
              </w:rPr>
            </w:pPr>
            <w:r w:rsidRPr="00815DDE">
              <w:rPr>
                <w:rFonts w:ascii="Arial" w:hAnsi="Arial" w:cs="Arial"/>
              </w:rPr>
              <w:t>Žák:</w:t>
            </w:r>
          </w:p>
        </w:tc>
      </w:tr>
      <w:tr w:rsidR="008B6FE9" w:rsidRPr="00815DDE" w:rsidTr="008B6FE9">
        <w:tc>
          <w:tcPr>
            <w:tcW w:w="3070" w:type="dxa"/>
          </w:tcPr>
          <w:p w:rsidR="008B6FE9" w:rsidRDefault="008B6FE9" w:rsidP="008B6FE9">
            <w:pPr>
              <w:spacing w:after="0"/>
              <w:ind w:left="142" w:hanging="142"/>
              <w:rPr>
                <w:rFonts w:ascii="Arial" w:hAnsi="Arial" w:cs="Arial"/>
                <w:color w:val="000000"/>
              </w:rPr>
            </w:pPr>
            <w:r>
              <w:rPr>
                <w:rFonts w:ascii="Arial" w:hAnsi="Arial" w:cs="Arial"/>
                <w:color w:val="000000"/>
              </w:rPr>
              <w:t>- řeší jednoduchá sociodramata</w:t>
            </w:r>
          </w:p>
        </w:tc>
        <w:tc>
          <w:tcPr>
            <w:tcW w:w="3134"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v kolektivní improvizaci převede jednoduchou dramatickou situaci s možností rozhodnout svým jednáním její řešení </w:t>
            </w:r>
          </w:p>
        </w:tc>
        <w:tc>
          <w:tcPr>
            <w:tcW w:w="3118"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předvede v dramatické etudě vlastní vyjádření námětu </w:t>
            </w:r>
          </w:p>
        </w:tc>
      </w:tr>
      <w:tr w:rsidR="008B6FE9" w:rsidRPr="00815DDE" w:rsidTr="008B6FE9">
        <w:tc>
          <w:tcPr>
            <w:tcW w:w="3070"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zachová dramatický tvar i při výměně rolí </w:t>
            </w:r>
          </w:p>
        </w:tc>
        <w:tc>
          <w:tcPr>
            <w:tcW w:w="3134"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vyjmenuje ve cvičeních základní principy stavby jednoduchého dramatického tvaru </w:t>
            </w:r>
          </w:p>
        </w:tc>
        <w:tc>
          <w:tcPr>
            <w:tcW w:w="3118"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předvede tvar etudy </w:t>
            </w:r>
          </w:p>
        </w:tc>
      </w:tr>
      <w:tr w:rsidR="008B6FE9" w:rsidRPr="00815DDE" w:rsidTr="008B6FE9">
        <w:tc>
          <w:tcPr>
            <w:tcW w:w="3070"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v návaznosti na dramatickou hru slovně i písemně zachytí asociace představ </w:t>
            </w:r>
          </w:p>
        </w:tc>
        <w:tc>
          <w:tcPr>
            <w:tcW w:w="3134" w:type="dxa"/>
          </w:tcPr>
          <w:p w:rsidR="008B6FE9" w:rsidRPr="00815DDE" w:rsidRDefault="008B6FE9" w:rsidP="008B6FE9">
            <w:pPr>
              <w:spacing w:after="0" w:line="240" w:lineRule="auto"/>
              <w:ind w:left="142" w:hanging="142"/>
              <w:rPr>
                <w:rFonts w:ascii="Arial" w:hAnsi="Arial" w:cs="Arial"/>
              </w:rPr>
            </w:pPr>
          </w:p>
        </w:tc>
        <w:tc>
          <w:tcPr>
            <w:tcW w:w="3118"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předvede jednoduchou slovní improvizaci na dané téma a danou formou </w:t>
            </w:r>
          </w:p>
        </w:tc>
      </w:tr>
      <w:tr w:rsidR="008B6FE9" w:rsidRPr="00815DDE" w:rsidTr="008B6FE9">
        <w:tc>
          <w:tcPr>
            <w:tcW w:w="3070"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uvede v etudě jednoduchý dramatický děj </w:t>
            </w:r>
          </w:p>
        </w:tc>
        <w:tc>
          <w:tcPr>
            <w:tcW w:w="3134" w:type="dxa"/>
          </w:tcPr>
          <w:p w:rsidR="008B6FE9" w:rsidRPr="00815DDE" w:rsidRDefault="008B6FE9" w:rsidP="008B6FE9">
            <w:pPr>
              <w:spacing w:after="0" w:line="240" w:lineRule="auto"/>
              <w:ind w:left="142" w:hanging="142"/>
              <w:rPr>
                <w:rFonts w:ascii="Arial" w:hAnsi="Arial" w:cs="Arial"/>
              </w:rPr>
            </w:pPr>
          </w:p>
        </w:tc>
        <w:tc>
          <w:tcPr>
            <w:tcW w:w="3118"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zvládne jednoduchou pohybovou improvizaci na </w:t>
            </w:r>
            <w:r>
              <w:rPr>
                <w:rFonts w:ascii="Arial" w:hAnsi="Arial" w:cs="Arial"/>
                <w:color w:val="000000"/>
              </w:rPr>
              <w:lastRenderedPageBreak/>
              <w:t xml:space="preserve">daný hudební námět </w:t>
            </w:r>
          </w:p>
        </w:tc>
      </w:tr>
      <w:tr w:rsidR="008B6FE9" w:rsidRPr="00815DDE" w:rsidTr="008B6FE9">
        <w:tc>
          <w:tcPr>
            <w:tcW w:w="3070" w:type="dxa"/>
          </w:tcPr>
          <w:p w:rsidR="008B6FE9" w:rsidRDefault="008B6FE9" w:rsidP="008B6FE9">
            <w:pPr>
              <w:spacing w:after="0"/>
              <w:ind w:left="142" w:hanging="142"/>
              <w:rPr>
                <w:rFonts w:ascii="Arial" w:hAnsi="Arial" w:cs="Arial"/>
                <w:color w:val="000000"/>
              </w:rPr>
            </w:pPr>
            <w:r>
              <w:rPr>
                <w:rFonts w:ascii="Arial" w:hAnsi="Arial" w:cs="Arial"/>
                <w:color w:val="000000"/>
              </w:rPr>
              <w:lastRenderedPageBreak/>
              <w:t xml:space="preserve">- zvládne základy prostorového cítění </w:t>
            </w:r>
          </w:p>
        </w:tc>
        <w:tc>
          <w:tcPr>
            <w:tcW w:w="3134" w:type="dxa"/>
          </w:tcPr>
          <w:p w:rsidR="008B6FE9" w:rsidRPr="00815DDE" w:rsidRDefault="008B6FE9" w:rsidP="008B6FE9">
            <w:pPr>
              <w:spacing w:after="0" w:line="240" w:lineRule="auto"/>
              <w:ind w:left="142" w:hanging="142"/>
              <w:rPr>
                <w:rFonts w:ascii="Arial" w:hAnsi="Arial" w:cs="Arial"/>
              </w:rPr>
            </w:pPr>
          </w:p>
        </w:tc>
        <w:tc>
          <w:tcPr>
            <w:tcW w:w="3118" w:type="dxa"/>
          </w:tcPr>
          <w:p w:rsidR="008B6FE9" w:rsidRPr="00815DDE" w:rsidRDefault="008B6FE9" w:rsidP="008B6FE9">
            <w:pPr>
              <w:spacing w:after="0" w:line="240" w:lineRule="auto"/>
              <w:ind w:left="142" w:hanging="142"/>
              <w:rPr>
                <w:rFonts w:ascii="Arial" w:hAnsi="Arial" w:cs="Arial"/>
              </w:rPr>
            </w:pPr>
          </w:p>
        </w:tc>
      </w:tr>
      <w:tr w:rsidR="008B6FE9" w:rsidRPr="00815DDE" w:rsidTr="008B6FE9">
        <w:tc>
          <w:tcPr>
            <w:tcW w:w="3070"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partnersky spolupracuje ve skupině </w:t>
            </w:r>
          </w:p>
        </w:tc>
        <w:tc>
          <w:tcPr>
            <w:tcW w:w="3134" w:type="dxa"/>
          </w:tcPr>
          <w:p w:rsidR="008B6FE9" w:rsidRPr="00815DDE" w:rsidRDefault="008B6FE9" w:rsidP="008B6FE9">
            <w:pPr>
              <w:spacing w:after="0" w:line="240" w:lineRule="auto"/>
              <w:ind w:left="142" w:hanging="142"/>
              <w:rPr>
                <w:rFonts w:ascii="Arial" w:hAnsi="Arial" w:cs="Arial"/>
              </w:rPr>
            </w:pPr>
          </w:p>
        </w:tc>
        <w:tc>
          <w:tcPr>
            <w:tcW w:w="3118" w:type="dxa"/>
          </w:tcPr>
          <w:p w:rsidR="008B6FE9" w:rsidRPr="00815DDE" w:rsidRDefault="008B6FE9" w:rsidP="008B6FE9">
            <w:pPr>
              <w:spacing w:after="0" w:line="240" w:lineRule="auto"/>
              <w:ind w:left="142" w:hanging="142"/>
              <w:rPr>
                <w:rFonts w:ascii="Arial" w:hAnsi="Arial" w:cs="Arial"/>
              </w:rPr>
            </w:pPr>
          </w:p>
        </w:tc>
      </w:tr>
    </w:tbl>
    <w:p w:rsidR="008B6FE9" w:rsidRDefault="008B6FE9" w:rsidP="008B6FE9">
      <w:pPr>
        <w:spacing w:after="0"/>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78"/>
      </w:tblGrid>
      <w:tr w:rsidR="008B6FE9" w:rsidRPr="00815DDE" w:rsidTr="008B6FE9">
        <w:tc>
          <w:tcPr>
            <w:tcW w:w="9322" w:type="dxa"/>
            <w:gridSpan w:val="2"/>
          </w:tcPr>
          <w:p w:rsidR="008B6FE9" w:rsidRPr="00815DDE" w:rsidRDefault="008B6FE9" w:rsidP="008B6FE9">
            <w:pPr>
              <w:spacing w:after="0" w:line="240" w:lineRule="auto"/>
              <w:ind w:left="142" w:hanging="142"/>
              <w:jc w:val="center"/>
              <w:rPr>
                <w:rFonts w:ascii="Arial" w:hAnsi="Arial" w:cs="Arial"/>
                <w:b/>
              </w:rPr>
            </w:pPr>
            <w:r w:rsidRPr="00815DDE">
              <w:rPr>
                <w:rFonts w:ascii="Arial" w:hAnsi="Arial" w:cs="Arial"/>
                <w:b/>
              </w:rPr>
              <w:t>I. STUPEŇ:</w:t>
            </w:r>
          </w:p>
        </w:tc>
      </w:tr>
      <w:tr w:rsidR="008B6FE9" w:rsidRPr="00815DDE" w:rsidTr="008B6FE9">
        <w:tc>
          <w:tcPr>
            <w:tcW w:w="4644" w:type="dxa"/>
          </w:tcPr>
          <w:p w:rsidR="008B6FE9" w:rsidRPr="00815DDE" w:rsidRDefault="008B6FE9" w:rsidP="008B6FE9">
            <w:pPr>
              <w:spacing w:after="0" w:line="240" w:lineRule="auto"/>
              <w:ind w:left="142" w:hanging="142"/>
              <w:jc w:val="both"/>
              <w:rPr>
                <w:rFonts w:ascii="Arial" w:hAnsi="Arial" w:cs="Arial"/>
                <w:b/>
              </w:rPr>
            </w:pPr>
            <w:r>
              <w:rPr>
                <w:rFonts w:ascii="Arial" w:hAnsi="Arial" w:cs="Arial"/>
                <w:b/>
              </w:rPr>
              <w:t>6</w:t>
            </w:r>
            <w:r w:rsidRPr="00815DDE">
              <w:rPr>
                <w:rFonts w:ascii="Arial" w:hAnsi="Arial" w:cs="Arial"/>
                <w:b/>
              </w:rPr>
              <w:t>. ročník</w:t>
            </w:r>
          </w:p>
        </w:tc>
        <w:tc>
          <w:tcPr>
            <w:tcW w:w="4678" w:type="dxa"/>
          </w:tcPr>
          <w:p w:rsidR="008B6FE9" w:rsidRPr="00815DDE" w:rsidRDefault="008B6FE9" w:rsidP="008B6FE9">
            <w:pPr>
              <w:spacing w:after="0" w:line="240" w:lineRule="auto"/>
              <w:ind w:left="142" w:hanging="142"/>
              <w:jc w:val="both"/>
              <w:rPr>
                <w:rFonts w:ascii="Arial" w:hAnsi="Arial" w:cs="Arial"/>
                <w:b/>
              </w:rPr>
            </w:pPr>
            <w:r>
              <w:rPr>
                <w:rFonts w:ascii="Arial" w:hAnsi="Arial" w:cs="Arial"/>
                <w:b/>
              </w:rPr>
              <w:t>7</w:t>
            </w:r>
            <w:r w:rsidRPr="00815DDE">
              <w:rPr>
                <w:rFonts w:ascii="Arial" w:hAnsi="Arial" w:cs="Arial"/>
                <w:b/>
              </w:rPr>
              <w:t>. ročník</w:t>
            </w:r>
          </w:p>
        </w:tc>
      </w:tr>
      <w:tr w:rsidR="008B6FE9" w:rsidRPr="00815DDE" w:rsidTr="008B6FE9">
        <w:tc>
          <w:tcPr>
            <w:tcW w:w="9322" w:type="dxa"/>
            <w:gridSpan w:val="2"/>
          </w:tcPr>
          <w:p w:rsidR="008B6FE9" w:rsidRPr="00815DDE" w:rsidRDefault="008B6FE9" w:rsidP="008B6FE9">
            <w:pPr>
              <w:spacing w:after="0" w:line="240" w:lineRule="auto"/>
              <w:ind w:left="142" w:hanging="142"/>
              <w:jc w:val="both"/>
              <w:rPr>
                <w:rFonts w:ascii="Arial" w:hAnsi="Arial" w:cs="Arial"/>
              </w:rPr>
            </w:pPr>
            <w:r w:rsidRPr="00815DDE">
              <w:rPr>
                <w:rFonts w:ascii="Arial" w:hAnsi="Arial" w:cs="Arial"/>
              </w:rPr>
              <w:t>Žák:</w:t>
            </w:r>
          </w:p>
        </w:tc>
      </w:tr>
      <w:tr w:rsidR="008B6FE9" w:rsidRPr="00E06128" w:rsidTr="008B6FE9">
        <w:tc>
          <w:tcPr>
            <w:tcW w:w="4644"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pracuje s rekvizitou </w:t>
            </w:r>
          </w:p>
        </w:tc>
        <w:tc>
          <w:tcPr>
            <w:tcW w:w="4678"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zahraje v roli </w:t>
            </w:r>
          </w:p>
        </w:tc>
      </w:tr>
      <w:tr w:rsidR="008B6FE9" w:rsidRPr="00E06128" w:rsidTr="008B6FE9">
        <w:tc>
          <w:tcPr>
            <w:tcW w:w="4644"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vytvoří vlastní varianty prováděných her a cvičení </w:t>
            </w:r>
          </w:p>
        </w:tc>
        <w:tc>
          <w:tcPr>
            <w:tcW w:w="4678"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rozpozná přirozenost a pravdivost jednání v rámci daného žánru </w:t>
            </w:r>
          </w:p>
        </w:tc>
      </w:tr>
      <w:tr w:rsidR="008B6FE9" w:rsidRPr="00E06128" w:rsidTr="008B6FE9">
        <w:tc>
          <w:tcPr>
            <w:tcW w:w="4644"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uplatní pravidla výstavby dramatu </w:t>
            </w:r>
          </w:p>
        </w:tc>
        <w:tc>
          <w:tcPr>
            <w:tcW w:w="4678"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vytvoří ucelený dramatický tvar – rozumí dramaturgickému i režijnímu plánu, dokáže vyjádřit své myšlenky a emoce </w:t>
            </w:r>
          </w:p>
        </w:tc>
      </w:tr>
      <w:tr w:rsidR="008B6FE9" w:rsidRPr="00E06128" w:rsidTr="008B6FE9">
        <w:tc>
          <w:tcPr>
            <w:tcW w:w="4644"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zhodnotí vybrané umělecké dílo </w:t>
            </w:r>
          </w:p>
        </w:tc>
        <w:tc>
          <w:tcPr>
            <w:tcW w:w="4678"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písemně zpracuje drobný jevištní tvar a s využitím dramatických prostředků jej individuálně nebo skupinově realizuje </w:t>
            </w:r>
          </w:p>
        </w:tc>
      </w:tr>
    </w:tbl>
    <w:p w:rsidR="008B6FE9" w:rsidRDefault="008B6FE9" w:rsidP="008B6FE9">
      <w:pPr>
        <w:spacing w:after="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8B6FE9" w:rsidRPr="00815DDE" w:rsidTr="008B6FE9">
        <w:tc>
          <w:tcPr>
            <w:tcW w:w="9212" w:type="dxa"/>
            <w:gridSpan w:val="4"/>
          </w:tcPr>
          <w:p w:rsidR="008B6FE9" w:rsidRPr="00815DDE" w:rsidRDefault="008B6FE9" w:rsidP="008B6FE9">
            <w:pPr>
              <w:spacing w:after="0" w:line="240" w:lineRule="auto"/>
              <w:jc w:val="center"/>
              <w:rPr>
                <w:rFonts w:ascii="Arial" w:hAnsi="Arial" w:cs="Arial"/>
                <w:b/>
              </w:rPr>
            </w:pPr>
            <w:r w:rsidRPr="00815DDE">
              <w:rPr>
                <w:rFonts w:ascii="Arial" w:hAnsi="Arial" w:cs="Arial"/>
                <w:b/>
              </w:rPr>
              <w:t>II. STUPEŇ:</w:t>
            </w:r>
          </w:p>
        </w:tc>
      </w:tr>
      <w:tr w:rsidR="008B6FE9" w:rsidRPr="00815DDE" w:rsidTr="008B6FE9">
        <w:tc>
          <w:tcPr>
            <w:tcW w:w="2303" w:type="dxa"/>
          </w:tcPr>
          <w:p w:rsidR="008B6FE9" w:rsidRPr="00815DDE" w:rsidRDefault="008B6FE9" w:rsidP="008B6FE9">
            <w:pPr>
              <w:spacing w:after="0" w:line="240" w:lineRule="auto"/>
              <w:jc w:val="both"/>
              <w:rPr>
                <w:rFonts w:ascii="Arial" w:hAnsi="Arial" w:cs="Arial"/>
                <w:b/>
              </w:rPr>
            </w:pPr>
            <w:r w:rsidRPr="00815DDE">
              <w:rPr>
                <w:rFonts w:ascii="Arial" w:hAnsi="Arial" w:cs="Arial"/>
                <w:b/>
              </w:rPr>
              <w:t>I. ročník</w:t>
            </w:r>
          </w:p>
        </w:tc>
        <w:tc>
          <w:tcPr>
            <w:tcW w:w="2303" w:type="dxa"/>
          </w:tcPr>
          <w:p w:rsidR="008B6FE9" w:rsidRPr="00815DDE" w:rsidRDefault="008B6FE9" w:rsidP="008B6FE9">
            <w:pPr>
              <w:spacing w:after="0" w:line="240" w:lineRule="auto"/>
              <w:jc w:val="both"/>
              <w:rPr>
                <w:rFonts w:ascii="Arial" w:hAnsi="Arial" w:cs="Arial"/>
                <w:b/>
              </w:rPr>
            </w:pPr>
            <w:r w:rsidRPr="00815DDE">
              <w:rPr>
                <w:rFonts w:ascii="Arial" w:hAnsi="Arial" w:cs="Arial"/>
                <w:b/>
              </w:rPr>
              <w:t>II. ročník</w:t>
            </w:r>
          </w:p>
        </w:tc>
        <w:tc>
          <w:tcPr>
            <w:tcW w:w="2303" w:type="dxa"/>
          </w:tcPr>
          <w:p w:rsidR="008B6FE9" w:rsidRPr="00815DDE" w:rsidRDefault="008B6FE9" w:rsidP="008B6FE9">
            <w:pPr>
              <w:spacing w:after="0" w:line="240" w:lineRule="auto"/>
              <w:jc w:val="both"/>
              <w:rPr>
                <w:rFonts w:ascii="Arial" w:hAnsi="Arial" w:cs="Arial"/>
                <w:b/>
              </w:rPr>
            </w:pPr>
            <w:r w:rsidRPr="00815DDE">
              <w:rPr>
                <w:rFonts w:ascii="Arial" w:hAnsi="Arial" w:cs="Arial"/>
                <w:b/>
              </w:rPr>
              <w:t>III. ročník</w:t>
            </w:r>
          </w:p>
        </w:tc>
        <w:tc>
          <w:tcPr>
            <w:tcW w:w="2303" w:type="dxa"/>
          </w:tcPr>
          <w:p w:rsidR="008B6FE9" w:rsidRPr="00815DDE" w:rsidRDefault="008B6FE9" w:rsidP="008B6FE9">
            <w:pPr>
              <w:spacing w:after="0" w:line="240" w:lineRule="auto"/>
              <w:jc w:val="both"/>
              <w:rPr>
                <w:rFonts w:ascii="Arial" w:hAnsi="Arial" w:cs="Arial"/>
                <w:b/>
              </w:rPr>
            </w:pPr>
            <w:r w:rsidRPr="00815DDE">
              <w:rPr>
                <w:rFonts w:ascii="Arial" w:hAnsi="Arial" w:cs="Arial"/>
                <w:b/>
              </w:rPr>
              <w:t>IV. ročník</w:t>
            </w:r>
          </w:p>
        </w:tc>
      </w:tr>
      <w:tr w:rsidR="008B6FE9" w:rsidRPr="00815DDE" w:rsidTr="008B6FE9">
        <w:tc>
          <w:tcPr>
            <w:tcW w:w="9212" w:type="dxa"/>
            <w:gridSpan w:val="4"/>
          </w:tcPr>
          <w:p w:rsidR="008B6FE9" w:rsidRPr="00815DDE" w:rsidRDefault="008B6FE9" w:rsidP="008B6FE9">
            <w:pPr>
              <w:spacing w:after="0" w:line="240" w:lineRule="auto"/>
              <w:jc w:val="both"/>
              <w:rPr>
                <w:rFonts w:ascii="Arial" w:hAnsi="Arial" w:cs="Arial"/>
              </w:rPr>
            </w:pPr>
            <w:r w:rsidRPr="00815DDE">
              <w:rPr>
                <w:rFonts w:ascii="Arial" w:hAnsi="Arial" w:cs="Arial"/>
              </w:rPr>
              <w:t>Žák:</w:t>
            </w:r>
          </w:p>
        </w:tc>
      </w:tr>
      <w:tr w:rsidR="008B6FE9" w:rsidRPr="00815DDE" w:rsidTr="008B6FE9">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předvede modelové situace a zaujímá k nim osobní stanovisko </w:t>
            </w:r>
          </w:p>
        </w:tc>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ve cvičeních předvede fáze psychofyzického jednání </w:t>
            </w:r>
          </w:p>
        </w:tc>
        <w:tc>
          <w:tcPr>
            <w:tcW w:w="2303" w:type="dxa"/>
          </w:tcPr>
          <w:p w:rsidR="008B6FE9" w:rsidRDefault="008B6FE9" w:rsidP="00047E6B">
            <w:pPr>
              <w:spacing w:after="0"/>
              <w:ind w:left="142" w:right="-111" w:hanging="142"/>
              <w:rPr>
                <w:rFonts w:ascii="Arial" w:hAnsi="Arial" w:cs="Arial"/>
                <w:color w:val="000000"/>
              </w:rPr>
            </w:pPr>
            <w:r>
              <w:rPr>
                <w:rFonts w:ascii="Arial" w:hAnsi="Arial" w:cs="Arial"/>
                <w:color w:val="000000"/>
              </w:rPr>
              <w:t xml:space="preserve">- rozpozná svůj herecký typ a rozšiřuje svůj pohybově mluvní dynamický stereotyp </w:t>
            </w:r>
          </w:p>
        </w:tc>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se seznámí s uměleckými díly a vybraná díla dává do souvislostí </w:t>
            </w:r>
          </w:p>
        </w:tc>
      </w:tr>
      <w:tr w:rsidR="008B6FE9" w:rsidRPr="00815DDE" w:rsidTr="008B6FE9">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uvede psychofyzické vlastnosti a je schopen sebepoznání </w:t>
            </w:r>
          </w:p>
        </w:tc>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vyjádří svůj vztah k partnerovi a okolnostem mimoslovními prostředky </w:t>
            </w:r>
          </w:p>
        </w:tc>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provede krátkou improvizaci v různých dramatických žánrech </w:t>
            </w:r>
          </w:p>
        </w:tc>
        <w:tc>
          <w:tcPr>
            <w:tcW w:w="2303" w:type="dxa"/>
          </w:tcPr>
          <w:p w:rsidR="008B6FE9" w:rsidRDefault="008B6FE9" w:rsidP="00047E6B">
            <w:pPr>
              <w:spacing w:after="0"/>
              <w:ind w:left="142" w:right="-76" w:hanging="142"/>
              <w:rPr>
                <w:rFonts w:ascii="Arial" w:hAnsi="Arial" w:cs="Arial"/>
                <w:color w:val="000000"/>
              </w:rPr>
            </w:pPr>
            <w:r>
              <w:rPr>
                <w:rFonts w:ascii="Arial" w:hAnsi="Arial" w:cs="Arial"/>
                <w:color w:val="000000"/>
              </w:rPr>
              <w:t xml:space="preserve">- zhodnotí dramatické a literární dílo na základě získaných vědomostí a dovedností </w:t>
            </w:r>
          </w:p>
        </w:tc>
      </w:tr>
      <w:tr w:rsidR="008B6FE9" w:rsidRPr="00815DDE" w:rsidTr="008B6FE9">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obohatí výrazové prostředky a variuje svůj projev </w:t>
            </w:r>
          </w:p>
        </w:tc>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sdělně zvládne jednání v kontrastu k daným okolnostem nebo ve vztahu k partnerovi </w:t>
            </w:r>
          </w:p>
        </w:tc>
        <w:tc>
          <w:tcPr>
            <w:tcW w:w="2303" w:type="dxa"/>
          </w:tcPr>
          <w:p w:rsidR="008B6FE9" w:rsidRDefault="008B6FE9" w:rsidP="00047E6B">
            <w:pPr>
              <w:spacing w:after="0"/>
              <w:ind w:left="142" w:right="-111" w:hanging="142"/>
              <w:rPr>
                <w:rFonts w:ascii="Arial" w:hAnsi="Arial" w:cs="Arial"/>
                <w:color w:val="000000"/>
              </w:rPr>
            </w:pPr>
            <w:r>
              <w:rPr>
                <w:rFonts w:ascii="Arial" w:hAnsi="Arial" w:cs="Arial"/>
                <w:color w:val="000000"/>
              </w:rPr>
              <w:t xml:space="preserve">- zvládne dramatický dialog jako vyšší formu vyjádření vztahu s využitím divadelních výrazových prostředků </w:t>
            </w:r>
          </w:p>
        </w:tc>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reflektuje práci druhých a zhodnotí ji, přijme kritiku vlastní práce, naslouchá ostatním a respektuje je </w:t>
            </w:r>
          </w:p>
        </w:tc>
      </w:tr>
      <w:tr w:rsidR="008B6FE9" w:rsidRPr="00815DDE" w:rsidTr="008B6FE9">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předvede práci se svým tělem jako nástrojem k vyjádření vztahů, pocitů </w:t>
            </w:r>
          </w:p>
        </w:tc>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vyjádří podle zadání učitele zážitek stylizovaným projevem </w:t>
            </w:r>
          </w:p>
        </w:tc>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samostatně vyhledá vhodné náměty pro ostatní členy kolektivu a vede je k realizaci </w:t>
            </w:r>
          </w:p>
        </w:tc>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uplatní zákonitosti výstavby dramatického tvaru </w:t>
            </w:r>
          </w:p>
        </w:tc>
      </w:tr>
      <w:tr w:rsidR="008B6FE9" w:rsidRPr="00815DDE" w:rsidTr="008B6FE9">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pracuje ve skupině, je její platnou součástí, reflektuje a hodnotí práci ostatních a přijímá kritiku </w:t>
            </w:r>
          </w:p>
        </w:tc>
        <w:tc>
          <w:tcPr>
            <w:tcW w:w="2303" w:type="dxa"/>
          </w:tcPr>
          <w:p w:rsidR="008B6FE9" w:rsidRDefault="008B6FE9" w:rsidP="00F26F7C">
            <w:pPr>
              <w:spacing w:after="0"/>
              <w:ind w:left="142" w:hanging="142"/>
              <w:rPr>
                <w:rFonts w:ascii="Arial" w:hAnsi="Arial" w:cs="Arial"/>
                <w:color w:val="000000"/>
              </w:rPr>
            </w:pPr>
            <w:r>
              <w:rPr>
                <w:rFonts w:ascii="Arial" w:hAnsi="Arial" w:cs="Arial"/>
                <w:color w:val="000000"/>
              </w:rPr>
              <w:t xml:space="preserve">- </w:t>
            </w:r>
            <w:r w:rsidR="00F26F7C">
              <w:rPr>
                <w:rFonts w:ascii="Arial" w:hAnsi="Arial" w:cs="Arial"/>
                <w:color w:val="000000"/>
              </w:rPr>
              <w:t xml:space="preserve">předvede </w:t>
            </w:r>
            <w:r>
              <w:rPr>
                <w:rFonts w:ascii="Arial" w:hAnsi="Arial" w:cs="Arial"/>
                <w:color w:val="000000"/>
              </w:rPr>
              <w:t>vari</w:t>
            </w:r>
            <w:r w:rsidR="00F26F7C">
              <w:rPr>
                <w:rFonts w:ascii="Arial" w:hAnsi="Arial" w:cs="Arial"/>
                <w:color w:val="000000"/>
              </w:rPr>
              <w:t>aci v</w:t>
            </w:r>
            <w:r>
              <w:rPr>
                <w:rFonts w:ascii="Arial" w:hAnsi="Arial" w:cs="Arial"/>
                <w:color w:val="000000"/>
              </w:rPr>
              <w:t xml:space="preserve"> dialo</w:t>
            </w:r>
            <w:r w:rsidR="00F26F7C">
              <w:rPr>
                <w:rFonts w:ascii="Arial" w:hAnsi="Arial" w:cs="Arial"/>
                <w:color w:val="000000"/>
              </w:rPr>
              <w:t>gu</w:t>
            </w:r>
          </w:p>
        </w:tc>
        <w:tc>
          <w:tcPr>
            <w:tcW w:w="2303" w:type="dxa"/>
          </w:tcPr>
          <w:p w:rsidR="008B6FE9" w:rsidRPr="00AA535B" w:rsidRDefault="008B6FE9" w:rsidP="00047E6B">
            <w:pPr>
              <w:spacing w:after="0"/>
              <w:ind w:left="142" w:right="-111" w:hanging="142"/>
              <w:rPr>
                <w:rFonts w:ascii="Arial" w:hAnsi="Arial" w:cs="Arial"/>
                <w:color w:val="000000"/>
              </w:rPr>
            </w:pPr>
            <w:r>
              <w:rPr>
                <w:rFonts w:ascii="Arial" w:hAnsi="Arial" w:cs="Arial"/>
                <w:color w:val="000000"/>
              </w:rPr>
              <w:t>- vystihne</w:t>
            </w:r>
            <w:r w:rsidR="00F26F7C">
              <w:rPr>
                <w:rFonts w:ascii="Arial" w:hAnsi="Arial" w:cs="Arial"/>
                <w:color w:val="000000"/>
              </w:rPr>
              <w:t xml:space="preserve"> </w:t>
            </w:r>
            <w:r>
              <w:rPr>
                <w:rFonts w:ascii="Arial" w:hAnsi="Arial" w:cs="Arial"/>
                <w:color w:val="000000"/>
              </w:rPr>
              <w:t>tematický záměr shlédnuté inscenace a pochopit smysl použitých inscenačních prostředků</w:t>
            </w:r>
          </w:p>
        </w:tc>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vytvoří herecký charakter</w:t>
            </w:r>
          </w:p>
        </w:tc>
      </w:tr>
      <w:tr w:rsidR="008B6FE9" w:rsidRPr="00815DDE" w:rsidTr="008B6FE9">
        <w:tc>
          <w:tcPr>
            <w:tcW w:w="2303" w:type="dxa"/>
          </w:tcPr>
          <w:p w:rsidR="008B6FE9" w:rsidRDefault="008B6FE9" w:rsidP="008B6FE9">
            <w:pPr>
              <w:spacing w:after="0"/>
              <w:ind w:left="142" w:hanging="142"/>
              <w:rPr>
                <w:rFonts w:ascii="Arial" w:hAnsi="Arial" w:cs="Arial"/>
                <w:color w:val="000000"/>
              </w:rPr>
            </w:pPr>
          </w:p>
        </w:tc>
        <w:tc>
          <w:tcPr>
            <w:tcW w:w="2303" w:type="dxa"/>
          </w:tcPr>
          <w:p w:rsidR="008B6FE9" w:rsidRDefault="008B6FE9" w:rsidP="00F26F7C">
            <w:pPr>
              <w:spacing w:after="0"/>
              <w:ind w:left="142" w:hanging="142"/>
              <w:rPr>
                <w:rFonts w:ascii="Arial" w:hAnsi="Arial" w:cs="Arial"/>
                <w:color w:val="000000"/>
              </w:rPr>
            </w:pPr>
            <w:r>
              <w:rPr>
                <w:rFonts w:ascii="Arial" w:hAnsi="Arial" w:cs="Arial"/>
                <w:color w:val="000000"/>
              </w:rPr>
              <w:t xml:space="preserve">- </w:t>
            </w:r>
            <w:r w:rsidR="00F26F7C">
              <w:rPr>
                <w:rFonts w:ascii="Arial" w:hAnsi="Arial" w:cs="Arial"/>
                <w:color w:val="000000"/>
              </w:rPr>
              <w:t>spolupracuje s</w:t>
            </w:r>
            <w:r>
              <w:rPr>
                <w:rFonts w:ascii="Arial" w:hAnsi="Arial" w:cs="Arial"/>
                <w:color w:val="000000"/>
              </w:rPr>
              <w:t xml:space="preserve"> kolektiv</w:t>
            </w:r>
            <w:r w:rsidR="00F26F7C">
              <w:rPr>
                <w:rFonts w:ascii="Arial" w:hAnsi="Arial" w:cs="Arial"/>
                <w:color w:val="000000"/>
              </w:rPr>
              <w:t>em</w:t>
            </w:r>
            <w:r>
              <w:rPr>
                <w:rFonts w:ascii="Arial" w:hAnsi="Arial" w:cs="Arial"/>
                <w:color w:val="000000"/>
              </w:rPr>
              <w:t xml:space="preserve"> na dramatickém tvaru </w:t>
            </w:r>
          </w:p>
        </w:tc>
        <w:tc>
          <w:tcPr>
            <w:tcW w:w="2303" w:type="dxa"/>
          </w:tcPr>
          <w:p w:rsidR="008B6FE9" w:rsidRPr="00815DDE" w:rsidRDefault="008B6FE9" w:rsidP="008B6FE9">
            <w:pPr>
              <w:spacing w:after="0" w:line="240" w:lineRule="auto"/>
              <w:ind w:left="142" w:hanging="142"/>
              <w:rPr>
                <w:rFonts w:ascii="Arial" w:hAnsi="Arial" w:cs="Arial"/>
              </w:rPr>
            </w:pPr>
          </w:p>
        </w:tc>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zvládne vědomou stylizaci v daném žánru </w:t>
            </w:r>
          </w:p>
        </w:tc>
      </w:tr>
      <w:tr w:rsidR="008B6FE9" w:rsidRPr="00815DDE" w:rsidTr="008B6FE9">
        <w:tc>
          <w:tcPr>
            <w:tcW w:w="2303" w:type="dxa"/>
          </w:tcPr>
          <w:p w:rsidR="008B6FE9" w:rsidRDefault="008B6FE9" w:rsidP="008B6FE9">
            <w:pPr>
              <w:spacing w:after="0"/>
              <w:ind w:left="142" w:hanging="142"/>
              <w:rPr>
                <w:rFonts w:ascii="Arial" w:hAnsi="Arial" w:cs="Arial"/>
                <w:color w:val="000000"/>
              </w:rPr>
            </w:pPr>
          </w:p>
        </w:tc>
        <w:tc>
          <w:tcPr>
            <w:tcW w:w="2303" w:type="dxa"/>
          </w:tcPr>
          <w:p w:rsidR="008B6FE9" w:rsidRDefault="008B6FE9" w:rsidP="008B6FE9">
            <w:pPr>
              <w:spacing w:after="0"/>
              <w:ind w:left="142" w:hanging="142"/>
              <w:rPr>
                <w:rFonts w:ascii="Arial" w:hAnsi="Arial" w:cs="Arial"/>
                <w:color w:val="000000"/>
              </w:rPr>
            </w:pPr>
          </w:p>
        </w:tc>
        <w:tc>
          <w:tcPr>
            <w:tcW w:w="2303" w:type="dxa"/>
          </w:tcPr>
          <w:p w:rsidR="008B6FE9" w:rsidRPr="00815DDE" w:rsidRDefault="008B6FE9" w:rsidP="008B6FE9">
            <w:pPr>
              <w:spacing w:after="0" w:line="240" w:lineRule="auto"/>
              <w:ind w:left="142" w:hanging="142"/>
              <w:rPr>
                <w:rFonts w:ascii="Arial" w:hAnsi="Arial" w:cs="Arial"/>
              </w:rPr>
            </w:pPr>
          </w:p>
        </w:tc>
        <w:tc>
          <w:tcPr>
            <w:tcW w:w="2303" w:type="dxa"/>
          </w:tcPr>
          <w:p w:rsidR="008B6FE9" w:rsidRDefault="008B6FE9" w:rsidP="00F26F7C">
            <w:pPr>
              <w:spacing w:after="0"/>
              <w:ind w:left="142" w:hanging="142"/>
              <w:rPr>
                <w:rFonts w:ascii="Arial" w:hAnsi="Arial" w:cs="Arial"/>
                <w:color w:val="000000"/>
              </w:rPr>
            </w:pPr>
            <w:r>
              <w:rPr>
                <w:rFonts w:ascii="Arial" w:hAnsi="Arial" w:cs="Arial"/>
                <w:color w:val="000000"/>
              </w:rPr>
              <w:t xml:space="preserve">- </w:t>
            </w:r>
            <w:r w:rsidR="00F26F7C">
              <w:rPr>
                <w:rFonts w:ascii="Arial" w:hAnsi="Arial" w:cs="Arial"/>
                <w:color w:val="000000"/>
              </w:rPr>
              <w:t>podílí se</w:t>
            </w:r>
            <w:r>
              <w:rPr>
                <w:rFonts w:ascii="Arial" w:hAnsi="Arial" w:cs="Arial"/>
                <w:color w:val="000000"/>
              </w:rPr>
              <w:t xml:space="preserve"> aktivně a poučeně na tvorbě jednotlivých složek divadelní inscenace </w:t>
            </w:r>
          </w:p>
        </w:tc>
      </w:tr>
      <w:tr w:rsidR="008B6FE9" w:rsidRPr="00815DDE" w:rsidTr="008B6FE9">
        <w:tc>
          <w:tcPr>
            <w:tcW w:w="2303" w:type="dxa"/>
          </w:tcPr>
          <w:p w:rsidR="008B6FE9" w:rsidRDefault="008B6FE9" w:rsidP="008B6FE9">
            <w:pPr>
              <w:spacing w:after="0"/>
              <w:ind w:left="142" w:hanging="142"/>
              <w:rPr>
                <w:rFonts w:ascii="Arial" w:hAnsi="Arial" w:cs="Arial"/>
                <w:color w:val="000000"/>
              </w:rPr>
            </w:pPr>
          </w:p>
        </w:tc>
        <w:tc>
          <w:tcPr>
            <w:tcW w:w="2303" w:type="dxa"/>
          </w:tcPr>
          <w:p w:rsidR="008B6FE9" w:rsidRDefault="008B6FE9" w:rsidP="008B6FE9">
            <w:pPr>
              <w:spacing w:after="0"/>
              <w:ind w:left="142" w:hanging="142"/>
              <w:rPr>
                <w:rFonts w:ascii="Arial" w:hAnsi="Arial" w:cs="Arial"/>
                <w:color w:val="000000"/>
              </w:rPr>
            </w:pPr>
          </w:p>
        </w:tc>
        <w:tc>
          <w:tcPr>
            <w:tcW w:w="2303" w:type="dxa"/>
          </w:tcPr>
          <w:p w:rsidR="008B6FE9" w:rsidRPr="00815DDE" w:rsidRDefault="008B6FE9" w:rsidP="008B6FE9">
            <w:pPr>
              <w:spacing w:after="0" w:line="240" w:lineRule="auto"/>
              <w:ind w:left="142" w:hanging="142"/>
              <w:rPr>
                <w:rFonts w:ascii="Arial" w:hAnsi="Arial" w:cs="Arial"/>
              </w:rPr>
            </w:pPr>
          </w:p>
        </w:tc>
        <w:tc>
          <w:tcPr>
            <w:tcW w:w="2303" w:type="dxa"/>
          </w:tcPr>
          <w:p w:rsidR="008B6FE9" w:rsidRDefault="008B6FE9" w:rsidP="00F26F7C">
            <w:pPr>
              <w:spacing w:after="0"/>
              <w:ind w:left="142" w:hanging="142"/>
              <w:rPr>
                <w:rFonts w:ascii="Arial" w:hAnsi="Arial" w:cs="Arial"/>
                <w:color w:val="000000"/>
              </w:rPr>
            </w:pPr>
            <w:r>
              <w:rPr>
                <w:rFonts w:ascii="Arial" w:hAnsi="Arial" w:cs="Arial"/>
                <w:color w:val="000000"/>
              </w:rPr>
              <w:t xml:space="preserve">- </w:t>
            </w:r>
            <w:r w:rsidR="00F26F7C">
              <w:rPr>
                <w:rFonts w:ascii="Arial" w:hAnsi="Arial" w:cs="Arial"/>
                <w:color w:val="000000"/>
              </w:rPr>
              <w:t>uvede</w:t>
            </w:r>
            <w:r>
              <w:rPr>
                <w:rFonts w:ascii="Arial" w:hAnsi="Arial" w:cs="Arial"/>
                <w:color w:val="000000"/>
              </w:rPr>
              <w:t xml:space="preserve"> vybrané dílo do sociokulturních souvislostí </w:t>
            </w:r>
          </w:p>
        </w:tc>
      </w:tr>
    </w:tbl>
    <w:p w:rsidR="008B6FE9" w:rsidRDefault="008B6FE9" w:rsidP="008B6FE9">
      <w:pPr>
        <w:spacing w:after="0"/>
        <w:jc w:val="both"/>
        <w:rPr>
          <w:rFonts w:ascii="Arial" w:hAnsi="Arial" w:cs="Arial"/>
          <w:b/>
          <w:bCs/>
        </w:rPr>
      </w:pPr>
    </w:p>
    <w:p w:rsidR="008B6FE9" w:rsidRDefault="008B6FE9" w:rsidP="008B6FE9">
      <w:pPr>
        <w:spacing w:after="0"/>
        <w:jc w:val="both"/>
        <w:rPr>
          <w:rFonts w:ascii="Arial" w:hAnsi="Arial" w:cs="Arial"/>
          <w:b/>
          <w:bCs/>
        </w:rPr>
      </w:pPr>
      <w:r w:rsidRPr="00730D42">
        <w:rPr>
          <w:rFonts w:ascii="Arial" w:hAnsi="Arial" w:cs="Arial"/>
          <w:b/>
          <w:bCs/>
        </w:rPr>
        <w:t>Sólový dramatický projev a umělecký přednes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8B6FE9" w:rsidRPr="00815DDE" w:rsidTr="008B6FE9">
        <w:tc>
          <w:tcPr>
            <w:tcW w:w="9212" w:type="dxa"/>
            <w:gridSpan w:val="4"/>
          </w:tcPr>
          <w:p w:rsidR="008B6FE9" w:rsidRPr="00815DDE" w:rsidRDefault="008B6FE9" w:rsidP="008B6FE9">
            <w:pPr>
              <w:spacing w:after="0" w:line="240" w:lineRule="auto"/>
              <w:jc w:val="center"/>
              <w:rPr>
                <w:rFonts w:ascii="Arial" w:hAnsi="Arial" w:cs="Arial"/>
                <w:b/>
              </w:rPr>
            </w:pPr>
            <w:r w:rsidRPr="00815DDE">
              <w:rPr>
                <w:rFonts w:ascii="Arial" w:hAnsi="Arial" w:cs="Arial"/>
                <w:b/>
              </w:rPr>
              <w:t>I. STUPEŇ:</w:t>
            </w:r>
          </w:p>
        </w:tc>
      </w:tr>
      <w:tr w:rsidR="008B6FE9" w:rsidRPr="00815DDE" w:rsidTr="008B6FE9">
        <w:tc>
          <w:tcPr>
            <w:tcW w:w="2303" w:type="dxa"/>
          </w:tcPr>
          <w:p w:rsidR="008B6FE9" w:rsidRPr="00815DDE" w:rsidRDefault="008B6FE9" w:rsidP="008B6FE9">
            <w:pPr>
              <w:spacing w:after="0" w:line="240" w:lineRule="auto"/>
              <w:jc w:val="both"/>
              <w:rPr>
                <w:rFonts w:ascii="Arial" w:hAnsi="Arial" w:cs="Arial"/>
                <w:b/>
              </w:rPr>
            </w:pPr>
            <w:r w:rsidRPr="00815DDE">
              <w:rPr>
                <w:rFonts w:ascii="Arial" w:hAnsi="Arial" w:cs="Arial"/>
                <w:b/>
              </w:rPr>
              <w:t>4. ročník</w:t>
            </w:r>
          </w:p>
        </w:tc>
        <w:tc>
          <w:tcPr>
            <w:tcW w:w="2303" w:type="dxa"/>
          </w:tcPr>
          <w:p w:rsidR="008B6FE9" w:rsidRPr="00815DDE" w:rsidRDefault="008B6FE9" w:rsidP="008B6FE9">
            <w:pPr>
              <w:spacing w:after="0" w:line="240" w:lineRule="auto"/>
              <w:jc w:val="both"/>
              <w:rPr>
                <w:rFonts w:ascii="Arial" w:hAnsi="Arial" w:cs="Arial"/>
                <w:b/>
              </w:rPr>
            </w:pPr>
            <w:r w:rsidRPr="00815DDE">
              <w:rPr>
                <w:rFonts w:ascii="Arial" w:hAnsi="Arial" w:cs="Arial"/>
                <w:b/>
              </w:rPr>
              <w:t>5. ročník</w:t>
            </w:r>
          </w:p>
        </w:tc>
        <w:tc>
          <w:tcPr>
            <w:tcW w:w="2303" w:type="dxa"/>
          </w:tcPr>
          <w:p w:rsidR="008B6FE9" w:rsidRPr="00815DDE" w:rsidRDefault="008B6FE9" w:rsidP="008B6FE9">
            <w:pPr>
              <w:spacing w:after="0" w:line="240" w:lineRule="auto"/>
              <w:jc w:val="both"/>
              <w:rPr>
                <w:rFonts w:ascii="Arial" w:hAnsi="Arial" w:cs="Arial"/>
                <w:b/>
              </w:rPr>
            </w:pPr>
            <w:r w:rsidRPr="00815DDE">
              <w:rPr>
                <w:rFonts w:ascii="Arial" w:hAnsi="Arial" w:cs="Arial"/>
                <w:b/>
              </w:rPr>
              <w:t>6. ročník</w:t>
            </w:r>
          </w:p>
        </w:tc>
        <w:tc>
          <w:tcPr>
            <w:tcW w:w="2303" w:type="dxa"/>
          </w:tcPr>
          <w:p w:rsidR="008B6FE9" w:rsidRPr="00815DDE" w:rsidRDefault="008B6FE9" w:rsidP="008B6FE9">
            <w:pPr>
              <w:spacing w:after="0" w:line="240" w:lineRule="auto"/>
              <w:jc w:val="both"/>
              <w:rPr>
                <w:rFonts w:ascii="Arial" w:hAnsi="Arial" w:cs="Arial"/>
                <w:b/>
              </w:rPr>
            </w:pPr>
            <w:r w:rsidRPr="00815DDE">
              <w:rPr>
                <w:rFonts w:ascii="Arial" w:hAnsi="Arial" w:cs="Arial"/>
                <w:b/>
              </w:rPr>
              <w:t>7. ročník</w:t>
            </w:r>
          </w:p>
        </w:tc>
      </w:tr>
      <w:tr w:rsidR="008B6FE9" w:rsidRPr="00815DDE" w:rsidTr="008B6FE9">
        <w:tc>
          <w:tcPr>
            <w:tcW w:w="9212" w:type="dxa"/>
            <w:gridSpan w:val="4"/>
          </w:tcPr>
          <w:p w:rsidR="008B6FE9" w:rsidRPr="00815DDE" w:rsidRDefault="008B6FE9" w:rsidP="008B6FE9">
            <w:pPr>
              <w:spacing w:after="0" w:line="240" w:lineRule="auto"/>
              <w:jc w:val="both"/>
              <w:rPr>
                <w:rFonts w:ascii="Arial" w:hAnsi="Arial" w:cs="Arial"/>
              </w:rPr>
            </w:pPr>
            <w:r w:rsidRPr="00815DDE">
              <w:rPr>
                <w:rFonts w:ascii="Arial" w:hAnsi="Arial" w:cs="Arial"/>
              </w:rPr>
              <w:t>Žák:</w:t>
            </w:r>
          </w:p>
        </w:tc>
      </w:tr>
      <w:tr w:rsidR="008B6FE9" w:rsidRPr="00815DDE" w:rsidTr="008B6FE9">
        <w:tc>
          <w:tcPr>
            <w:tcW w:w="2303" w:type="dxa"/>
          </w:tcPr>
          <w:p w:rsidR="008B6FE9" w:rsidRDefault="00F26F7C" w:rsidP="008B6FE9">
            <w:pPr>
              <w:spacing w:after="0"/>
              <w:ind w:left="142" w:hanging="142"/>
              <w:rPr>
                <w:rFonts w:ascii="Arial" w:hAnsi="Arial" w:cs="Arial"/>
                <w:color w:val="000000"/>
              </w:rPr>
            </w:pPr>
            <w:r>
              <w:rPr>
                <w:rFonts w:ascii="Arial" w:hAnsi="Arial" w:cs="Arial"/>
                <w:color w:val="000000"/>
              </w:rPr>
              <w:t>- přijme</w:t>
            </w:r>
            <w:r w:rsidR="008B6FE9">
              <w:rPr>
                <w:rFonts w:ascii="Arial" w:hAnsi="Arial" w:cs="Arial"/>
                <w:color w:val="000000"/>
              </w:rPr>
              <w:t xml:space="preserve"> podněty z vnějšího světa a vyjadřuje k nim vlastní stanovisko mluvním, pohybovým a slovesným projevem </w:t>
            </w:r>
          </w:p>
        </w:tc>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zvládne v nadsázce různé varianty řečových cvičení </w:t>
            </w:r>
          </w:p>
        </w:tc>
        <w:tc>
          <w:tcPr>
            <w:tcW w:w="2303" w:type="dxa"/>
          </w:tcPr>
          <w:p w:rsidR="008B6FE9" w:rsidRDefault="008B6FE9" w:rsidP="00F26F7C">
            <w:pPr>
              <w:spacing w:after="0"/>
              <w:ind w:left="142" w:hanging="142"/>
              <w:rPr>
                <w:rFonts w:ascii="Arial" w:hAnsi="Arial" w:cs="Arial"/>
                <w:color w:val="000000"/>
              </w:rPr>
            </w:pPr>
            <w:r>
              <w:rPr>
                <w:rFonts w:ascii="Arial" w:hAnsi="Arial" w:cs="Arial"/>
                <w:color w:val="000000"/>
              </w:rPr>
              <w:t xml:space="preserve">- </w:t>
            </w:r>
            <w:r w:rsidR="00F26F7C">
              <w:rPr>
                <w:rFonts w:ascii="Arial" w:hAnsi="Arial" w:cs="Arial"/>
                <w:color w:val="000000"/>
              </w:rPr>
              <w:t>předvede práci</w:t>
            </w:r>
            <w:r>
              <w:rPr>
                <w:rFonts w:ascii="Arial" w:hAnsi="Arial" w:cs="Arial"/>
                <w:color w:val="000000"/>
              </w:rPr>
              <w:t xml:space="preserve"> s výrazovými prostředky přednesu </w:t>
            </w:r>
          </w:p>
        </w:tc>
        <w:tc>
          <w:tcPr>
            <w:tcW w:w="2303" w:type="dxa"/>
          </w:tcPr>
          <w:p w:rsidR="008B6FE9" w:rsidRDefault="00F26F7C" w:rsidP="008B6FE9">
            <w:pPr>
              <w:spacing w:after="0"/>
              <w:ind w:left="142" w:hanging="142"/>
              <w:rPr>
                <w:rFonts w:ascii="Arial" w:hAnsi="Arial" w:cs="Arial"/>
                <w:color w:val="000000"/>
              </w:rPr>
            </w:pPr>
            <w:r>
              <w:rPr>
                <w:rFonts w:ascii="Arial" w:hAnsi="Arial" w:cs="Arial"/>
                <w:color w:val="000000"/>
              </w:rPr>
              <w:t>- si samostatně vybere</w:t>
            </w:r>
            <w:r w:rsidR="008B6FE9">
              <w:rPr>
                <w:rFonts w:ascii="Arial" w:hAnsi="Arial" w:cs="Arial"/>
                <w:color w:val="000000"/>
              </w:rPr>
              <w:t xml:space="preserve"> texty a náměty k přednesu </w:t>
            </w:r>
          </w:p>
        </w:tc>
      </w:tr>
      <w:tr w:rsidR="008B6FE9" w:rsidRPr="00815DDE" w:rsidTr="008B6FE9">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zaujme a přednesem vyjádří osobní vztah k tématu literární předlohy </w:t>
            </w:r>
          </w:p>
        </w:tc>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logicky zvládne myšlenku autorova textu a obohacuje ji o vlastní interpretační postoj </w:t>
            </w:r>
          </w:p>
        </w:tc>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předvede samostatný výběr textu </w:t>
            </w:r>
          </w:p>
        </w:tc>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w:t>
            </w:r>
            <w:r w:rsidR="00F26F7C">
              <w:rPr>
                <w:rFonts w:ascii="Arial" w:hAnsi="Arial" w:cs="Arial"/>
                <w:color w:val="000000"/>
              </w:rPr>
              <w:t xml:space="preserve">přednese </w:t>
            </w:r>
            <w:r>
              <w:rPr>
                <w:rFonts w:ascii="Arial" w:hAnsi="Arial" w:cs="Arial"/>
                <w:color w:val="000000"/>
              </w:rPr>
              <w:t xml:space="preserve">předlohu kultivovaně, s osobním zaujetím a tvořivě interpretuje </w:t>
            </w:r>
          </w:p>
        </w:tc>
      </w:tr>
      <w:tr w:rsidR="008B6FE9" w:rsidRPr="00815DDE" w:rsidTr="008B6FE9">
        <w:tc>
          <w:tcPr>
            <w:tcW w:w="2303" w:type="dxa"/>
          </w:tcPr>
          <w:p w:rsidR="008B6FE9" w:rsidRDefault="00F26F7C" w:rsidP="008B6FE9">
            <w:pPr>
              <w:spacing w:after="0"/>
              <w:ind w:left="142" w:hanging="142"/>
              <w:rPr>
                <w:rFonts w:ascii="Arial" w:hAnsi="Arial" w:cs="Arial"/>
                <w:color w:val="000000"/>
              </w:rPr>
            </w:pPr>
            <w:r>
              <w:rPr>
                <w:rFonts w:ascii="Arial" w:hAnsi="Arial" w:cs="Arial"/>
                <w:color w:val="000000"/>
              </w:rPr>
              <w:t>- uplatní</w:t>
            </w:r>
            <w:r w:rsidR="008B6FE9">
              <w:rPr>
                <w:rFonts w:ascii="Arial" w:hAnsi="Arial" w:cs="Arial"/>
                <w:color w:val="000000"/>
              </w:rPr>
              <w:t xml:space="preserve"> ve výrazových variantách správné technické návyky v mluvním projevu </w:t>
            </w:r>
          </w:p>
        </w:tc>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uvědoměle pracuje se základními výrazovými prvky přednesu </w:t>
            </w:r>
          </w:p>
        </w:tc>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zpracuje vlastní námět písemnou formou </w:t>
            </w:r>
          </w:p>
        </w:tc>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vyjmenuje základní pojmy tvůrčího psaní</w:t>
            </w:r>
          </w:p>
        </w:tc>
      </w:tr>
      <w:tr w:rsidR="008B6FE9" w:rsidRPr="00815DDE" w:rsidTr="008B6FE9">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zvládne vyjádření podtextu, uvědomuje si výrazové prvky přednesu jako prostředky pro sdělování </w:t>
            </w:r>
          </w:p>
        </w:tc>
        <w:tc>
          <w:tcPr>
            <w:tcW w:w="2303" w:type="dxa"/>
          </w:tcPr>
          <w:p w:rsidR="008B6FE9" w:rsidRDefault="008B6FE9" w:rsidP="00F26F7C">
            <w:pPr>
              <w:spacing w:after="0"/>
              <w:ind w:left="142" w:hanging="142"/>
              <w:rPr>
                <w:rFonts w:ascii="Arial" w:hAnsi="Arial" w:cs="Arial"/>
                <w:color w:val="000000"/>
              </w:rPr>
            </w:pPr>
            <w:r>
              <w:rPr>
                <w:rFonts w:ascii="Arial" w:hAnsi="Arial" w:cs="Arial"/>
                <w:color w:val="000000"/>
              </w:rPr>
              <w:t xml:space="preserve">- </w:t>
            </w:r>
            <w:r w:rsidR="00F26F7C">
              <w:rPr>
                <w:rFonts w:ascii="Arial" w:hAnsi="Arial" w:cs="Arial"/>
                <w:color w:val="000000"/>
              </w:rPr>
              <w:t>samostatně s</w:t>
            </w:r>
            <w:r>
              <w:rPr>
                <w:rFonts w:ascii="Arial" w:hAnsi="Arial" w:cs="Arial"/>
                <w:color w:val="000000"/>
              </w:rPr>
              <w:t xml:space="preserve"> konzultací učitele</w:t>
            </w:r>
            <w:r w:rsidR="00F26F7C">
              <w:rPr>
                <w:rFonts w:ascii="Arial" w:hAnsi="Arial" w:cs="Arial"/>
                <w:color w:val="000000"/>
              </w:rPr>
              <w:t xml:space="preserve"> vybere </w:t>
            </w:r>
            <w:r>
              <w:rPr>
                <w:rFonts w:ascii="Arial" w:hAnsi="Arial" w:cs="Arial"/>
                <w:color w:val="000000"/>
              </w:rPr>
              <w:t xml:space="preserve">text </w:t>
            </w:r>
          </w:p>
        </w:tc>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interpretuje autorskou tvorbu </w:t>
            </w:r>
          </w:p>
        </w:tc>
        <w:tc>
          <w:tcPr>
            <w:tcW w:w="2303" w:type="dxa"/>
          </w:tcPr>
          <w:p w:rsidR="008B6FE9" w:rsidRDefault="008B6FE9" w:rsidP="00F26F7C">
            <w:pPr>
              <w:spacing w:after="0"/>
              <w:ind w:left="142" w:hanging="142"/>
              <w:rPr>
                <w:rFonts w:ascii="Arial" w:hAnsi="Arial" w:cs="Arial"/>
                <w:color w:val="000000"/>
              </w:rPr>
            </w:pPr>
            <w:r>
              <w:rPr>
                <w:rFonts w:ascii="Arial" w:hAnsi="Arial" w:cs="Arial"/>
                <w:color w:val="000000"/>
              </w:rPr>
              <w:t xml:space="preserve">- reflektuje práci druhých, </w:t>
            </w:r>
            <w:r w:rsidR="00F26F7C">
              <w:rPr>
                <w:rFonts w:ascii="Arial" w:hAnsi="Arial" w:cs="Arial"/>
                <w:color w:val="000000"/>
              </w:rPr>
              <w:t>zhodnotí ji</w:t>
            </w:r>
            <w:r>
              <w:rPr>
                <w:rFonts w:ascii="Arial" w:hAnsi="Arial" w:cs="Arial"/>
                <w:color w:val="000000"/>
              </w:rPr>
              <w:t xml:space="preserve"> a je schopen přijmout kr</w:t>
            </w:r>
            <w:r w:rsidR="00F26F7C">
              <w:rPr>
                <w:rFonts w:ascii="Arial" w:hAnsi="Arial" w:cs="Arial"/>
                <w:color w:val="000000"/>
              </w:rPr>
              <w:t>itiku vlastní práce a respektuje</w:t>
            </w:r>
            <w:r>
              <w:rPr>
                <w:rFonts w:ascii="Arial" w:hAnsi="Arial" w:cs="Arial"/>
                <w:color w:val="000000"/>
              </w:rPr>
              <w:t xml:space="preserve"> názory ostatních </w:t>
            </w:r>
          </w:p>
        </w:tc>
      </w:tr>
      <w:tr w:rsidR="008B6FE9" w:rsidRPr="00815DDE" w:rsidTr="008B6FE9">
        <w:tc>
          <w:tcPr>
            <w:tcW w:w="2303" w:type="dxa"/>
          </w:tcPr>
          <w:p w:rsidR="008B6FE9" w:rsidRDefault="008B6FE9" w:rsidP="008B6FE9">
            <w:pPr>
              <w:spacing w:after="0"/>
              <w:ind w:left="142" w:hanging="142"/>
              <w:rPr>
                <w:rFonts w:ascii="Arial" w:hAnsi="Arial" w:cs="Arial"/>
                <w:color w:val="000000"/>
              </w:rPr>
            </w:pPr>
          </w:p>
        </w:tc>
        <w:tc>
          <w:tcPr>
            <w:tcW w:w="2303" w:type="dxa"/>
          </w:tcPr>
          <w:p w:rsidR="008B6FE9" w:rsidRDefault="00F26F7C" w:rsidP="008B6FE9">
            <w:pPr>
              <w:spacing w:after="0"/>
              <w:ind w:left="142" w:hanging="142"/>
              <w:rPr>
                <w:rFonts w:ascii="Arial" w:hAnsi="Arial" w:cs="Arial"/>
                <w:color w:val="000000"/>
              </w:rPr>
            </w:pPr>
            <w:r>
              <w:rPr>
                <w:rFonts w:ascii="Arial" w:hAnsi="Arial" w:cs="Arial"/>
                <w:color w:val="000000"/>
              </w:rPr>
              <w:t>- zpracuje</w:t>
            </w:r>
            <w:r w:rsidR="008B6FE9">
              <w:rPr>
                <w:rFonts w:ascii="Arial" w:hAnsi="Arial" w:cs="Arial"/>
                <w:color w:val="000000"/>
              </w:rPr>
              <w:t xml:space="preserve"> vlastní náměty písemnou formou </w:t>
            </w:r>
          </w:p>
        </w:tc>
        <w:tc>
          <w:tcPr>
            <w:tcW w:w="2303" w:type="dxa"/>
          </w:tcPr>
          <w:p w:rsidR="008B6FE9" w:rsidRDefault="008B6FE9" w:rsidP="00F26F7C">
            <w:pPr>
              <w:spacing w:after="0"/>
              <w:ind w:left="142" w:hanging="142"/>
              <w:rPr>
                <w:rFonts w:ascii="Arial" w:hAnsi="Arial" w:cs="Arial"/>
                <w:color w:val="000000"/>
              </w:rPr>
            </w:pPr>
            <w:r>
              <w:rPr>
                <w:rFonts w:ascii="Arial" w:hAnsi="Arial" w:cs="Arial"/>
                <w:color w:val="000000"/>
              </w:rPr>
              <w:t xml:space="preserve">- aktivně </w:t>
            </w:r>
            <w:r w:rsidR="00F26F7C">
              <w:rPr>
                <w:rFonts w:ascii="Arial" w:hAnsi="Arial" w:cs="Arial"/>
                <w:color w:val="000000"/>
              </w:rPr>
              <w:t>z</w:t>
            </w:r>
            <w:r>
              <w:rPr>
                <w:rFonts w:ascii="Arial" w:hAnsi="Arial" w:cs="Arial"/>
                <w:color w:val="000000"/>
              </w:rPr>
              <w:t xml:space="preserve">pracuje </w:t>
            </w:r>
            <w:r w:rsidR="00F26F7C">
              <w:rPr>
                <w:rFonts w:ascii="Arial" w:hAnsi="Arial" w:cs="Arial"/>
                <w:color w:val="000000"/>
              </w:rPr>
              <w:t>dramatický výstup</w:t>
            </w:r>
            <w:r>
              <w:rPr>
                <w:rFonts w:ascii="Arial" w:hAnsi="Arial" w:cs="Arial"/>
                <w:color w:val="000000"/>
              </w:rPr>
              <w:t xml:space="preserve"> </w:t>
            </w:r>
          </w:p>
        </w:tc>
        <w:tc>
          <w:tcPr>
            <w:tcW w:w="2303" w:type="dxa"/>
          </w:tcPr>
          <w:p w:rsidR="008B6FE9" w:rsidRDefault="00F26F7C" w:rsidP="00F26F7C">
            <w:pPr>
              <w:spacing w:after="0"/>
              <w:ind w:left="142" w:hanging="142"/>
              <w:rPr>
                <w:rFonts w:ascii="Arial" w:hAnsi="Arial" w:cs="Arial"/>
                <w:color w:val="000000"/>
              </w:rPr>
            </w:pPr>
            <w:r>
              <w:rPr>
                <w:rFonts w:ascii="Arial" w:hAnsi="Arial" w:cs="Arial"/>
                <w:color w:val="000000"/>
              </w:rPr>
              <w:t xml:space="preserve">- </w:t>
            </w:r>
            <w:r w:rsidR="008B6FE9">
              <w:rPr>
                <w:rFonts w:ascii="Arial" w:hAnsi="Arial" w:cs="Arial"/>
                <w:color w:val="000000"/>
              </w:rPr>
              <w:t xml:space="preserve">realizuje vlastní námět s využitím různorodých vyjadřovacích prostředků </w:t>
            </w:r>
          </w:p>
        </w:tc>
      </w:tr>
    </w:tbl>
    <w:p w:rsidR="008B6FE9" w:rsidRDefault="008B6FE9" w:rsidP="008B6FE9">
      <w:pPr>
        <w:jc w:val="both"/>
        <w:rPr>
          <w:rFonts w:ascii="Arial" w:hAnsi="Arial" w:cs="Arial"/>
        </w:rPr>
      </w:pPr>
    </w:p>
    <w:p w:rsidR="008B6FE9" w:rsidRDefault="008B6FE9" w:rsidP="008B6FE9">
      <w:pPr>
        <w:jc w:val="both"/>
        <w:rPr>
          <w:rFonts w:ascii="Arial" w:hAnsi="Arial" w:cs="Arial"/>
        </w:rPr>
      </w:pPr>
    </w:p>
    <w:p w:rsidR="008B6FE9" w:rsidRDefault="008B6FE9" w:rsidP="008B6FE9">
      <w:pPr>
        <w:jc w:val="both"/>
        <w:rPr>
          <w:rFonts w:ascii="Arial" w:hAnsi="Arial" w:cs="Arial"/>
        </w:rPr>
      </w:pPr>
    </w:p>
    <w:p w:rsidR="008B6FE9" w:rsidRPr="00815DDE" w:rsidRDefault="008B6FE9" w:rsidP="008B6FE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8B6FE9" w:rsidRPr="00815DDE" w:rsidTr="008B6FE9">
        <w:tc>
          <w:tcPr>
            <w:tcW w:w="9212" w:type="dxa"/>
            <w:gridSpan w:val="4"/>
          </w:tcPr>
          <w:p w:rsidR="008B6FE9" w:rsidRPr="00815DDE" w:rsidRDefault="008B6FE9" w:rsidP="008B6FE9">
            <w:pPr>
              <w:spacing w:after="0" w:line="240" w:lineRule="auto"/>
              <w:jc w:val="center"/>
              <w:rPr>
                <w:rFonts w:ascii="Arial" w:hAnsi="Arial" w:cs="Arial"/>
                <w:b/>
              </w:rPr>
            </w:pPr>
            <w:r w:rsidRPr="00815DDE">
              <w:rPr>
                <w:rFonts w:ascii="Arial" w:hAnsi="Arial" w:cs="Arial"/>
                <w:b/>
              </w:rPr>
              <w:lastRenderedPageBreak/>
              <w:t>II. STUPEŇ:</w:t>
            </w:r>
          </w:p>
        </w:tc>
      </w:tr>
      <w:tr w:rsidR="008B6FE9" w:rsidRPr="00815DDE" w:rsidTr="008B6FE9">
        <w:tc>
          <w:tcPr>
            <w:tcW w:w="2303" w:type="dxa"/>
          </w:tcPr>
          <w:p w:rsidR="008B6FE9" w:rsidRPr="00815DDE" w:rsidRDefault="008B6FE9" w:rsidP="008B6FE9">
            <w:pPr>
              <w:spacing w:after="0" w:line="240" w:lineRule="auto"/>
              <w:jc w:val="both"/>
              <w:rPr>
                <w:rFonts w:ascii="Arial" w:hAnsi="Arial" w:cs="Arial"/>
                <w:b/>
              </w:rPr>
            </w:pPr>
            <w:r w:rsidRPr="00815DDE">
              <w:rPr>
                <w:rFonts w:ascii="Arial" w:hAnsi="Arial" w:cs="Arial"/>
                <w:b/>
              </w:rPr>
              <w:t>I. ročník</w:t>
            </w:r>
          </w:p>
        </w:tc>
        <w:tc>
          <w:tcPr>
            <w:tcW w:w="2303" w:type="dxa"/>
          </w:tcPr>
          <w:p w:rsidR="008B6FE9" w:rsidRPr="00815DDE" w:rsidRDefault="008B6FE9" w:rsidP="008B6FE9">
            <w:pPr>
              <w:spacing w:after="0" w:line="240" w:lineRule="auto"/>
              <w:jc w:val="both"/>
              <w:rPr>
                <w:rFonts w:ascii="Arial" w:hAnsi="Arial" w:cs="Arial"/>
                <w:b/>
              </w:rPr>
            </w:pPr>
            <w:r w:rsidRPr="00815DDE">
              <w:rPr>
                <w:rFonts w:ascii="Arial" w:hAnsi="Arial" w:cs="Arial"/>
                <w:b/>
              </w:rPr>
              <w:t>II. ročník</w:t>
            </w:r>
          </w:p>
        </w:tc>
        <w:tc>
          <w:tcPr>
            <w:tcW w:w="2303" w:type="dxa"/>
          </w:tcPr>
          <w:p w:rsidR="008B6FE9" w:rsidRPr="00815DDE" w:rsidRDefault="008B6FE9" w:rsidP="008B6FE9">
            <w:pPr>
              <w:spacing w:after="0" w:line="240" w:lineRule="auto"/>
              <w:jc w:val="both"/>
              <w:rPr>
                <w:rFonts w:ascii="Arial" w:hAnsi="Arial" w:cs="Arial"/>
                <w:b/>
              </w:rPr>
            </w:pPr>
            <w:r w:rsidRPr="00815DDE">
              <w:rPr>
                <w:rFonts w:ascii="Arial" w:hAnsi="Arial" w:cs="Arial"/>
                <w:b/>
              </w:rPr>
              <w:t>III. ročník</w:t>
            </w:r>
          </w:p>
        </w:tc>
        <w:tc>
          <w:tcPr>
            <w:tcW w:w="2303" w:type="dxa"/>
          </w:tcPr>
          <w:p w:rsidR="008B6FE9" w:rsidRPr="00815DDE" w:rsidRDefault="008B6FE9" w:rsidP="008B6FE9">
            <w:pPr>
              <w:spacing w:after="0" w:line="240" w:lineRule="auto"/>
              <w:jc w:val="both"/>
              <w:rPr>
                <w:rFonts w:ascii="Arial" w:hAnsi="Arial" w:cs="Arial"/>
                <w:b/>
              </w:rPr>
            </w:pPr>
            <w:r w:rsidRPr="00815DDE">
              <w:rPr>
                <w:rFonts w:ascii="Arial" w:hAnsi="Arial" w:cs="Arial"/>
                <w:b/>
              </w:rPr>
              <w:t>IV. ročník</w:t>
            </w:r>
          </w:p>
        </w:tc>
      </w:tr>
      <w:tr w:rsidR="008B6FE9" w:rsidRPr="00815DDE" w:rsidTr="008B6FE9">
        <w:tc>
          <w:tcPr>
            <w:tcW w:w="9212" w:type="dxa"/>
            <w:gridSpan w:val="4"/>
          </w:tcPr>
          <w:p w:rsidR="008B6FE9" w:rsidRPr="00815DDE" w:rsidRDefault="008B6FE9" w:rsidP="008B6FE9">
            <w:pPr>
              <w:spacing w:after="0" w:line="240" w:lineRule="auto"/>
              <w:jc w:val="both"/>
              <w:rPr>
                <w:rFonts w:ascii="Arial" w:hAnsi="Arial" w:cs="Arial"/>
              </w:rPr>
            </w:pPr>
            <w:r w:rsidRPr="00815DDE">
              <w:rPr>
                <w:rFonts w:ascii="Arial" w:hAnsi="Arial" w:cs="Arial"/>
              </w:rPr>
              <w:t>Žák:</w:t>
            </w:r>
          </w:p>
        </w:tc>
      </w:tr>
      <w:tr w:rsidR="008B6FE9" w:rsidRPr="00815DDE" w:rsidTr="008B6FE9">
        <w:tc>
          <w:tcPr>
            <w:tcW w:w="2303" w:type="dxa"/>
          </w:tcPr>
          <w:p w:rsidR="008B6FE9" w:rsidRDefault="00F26F7C" w:rsidP="008B6FE9">
            <w:pPr>
              <w:spacing w:after="0"/>
              <w:ind w:left="142" w:hanging="142"/>
              <w:rPr>
                <w:rFonts w:ascii="Arial" w:hAnsi="Arial" w:cs="Arial"/>
                <w:color w:val="000000"/>
              </w:rPr>
            </w:pPr>
            <w:r>
              <w:rPr>
                <w:rFonts w:ascii="Arial" w:hAnsi="Arial" w:cs="Arial"/>
                <w:color w:val="000000"/>
              </w:rPr>
              <w:t>- teoreticky i</w:t>
            </w:r>
            <w:r w:rsidR="008B6FE9">
              <w:rPr>
                <w:rFonts w:ascii="Arial" w:hAnsi="Arial" w:cs="Arial"/>
                <w:color w:val="000000"/>
              </w:rPr>
              <w:t xml:space="preserve"> prakticky vyjádří zásady české výslovnostní normy </w:t>
            </w:r>
          </w:p>
        </w:tc>
        <w:tc>
          <w:tcPr>
            <w:tcW w:w="2303" w:type="dxa"/>
          </w:tcPr>
          <w:p w:rsidR="008B6FE9" w:rsidRDefault="008B6FE9" w:rsidP="00F26F7C">
            <w:pPr>
              <w:spacing w:after="0"/>
              <w:ind w:left="142" w:hanging="142"/>
              <w:rPr>
                <w:rFonts w:ascii="Arial" w:hAnsi="Arial" w:cs="Arial"/>
                <w:color w:val="000000"/>
              </w:rPr>
            </w:pPr>
            <w:r>
              <w:rPr>
                <w:rFonts w:ascii="Arial" w:hAnsi="Arial" w:cs="Arial"/>
                <w:color w:val="000000"/>
              </w:rPr>
              <w:t>- tvořivě přist</w:t>
            </w:r>
            <w:r w:rsidR="00F26F7C">
              <w:rPr>
                <w:rFonts w:ascii="Arial" w:hAnsi="Arial" w:cs="Arial"/>
                <w:color w:val="000000"/>
              </w:rPr>
              <w:t>oupí</w:t>
            </w:r>
            <w:r>
              <w:rPr>
                <w:rFonts w:ascii="Arial" w:hAnsi="Arial" w:cs="Arial"/>
                <w:color w:val="000000"/>
              </w:rPr>
              <w:t xml:space="preserve"> k vlastní tvorbě a zdokonaluje se v ní </w:t>
            </w:r>
          </w:p>
        </w:tc>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neustále prohlubuje znalostí a dovedností v sólovém dramatickém projevu </w:t>
            </w:r>
          </w:p>
        </w:tc>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samostatně vybere vhodné předlohy pro individuální tvorbu a osobitým způsobem ji realizuje </w:t>
            </w:r>
          </w:p>
        </w:tc>
      </w:tr>
      <w:tr w:rsidR="008B6FE9" w:rsidRPr="00815DDE" w:rsidTr="008B6FE9">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se </w:t>
            </w:r>
            <w:r w:rsidR="00F26F7C">
              <w:rPr>
                <w:rFonts w:ascii="Arial" w:hAnsi="Arial" w:cs="Arial"/>
                <w:color w:val="000000"/>
              </w:rPr>
              <w:t>vyjádří plynule ústně i písemně</w:t>
            </w:r>
            <w:r>
              <w:rPr>
                <w:rFonts w:ascii="Arial" w:hAnsi="Arial" w:cs="Arial"/>
                <w:color w:val="000000"/>
              </w:rPr>
              <w:t xml:space="preserve"> na dané téma </w:t>
            </w:r>
          </w:p>
        </w:tc>
        <w:tc>
          <w:tcPr>
            <w:tcW w:w="2303" w:type="dxa"/>
          </w:tcPr>
          <w:p w:rsidR="008B6FE9" w:rsidRDefault="008B6FE9" w:rsidP="00F26F7C">
            <w:pPr>
              <w:spacing w:after="0"/>
              <w:ind w:left="142" w:hanging="142"/>
              <w:rPr>
                <w:rFonts w:ascii="Arial" w:hAnsi="Arial" w:cs="Arial"/>
                <w:color w:val="000000"/>
              </w:rPr>
            </w:pPr>
            <w:r>
              <w:rPr>
                <w:rFonts w:ascii="Arial" w:hAnsi="Arial" w:cs="Arial"/>
                <w:color w:val="000000"/>
              </w:rPr>
              <w:t>- pozn</w:t>
            </w:r>
            <w:r w:rsidR="00F26F7C">
              <w:rPr>
                <w:rFonts w:ascii="Arial" w:hAnsi="Arial" w:cs="Arial"/>
                <w:color w:val="000000"/>
              </w:rPr>
              <w:t>á</w:t>
            </w:r>
            <w:r>
              <w:rPr>
                <w:rFonts w:ascii="Arial" w:hAnsi="Arial" w:cs="Arial"/>
                <w:color w:val="000000"/>
              </w:rPr>
              <w:t xml:space="preserve"> výstavbové postupy přednesu a pokouší se o samostatnou výstavbu přednesu </w:t>
            </w:r>
          </w:p>
        </w:tc>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interpretuje různé dobové literární texty </w:t>
            </w:r>
          </w:p>
        </w:tc>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vytvoří náročnější texty propracované z hlediska sdělnosti obsahu, tématu, použité formy, stylu a žánru, uplatní výrazové prostředky jak dokumentární slovesnosti, tak i vybraných literárních žánrů a autorsky s nimi pracuje </w:t>
            </w:r>
          </w:p>
        </w:tc>
      </w:tr>
      <w:tr w:rsidR="008B6FE9" w:rsidRPr="00815DDE" w:rsidTr="008B6FE9">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vědomě použije mimoslovní prostředky přednesu </w:t>
            </w:r>
          </w:p>
        </w:tc>
        <w:tc>
          <w:tcPr>
            <w:tcW w:w="2303" w:type="dxa"/>
          </w:tcPr>
          <w:p w:rsidR="008B6FE9" w:rsidRPr="00815DDE" w:rsidRDefault="008B6FE9" w:rsidP="008B6FE9">
            <w:pPr>
              <w:spacing w:after="0" w:line="240" w:lineRule="auto"/>
              <w:ind w:left="142" w:hanging="142"/>
              <w:rPr>
                <w:rFonts w:ascii="Arial" w:hAnsi="Arial" w:cs="Arial"/>
              </w:rPr>
            </w:pPr>
          </w:p>
        </w:tc>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samostatně upraví dramatický text pro projev přednesový či dramatický </w:t>
            </w:r>
          </w:p>
        </w:tc>
        <w:tc>
          <w:tcPr>
            <w:tcW w:w="2303" w:type="dxa"/>
          </w:tcPr>
          <w:p w:rsidR="008B6FE9" w:rsidRDefault="006D5BFE" w:rsidP="008B6FE9">
            <w:pPr>
              <w:spacing w:after="0"/>
              <w:ind w:left="142" w:hanging="142"/>
              <w:rPr>
                <w:rFonts w:ascii="Arial" w:hAnsi="Arial" w:cs="Arial"/>
                <w:color w:val="000000"/>
              </w:rPr>
            </w:pPr>
            <w:r>
              <w:rPr>
                <w:rFonts w:ascii="Arial" w:hAnsi="Arial" w:cs="Arial"/>
                <w:color w:val="000000"/>
              </w:rPr>
              <w:t xml:space="preserve">-  samostatně </w:t>
            </w:r>
            <w:r w:rsidR="008B6FE9">
              <w:rPr>
                <w:rFonts w:ascii="Arial" w:hAnsi="Arial" w:cs="Arial"/>
                <w:color w:val="000000"/>
              </w:rPr>
              <w:t xml:space="preserve">zhodnotí vyslechnutý přednes </w:t>
            </w:r>
          </w:p>
        </w:tc>
      </w:tr>
      <w:tr w:rsidR="008B6FE9" w:rsidRPr="00815DDE" w:rsidTr="008B6FE9">
        <w:tc>
          <w:tcPr>
            <w:tcW w:w="2303" w:type="dxa"/>
          </w:tcPr>
          <w:p w:rsidR="008B6FE9" w:rsidRDefault="008B6FE9" w:rsidP="008B6FE9">
            <w:pPr>
              <w:spacing w:after="0"/>
              <w:ind w:left="142" w:hanging="142"/>
              <w:rPr>
                <w:rFonts w:ascii="Arial" w:hAnsi="Arial" w:cs="Arial"/>
                <w:color w:val="000000"/>
              </w:rPr>
            </w:pPr>
            <w:r>
              <w:rPr>
                <w:rFonts w:ascii="Arial" w:hAnsi="Arial" w:cs="Arial"/>
                <w:color w:val="000000"/>
              </w:rPr>
              <w:t xml:space="preserve">-  interpretuje autorský text jako svou výpověď </w:t>
            </w:r>
          </w:p>
        </w:tc>
        <w:tc>
          <w:tcPr>
            <w:tcW w:w="2303" w:type="dxa"/>
          </w:tcPr>
          <w:p w:rsidR="008B6FE9" w:rsidRPr="00815DDE" w:rsidRDefault="008B6FE9" w:rsidP="008B6FE9">
            <w:pPr>
              <w:spacing w:after="0" w:line="240" w:lineRule="auto"/>
              <w:ind w:left="142" w:hanging="142"/>
              <w:rPr>
                <w:rFonts w:ascii="Arial" w:hAnsi="Arial" w:cs="Arial"/>
              </w:rPr>
            </w:pPr>
          </w:p>
        </w:tc>
        <w:tc>
          <w:tcPr>
            <w:tcW w:w="2303" w:type="dxa"/>
          </w:tcPr>
          <w:p w:rsidR="008B6FE9" w:rsidRPr="002E77F7" w:rsidRDefault="008B6FE9" w:rsidP="008B6FE9">
            <w:pPr>
              <w:rPr>
                <w:rFonts w:ascii="Arial" w:hAnsi="Arial" w:cs="Arial"/>
              </w:rPr>
            </w:pPr>
          </w:p>
        </w:tc>
        <w:tc>
          <w:tcPr>
            <w:tcW w:w="2303" w:type="dxa"/>
          </w:tcPr>
          <w:p w:rsidR="008B6FE9" w:rsidRPr="00815DDE" w:rsidRDefault="008B6FE9" w:rsidP="008B6FE9">
            <w:pPr>
              <w:spacing w:after="0" w:line="240" w:lineRule="auto"/>
              <w:ind w:left="142" w:hanging="142"/>
              <w:rPr>
                <w:rFonts w:ascii="Arial" w:hAnsi="Arial" w:cs="Arial"/>
              </w:rPr>
            </w:pPr>
          </w:p>
        </w:tc>
      </w:tr>
    </w:tbl>
    <w:p w:rsidR="00730D42" w:rsidRPr="00730D42" w:rsidRDefault="00730D42" w:rsidP="003310B5">
      <w:pPr>
        <w:jc w:val="both"/>
        <w:rPr>
          <w:rFonts w:ascii="Arial" w:hAnsi="Arial" w:cs="Arial"/>
        </w:rPr>
      </w:pPr>
    </w:p>
    <w:p w:rsidR="002E77F7" w:rsidRPr="00815DDE" w:rsidRDefault="002E77F7" w:rsidP="002E77F7">
      <w:pPr>
        <w:jc w:val="both"/>
        <w:rPr>
          <w:rFonts w:ascii="Arial" w:hAnsi="Arial" w:cs="Arial"/>
        </w:rPr>
      </w:pPr>
      <w:r>
        <w:rPr>
          <w:rFonts w:ascii="Arial" w:hAnsi="Arial" w:cs="Arial"/>
        </w:rPr>
        <w:br w:type="page"/>
      </w:r>
    </w:p>
    <w:p w:rsidR="00764F86" w:rsidRDefault="007A42BD" w:rsidP="00CF4998">
      <w:pPr>
        <w:pStyle w:val="Nadpis1"/>
        <w:ind w:left="426"/>
        <w:jc w:val="both"/>
        <w:rPr>
          <w:rFonts w:ascii="Arial" w:hAnsi="Arial" w:cs="Arial"/>
          <w:color w:val="auto"/>
        </w:rPr>
      </w:pPr>
      <w:bookmarkStart w:id="61" w:name="_Toc316200767"/>
      <w:r w:rsidRPr="00815DDE">
        <w:rPr>
          <w:rFonts w:ascii="Arial" w:hAnsi="Arial" w:cs="Arial"/>
          <w:color w:val="auto"/>
        </w:rPr>
        <w:lastRenderedPageBreak/>
        <w:t>Z</w:t>
      </w:r>
      <w:r w:rsidR="00CF4998" w:rsidRPr="00815DDE">
        <w:rPr>
          <w:rFonts w:ascii="Arial" w:hAnsi="Arial" w:cs="Arial"/>
          <w:color w:val="auto"/>
        </w:rPr>
        <w:t xml:space="preserve">abezpečení výuky žáků se speciálními </w:t>
      </w:r>
      <w:r w:rsidR="00CF4998">
        <w:rPr>
          <w:rFonts w:ascii="Arial" w:hAnsi="Arial" w:cs="Arial"/>
          <w:color w:val="auto"/>
        </w:rPr>
        <w:t>v</w:t>
      </w:r>
      <w:r w:rsidR="00CF4998" w:rsidRPr="00815DDE">
        <w:rPr>
          <w:rFonts w:ascii="Arial" w:hAnsi="Arial" w:cs="Arial"/>
          <w:color w:val="auto"/>
        </w:rPr>
        <w:t>zdělávacími potřebam</w:t>
      </w:r>
      <w:r w:rsidR="00CF4998">
        <w:rPr>
          <w:rFonts w:ascii="Arial" w:hAnsi="Arial" w:cs="Arial"/>
          <w:color w:val="auto"/>
        </w:rPr>
        <w:t>i</w:t>
      </w:r>
      <w:bookmarkEnd w:id="61"/>
    </w:p>
    <w:p w:rsidR="00684A8A" w:rsidRPr="00684A8A" w:rsidRDefault="00684A8A" w:rsidP="00684A8A"/>
    <w:p w:rsidR="00684A8A" w:rsidRPr="00684A8A" w:rsidRDefault="00684A8A" w:rsidP="00684A8A">
      <w:pPr>
        <w:jc w:val="both"/>
        <w:rPr>
          <w:rFonts w:ascii="Arial" w:hAnsi="Arial" w:cs="Arial"/>
        </w:rPr>
      </w:pPr>
      <w:r w:rsidRPr="00684A8A">
        <w:rPr>
          <w:rFonts w:ascii="Arial" w:hAnsi="Arial" w:cs="Arial"/>
        </w:rPr>
        <w:t xml:space="preserve">     Základní umělecká škola </w:t>
      </w:r>
      <w:r>
        <w:rPr>
          <w:rFonts w:ascii="Arial" w:hAnsi="Arial" w:cs="Arial"/>
        </w:rPr>
        <w:t>Velké Popovice</w:t>
      </w:r>
      <w:r w:rsidRPr="00684A8A">
        <w:rPr>
          <w:rFonts w:ascii="Arial" w:hAnsi="Arial" w:cs="Arial"/>
        </w:rPr>
        <w:t xml:space="preserve">, v rámci zachování rovného přístupu ke vzdělání pro všechny, přijímá ke studiu handicapované žáky, kteří u přijímacího </w:t>
      </w:r>
      <w:r>
        <w:rPr>
          <w:rFonts w:ascii="Arial" w:hAnsi="Arial" w:cs="Arial"/>
        </w:rPr>
        <w:t>řízení prokážou</w:t>
      </w:r>
      <w:r w:rsidRPr="00684A8A">
        <w:rPr>
          <w:rFonts w:ascii="Arial" w:hAnsi="Arial" w:cs="Arial"/>
        </w:rPr>
        <w:t xml:space="preserve"> předpoklady pro studium zvoleného studijního zaměření.</w:t>
      </w:r>
    </w:p>
    <w:p w:rsidR="00684A8A" w:rsidRPr="00F56C6D" w:rsidRDefault="00684A8A" w:rsidP="00F56C6D">
      <w:pPr>
        <w:pStyle w:val="Nadpis2"/>
        <w:ind w:left="567" w:hanging="567"/>
        <w:rPr>
          <w:rFonts w:ascii="Arial" w:hAnsi="Arial" w:cs="Arial"/>
          <w:b w:val="0"/>
          <w:color w:val="000000" w:themeColor="text1"/>
          <w:sz w:val="22"/>
          <w:szCs w:val="22"/>
        </w:rPr>
      </w:pPr>
      <w:bookmarkStart w:id="62" w:name="_Toc316200768"/>
      <w:r w:rsidRPr="00F56C6D">
        <w:rPr>
          <w:rFonts w:ascii="Arial" w:hAnsi="Arial" w:cs="Arial"/>
          <w:b w:val="0"/>
          <w:color w:val="000000" w:themeColor="text1"/>
          <w:sz w:val="22"/>
          <w:szCs w:val="22"/>
        </w:rPr>
        <w:t>Žáci se zdravotním postižením – tělesné, zrakové, sluchové, mentální postižení, autismus, vady řeči, kombinované postižení, specifické poruchy učení.</w:t>
      </w:r>
      <w:bookmarkEnd w:id="62"/>
    </w:p>
    <w:p w:rsidR="00887968" w:rsidRPr="00F56C6D" w:rsidRDefault="00684A8A" w:rsidP="00F56C6D">
      <w:pPr>
        <w:pStyle w:val="Nadpis2"/>
        <w:ind w:left="567" w:hanging="567"/>
        <w:rPr>
          <w:rFonts w:ascii="Arial" w:hAnsi="Arial" w:cs="Arial"/>
          <w:b w:val="0"/>
          <w:color w:val="000000" w:themeColor="text1"/>
          <w:sz w:val="22"/>
          <w:szCs w:val="22"/>
        </w:rPr>
      </w:pPr>
      <w:bookmarkStart w:id="63" w:name="_Toc316200769"/>
      <w:r w:rsidRPr="00F56C6D">
        <w:rPr>
          <w:rFonts w:ascii="Arial" w:hAnsi="Arial" w:cs="Arial"/>
          <w:b w:val="0"/>
          <w:color w:val="000000" w:themeColor="text1"/>
          <w:sz w:val="22"/>
          <w:szCs w:val="22"/>
        </w:rPr>
        <w:t>Žáci se zdravotním znevýhodněním – chronická onemocnění, zdravotní oslabení, LMD, SPU.</w:t>
      </w:r>
      <w:bookmarkEnd w:id="63"/>
    </w:p>
    <w:p w:rsidR="0079323F" w:rsidRPr="00596787" w:rsidRDefault="0079323F" w:rsidP="0079323F">
      <w:pPr>
        <w:spacing w:line="360" w:lineRule="auto"/>
        <w:jc w:val="both"/>
        <w:rPr>
          <w:rFonts w:ascii="Arial" w:hAnsi="Arial" w:cs="Arial"/>
        </w:rPr>
      </w:pPr>
      <w:r w:rsidRPr="00596787">
        <w:rPr>
          <w:rFonts w:ascii="Arial" w:hAnsi="Arial" w:cs="Arial"/>
        </w:rPr>
        <w:t xml:space="preserve">           Žák s handicapem je ve škole vyučován na individuálních principech. Znamená to, že jeho znevýhodnění je při výuce plně zohledněno, je mu sestaven individuální vzdělávací plán (IVP). Stejně tak jsou pro něho vypracovány výstupy jednotlivých ročníků studia. Plně zohledňují skutečné možnosti těchto žáků a integrují je do výuky.</w:t>
      </w:r>
    </w:p>
    <w:p w:rsidR="0079323F" w:rsidRPr="00596787" w:rsidRDefault="0079323F" w:rsidP="0079323F">
      <w:pPr>
        <w:spacing w:line="360" w:lineRule="auto"/>
        <w:jc w:val="both"/>
        <w:rPr>
          <w:rFonts w:ascii="Arial" w:hAnsi="Arial" w:cs="Arial"/>
        </w:rPr>
      </w:pPr>
      <w:r w:rsidRPr="00596787">
        <w:rPr>
          <w:rFonts w:ascii="Arial" w:hAnsi="Arial" w:cs="Arial"/>
        </w:rPr>
        <w:t xml:space="preserve">        Pokud postižení uchazeče o studium vyžaduje sestavení IVP s použitím speciálně pedagogických metod práce, předlož</w:t>
      </w:r>
      <w:r>
        <w:rPr>
          <w:rFonts w:ascii="Arial" w:hAnsi="Arial" w:cs="Arial"/>
        </w:rPr>
        <w:t>í rodiče vedení školy při zápisu</w:t>
      </w:r>
      <w:r w:rsidRPr="00596787">
        <w:rPr>
          <w:rFonts w:ascii="Arial" w:hAnsi="Arial" w:cs="Arial"/>
        </w:rPr>
        <w:t xml:space="preserve"> posudek pedagogicko-psychologické poradny (PPP) nebo speciálně pedagogického centra (SPC), ve kterém je porucha dítěte diagnostikována. Stejně tak může být diagnostika PPP či SPC rodičům nebo zákonným zástupcům doporučena, pokud se u žáka objevují příznaky některé poruchy vyžadující použití speciálně pedagogických metod při výuce.</w:t>
      </w:r>
      <w:r>
        <w:rPr>
          <w:rFonts w:ascii="Arial" w:hAnsi="Arial" w:cs="Arial"/>
        </w:rPr>
        <w:t xml:space="preserve"> </w:t>
      </w:r>
      <w:r w:rsidRPr="00596787">
        <w:rPr>
          <w:rFonts w:ascii="Arial" w:hAnsi="Arial" w:cs="Arial"/>
        </w:rPr>
        <w:t>Při vlastním pedagogickém procesu spolupracuje pedagog s rodiči či zákonnými zástupci a může spolupraco</w:t>
      </w:r>
      <w:r>
        <w:rPr>
          <w:rFonts w:ascii="Arial" w:hAnsi="Arial" w:cs="Arial"/>
        </w:rPr>
        <w:t>vat též s odbornými pracovišti.</w:t>
      </w:r>
    </w:p>
    <w:p w:rsidR="0079323F" w:rsidRPr="00596787" w:rsidRDefault="0079323F" w:rsidP="0079323F">
      <w:pPr>
        <w:spacing w:line="360" w:lineRule="auto"/>
        <w:jc w:val="both"/>
        <w:rPr>
          <w:rFonts w:ascii="Arial" w:hAnsi="Arial" w:cs="Arial"/>
        </w:rPr>
      </w:pPr>
      <w:r w:rsidRPr="00596787">
        <w:rPr>
          <w:rFonts w:ascii="Arial" w:hAnsi="Arial" w:cs="Arial"/>
        </w:rPr>
        <w:t>Individuální vzdělávací plán je přizpůsoben potřebám žáka a jeho výukovému tempu.</w:t>
      </w:r>
      <w:r>
        <w:rPr>
          <w:rFonts w:ascii="Arial" w:hAnsi="Arial" w:cs="Arial"/>
        </w:rPr>
        <w:t xml:space="preserve"> </w:t>
      </w:r>
      <w:r w:rsidRPr="00596787">
        <w:rPr>
          <w:rFonts w:ascii="Arial" w:hAnsi="Arial" w:cs="Arial"/>
        </w:rPr>
        <w:t>Je navržen učitelem, schválen ředitelem</w:t>
      </w:r>
      <w:r>
        <w:rPr>
          <w:rFonts w:ascii="Arial" w:hAnsi="Arial" w:cs="Arial"/>
        </w:rPr>
        <w:t xml:space="preserve"> školy a zanesen v třídní knize</w:t>
      </w:r>
      <w:r w:rsidRPr="00596787">
        <w:rPr>
          <w:rFonts w:ascii="Arial" w:hAnsi="Arial" w:cs="Arial"/>
        </w:rPr>
        <w:t>. Rovněž musí být s jeho obsahem seznámeni rodiče, kteří tuto skutečnost stvrdí svým podpisem.</w:t>
      </w:r>
    </w:p>
    <w:p w:rsidR="0079323F" w:rsidRDefault="0079323F" w:rsidP="0079323F">
      <w:pPr>
        <w:spacing w:line="360" w:lineRule="auto"/>
        <w:jc w:val="both"/>
        <w:rPr>
          <w:rFonts w:ascii="Arial" w:hAnsi="Arial" w:cs="Arial"/>
        </w:rPr>
      </w:pPr>
      <w:r w:rsidRPr="00596787">
        <w:rPr>
          <w:rFonts w:ascii="Arial" w:hAnsi="Arial" w:cs="Arial"/>
        </w:rPr>
        <w:t>Žáci jsou vyučováni v souladu se školním vzdělávacím programem. Při hodnocení výsledků vzdělávání se zohledňuje druh, stupeň a míra postižení nebo znevýhodnění.</w:t>
      </w:r>
      <w:r>
        <w:rPr>
          <w:rFonts w:ascii="Arial" w:hAnsi="Arial" w:cs="Arial"/>
        </w:rPr>
        <w:t xml:space="preserve"> </w:t>
      </w:r>
      <w:r w:rsidRPr="00596787">
        <w:rPr>
          <w:rFonts w:ascii="Arial" w:hAnsi="Arial" w:cs="Arial"/>
        </w:rPr>
        <w:t xml:space="preserve">Škola vytváří materiální zázemí pro výuku znevýhodněných žáků. Základní umělecká škola </w:t>
      </w:r>
      <w:r>
        <w:rPr>
          <w:rFonts w:ascii="Arial" w:hAnsi="Arial" w:cs="Arial"/>
        </w:rPr>
        <w:t>Velké Popovice nemá bezbariérový přístup a v současnosti ani postižené žáky.</w:t>
      </w:r>
    </w:p>
    <w:p w:rsidR="000F2741" w:rsidRDefault="00F56C6D" w:rsidP="0079323F">
      <w:pPr>
        <w:spacing w:line="360" w:lineRule="auto"/>
        <w:jc w:val="both"/>
        <w:rPr>
          <w:rFonts w:ascii="Arial" w:hAnsi="Arial" w:cs="Arial"/>
        </w:rPr>
      </w:pPr>
      <w:bookmarkStart w:id="64" w:name="_Toc316200770"/>
      <w:r w:rsidRPr="00F56C6D">
        <w:rPr>
          <w:rStyle w:val="Nadpis2Char"/>
          <w:rFonts w:ascii="Arial" w:eastAsia="Calibri" w:hAnsi="Arial" w:cs="Arial"/>
          <w:b w:val="0"/>
          <w:color w:val="000000" w:themeColor="text1"/>
        </w:rPr>
        <w:t>8.3</w:t>
      </w:r>
      <w:bookmarkEnd w:id="64"/>
      <w:r w:rsidR="0079323F">
        <w:rPr>
          <w:rFonts w:ascii="Arial" w:hAnsi="Arial" w:cs="Arial"/>
          <w:b/>
          <w:sz w:val="28"/>
          <w:szCs w:val="28"/>
        </w:rPr>
        <w:tab/>
      </w:r>
      <w:r w:rsidR="0079323F" w:rsidRPr="00596787">
        <w:rPr>
          <w:rFonts w:ascii="Arial" w:hAnsi="Arial" w:cs="Arial"/>
        </w:rPr>
        <w:t>Pro žáky sociálně znevýhodněné přijímá škola adekvátní kroky k umožnění studia ve škole. K výuce každého sociálně znevýhodněnéh</w:t>
      </w:r>
      <w:r w:rsidR="0079323F">
        <w:rPr>
          <w:rFonts w:ascii="Arial" w:hAnsi="Arial" w:cs="Arial"/>
        </w:rPr>
        <w:t xml:space="preserve">o žáka je rovněž přistupováno </w:t>
      </w:r>
      <w:r w:rsidR="0079323F" w:rsidRPr="00596787">
        <w:rPr>
          <w:rFonts w:ascii="Arial" w:hAnsi="Arial" w:cs="Arial"/>
        </w:rPr>
        <w:t>individuálně a diferencovaně. Pro tuto skupinu žáků je vybudován systém zvýhodněných plateb úplaty za vzdělávání.</w:t>
      </w:r>
    </w:p>
    <w:p w:rsidR="000F2741" w:rsidRDefault="000F2741">
      <w:pPr>
        <w:spacing w:after="0" w:line="240" w:lineRule="auto"/>
        <w:rPr>
          <w:rFonts w:ascii="Arial" w:hAnsi="Arial" w:cs="Arial"/>
        </w:rPr>
      </w:pPr>
      <w:r>
        <w:rPr>
          <w:rFonts w:ascii="Arial" w:hAnsi="Arial" w:cs="Arial"/>
        </w:rPr>
        <w:br w:type="page"/>
      </w:r>
    </w:p>
    <w:p w:rsidR="00556796" w:rsidRDefault="0079323F" w:rsidP="00556796">
      <w:pPr>
        <w:pStyle w:val="Nadpis1"/>
        <w:jc w:val="both"/>
        <w:rPr>
          <w:rFonts w:ascii="Arial" w:hAnsi="Arial" w:cs="Arial"/>
          <w:color w:val="auto"/>
        </w:rPr>
      </w:pPr>
      <w:bookmarkStart w:id="65" w:name="_Toc316200771"/>
      <w:r>
        <w:rPr>
          <w:rFonts w:ascii="Arial" w:hAnsi="Arial" w:cs="Arial"/>
          <w:color w:val="auto"/>
        </w:rPr>
        <w:lastRenderedPageBreak/>
        <w:t>V</w:t>
      </w:r>
      <w:r w:rsidR="007A42BD" w:rsidRPr="00815DDE">
        <w:rPr>
          <w:rFonts w:ascii="Arial" w:hAnsi="Arial" w:cs="Arial"/>
          <w:color w:val="auto"/>
        </w:rPr>
        <w:t xml:space="preserve">ZDĚLÁVÁNÍ ŽÁKŮ MIMOŘÁDNĚ </w:t>
      </w:r>
      <w:r w:rsidR="00556796" w:rsidRPr="00815DDE">
        <w:rPr>
          <w:rFonts w:ascii="Arial" w:hAnsi="Arial" w:cs="Arial"/>
          <w:color w:val="auto"/>
        </w:rPr>
        <w:t>NADANÝCH</w:t>
      </w:r>
      <w:bookmarkEnd w:id="65"/>
    </w:p>
    <w:p w:rsidR="003C36BA" w:rsidRPr="003C36BA" w:rsidRDefault="003C36BA" w:rsidP="003C36BA"/>
    <w:p w:rsidR="003C36BA" w:rsidRPr="003C36BA" w:rsidRDefault="003C36BA" w:rsidP="003C36BA">
      <w:pPr>
        <w:spacing w:line="360" w:lineRule="auto"/>
        <w:jc w:val="both"/>
        <w:rPr>
          <w:rFonts w:ascii="Arial" w:hAnsi="Arial" w:cs="Arial"/>
        </w:rPr>
      </w:pPr>
      <w:r w:rsidRPr="003C36BA">
        <w:rPr>
          <w:rFonts w:ascii="Arial" w:hAnsi="Arial" w:cs="Arial"/>
        </w:rPr>
        <w:t xml:space="preserve">Vedle poskytování základního uměleckého vzdělání </w:t>
      </w:r>
      <w:r>
        <w:rPr>
          <w:rFonts w:ascii="Arial" w:hAnsi="Arial" w:cs="Arial"/>
        </w:rPr>
        <w:t>se učitelé naší ZUŠ snaží p</w:t>
      </w:r>
      <w:r w:rsidRPr="003C36BA">
        <w:rPr>
          <w:rFonts w:ascii="Arial" w:hAnsi="Arial" w:cs="Arial"/>
        </w:rPr>
        <w:t xml:space="preserve">oznat a podchytit </w:t>
      </w:r>
      <w:r>
        <w:rPr>
          <w:rFonts w:ascii="Arial" w:hAnsi="Arial" w:cs="Arial"/>
        </w:rPr>
        <w:t>mimořádně nadané žáky</w:t>
      </w:r>
      <w:r w:rsidR="0046740F">
        <w:rPr>
          <w:rFonts w:ascii="Arial" w:hAnsi="Arial" w:cs="Arial"/>
        </w:rPr>
        <w:t xml:space="preserve">, věnovat jim </w:t>
      </w:r>
      <w:r w:rsidR="007E7FBD">
        <w:rPr>
          <w:rFonts w:ascii="Arial" w:hAnsi="Arial" w:cs="Arial"/>
        </w:rPr>
        <w:t>zvýšenou</w:t>
      </w:r>
      <w:r w:rsidR="0046740F">
        <w:rPr>
          <w:rFonts w:ascii="Arial" w:hAnsi="Arial" w:cs="Arial"/>
        </w:rPr>
        <w:t xml:space="preserve"> péči</w:t>
      </w:r>
      <w:r w:rsidRPr="003C36BA">
        <w:rPr>
          <w:rFonts w:ascii="Arial" w:hAnsi="Arial" w:cs="Arial"/>
        </w:rPr>
        <w:t>, informovat</w:t>
      </w:r>
      <w:r w:rsidR="0046740F">
        <w:rPr>
          <w:rFonts w:ascii="Arial" w:hAnsi="Arial" w:cs="Arial"/>
        </w:rPr>
        <w:t xml:space="preserve"> ředitele,</w:t>
      </w:r>
      <w:r>
        <w:rPr>
          <w:rFonts w:ascii="Arial" w:hAnsi="Arial" w:cs="Arial"/>
        </w:rPr>
        <w:t xml:space="preserve"> rodiče a spolupracovat s nimi.</w:t>
      </w:r>
    </w:p>
    <w:p w:rsidR="003C36BA" w:rsidRDefault="003C36BA" w:rsidP="003C36BA">
      <w:pPr>
        <w:tabs>
          <w:tab w:val="left" w:pos="900"/>
        </w:tabs>
        <w:spacing w:line="360" w:lineRule="auto"/>
        <w:jc w:val="both"/>
        <w:rPr>
          <w:rFonts w:ascii="Arial" w:hAnsi="Arial" w:cs="Arial"/>
        </w:rPr>
      </w:pPr>
      <w:r w:rsidRPr="003C36BA">
        <w:rPr>
          <w:rFonts w:ascii="Arial" w:hAnsi="Arial" w:cs="Arial"/>
        </w:rPr>
        <w:t xml:space="preserve">Pokračovat, popřípadě zvyšovat úspěšnost dalšího studia na uměleckých školách vysokých a středních, ale i na učilištích uměleckých řemesel, či na základních školách s rozšířenou výukou výtvarné, hudební a pohybové výchovy. V souladu s těmito učebními plány je pro takové žáky povolena zvýšená hodinová dotace </w:t>
      </w:r>
      <w:r w:rsidR="006B437D">
        <w:rPr>
          <w:rFonts w:ascii="Arial" w:hAnsi="Arial" w:cs="Arial"/>
        </w:rPr>
        <w:t>a individuální dohled.</w:t>
      </w:r>
    </w:p>
    <w:p w:rsidR="006B437D" w:rsidRDefault="006B437D" w:rsidP="003C36BA">
      <w:pPr>
        <w:tabs>
          <w:tab w:val="left" w:pos="900"/>
        </w:tabs>
        <w:spacing w:line="360" w:lineRule="auto"/>
        <w:jc w:val="both"/>
        <w:rPr>
          <w:rFonts w:ascii="Arial" w:hAnsi="Arial" w:cs="Arial"/>
        </w:rPr>
      </w:pPr>
      <w:r>
        <w:rPr>
          <w:rFonts w:ascii="Arial" w:hAnsi="Arial" w:cs="Arial"/>
        </w:rPr>
        <w:t xml:space="preserve">Škola </w:t>
      </w:r>
      <w:r w:rsidR="00F56C6D">
        <w:rPr>
          <w:rFonts w:ascii="Arial" w:hAnsi="Arial" w:cs="Arial"/>
        </w:rPr>
        <w:t>je připravena postupovat podle vyhlášky č. 73/2005 Sb., o vzdělávání dětí, žáků a studentů se speciálními vzdělávacími potřebami a dětí, žáků a studentů mimořádně nadaných, ve znění vyhlášky č. 62/2007 Sb. a vyhlášky č. 147/2011 Sb.</w:t>
      </w:r>
    </w:p>
    <w:p w:rsidR="00EF25A2" w:rsidRPr="00815DDE" w:rsidRDefault="00EF25A2" w:rsidP="00EF25A2">
      <w:pPr>
        <w:pStyle w:val="Nadpis1"/>
        <w:jc w:val="both"/>
        <w:rPr>
          <w:rFonts w:ascii="Arial" w:hAnsi="Arial" w:cs="Arial"/>
          <w:color w:val="auto"/>
        </w:rPr>
      </w:pPr>
      <w:bookmarkStart w:id="66" w:name="_Toc316200772"/>
      <w:r w:rsidRPr="00815DDE">
        <w:rPr>
          <w:rFonts w:ascii="Arial" w:hAnsi="Arial" w:cs="Arial"/>
          <w:color w:val="auto"/>
        </w:rPr>
        <w:t>HODNOCENÍ ŽÁK</w:t>
      </w:r>
      <w:r w:rsidR="00F56C6D">
        <w:rPr>
          <w:rFonts w:ascii="Arial" w:hAnsi="Arial" w:cs="Arial"/>
          <w:color w:val="auto"/>
        </w:rPr>
        <w:t>Ů</w:t>
      </w:r>
      <w:bookmarkEnd w:id="66"/>
    </w:p>
    <w:p w:rsidR="00E45B9C" w:rsidRDefault="00E45B9C" w:rsidP="00D03AAD">
      <w:pPr>
        <w:pStyle w:val="Nadpis2"/>
        <w:spacing w:after="240"/>
        <w:ind w:left="567"/>
        <w:jc w:val="both"/>
        <w:rPr>
          <w:rFonts w:ascii="Arial" w:hAnsi="Arial" w:cs="Arial"/>
          <w:b w:val="0"/>
          <w:color w:val="auto"/>
        </w:rPr>
      </w:pPr>
      <w:bookmarkStart w:id="67" w:name="_Toc316200773"/>
      <w:r w:rsidRPr="00F56C6D">
        <w:rPr>
          <w:rFonts w:ascii="Arial" w:hAnsi="Arial" w:cs="Arial"/>
          <w:b w:val="0"/>
          <w:color w:val="auto"/>
        </w:rPr>
        <w:t>Zásady a způsob hodnocení žáků</w:t>
      </w:r>
      <w:bookmarkEnd w:id="67"/>
    </w:p>
    <w:p w:rsidR="00B95E3E" w:rsidRPr="00B95E3E" w:rsidRDefault="00B95E3E" w:rsidP="00B95E3E">
      <w:pPr>
        <w:pStyle w:val="Nadpis3"/>
        <w:rPr>
          <w:rFonts w:ascii="Arial" w:hAnsi="Arial" w:cs="Arial"/>
          <w:color w:val="auto"/>
          <w:sz w:val="28"/>
          <w:szCs w:val="28"/>
        </w:rPr>
      </w:pPr>
      <w:bookmarkStart w:id="68" w:name="_Toc316200774"/>
      <w:r w:rsidRPr="00B95E3E">
        <w:rPr>
          <w:rFonts w:ascii="Arial" w:hAnsi="Arial" w:cs="Arial"/>
          <w:color w:val="auto"/>
          <w:sz w:val="28"/>
          <w:szCs w:val="28"/>
        </w:rPr>
        <w:t>Zásady hodnocení</w:t>
      </w:r>
      <w:bookmarkEnd w:id="68"/>
    </w:p>
    <w:p w:rsidR="0033609E" w:rsidRDefault="0033609E" w:rsidP="0033609E">
      <w:pPr>
        <w:jc w:val="both"/>
        <w:rPr>
          <w:rFonts w:ascii="Arial" w:hAnsi="Arial" w:cs="Arial"/>
        </w:rPr>
      </w:pPr>
      <w:r w:rsidRPr="0033609E">
        <w:rPr>
          <w:rFonts w:ascii="Arial" w:hAnsi="Arial" w:cs="Arial"/>
        </w:rPr>
        <w:t>Hodnocení žáků</w:t>
      </w:r>
      <w:r>
        <w:rPr>
          <w:rFonts w:ascii="Arial" w:hAnsi="Arial" w:cs="Arial"/>
        </w:rPr>
        <w:t xml:space="preserve"> používáme jednak k ohodnocení jednotlivých výkonů, tak i dlouhodobější práce žáka. Mělo by mít zejména motivační charakter.</w:t>
      </w:r>
    </w:p>
    <w:p w:rsidR="0033609E" w:rsidRPr="003D4D48" w:rsidRDefault="003D4D48" w:rsidP="00B95E3E">
      <w:pPr>
        <w:pStyle w:val="Nadpis3"/>
        <w:rPr>
          <w:rFonts w:ascii="Arial" w:hAnsi="Arial" w:cs="Arial"/>
          <w:color w:val="auto"/>
          <w:sz w:val="28"/>
          <w:szCs w:val="28"/>
        </w:rPr>
      </w:pPr>
      <w:bookmarkStart w:id="69" w:name="_Toc316200775"/>
      <w:r w:rsidRPr="003D4D48">
        <w:rPr>
          <w:rFonts w:ascii="Arial" w:hAnsi="Arial" w:cs="Arial"/>
          <w:color w:val="auto"/>
          <w:sz w:val="28"/>
          <w:szCs w:val="28"/>
        </w:rPr>
        <w:t>Způsob hodnocení</w:t>
      </w:r>
      <w:bookmarkEnd w:id="69"/>
    </w:p>
    <w:p w:rsidR="0033609E" w:rsidRDefault="0033609E" w:rsidP="0033609E">
      <w:pPr>
        <w:jc w:val="both"/>
        <w:rPr>
          <w:rFonts w:ascii="Arial" w:hAnsi="Arial" w:cs="Arial"/>
        </w:rPr>
      </w:pPr>
      <w:r>
        <w:rPr>
          <w:rFonts w:ascii="Arial" w:hAnsi="Arial" w:cs="Arial"/>
        </w:rPr>
        <w:t>Do hodnocení se promítá:</w:t>
      </w:r>
    </w:p>
    <w:p w:rsidR="0033609E" w:rsidRDefault="0033609E" w:rsidP="0033609E">
      <w:pPr>
        <w:pStyle w:val="Odstavecseseznamem"/>
        <w:numPr>
          <w:ilvl w:val="0"/>
          <w:numId w:val="144"/>
        </w:numPr>
        <w:jc w:val="both"/>
        <w:rPr>
          <w:rFonts w:ascii="Arial" w:hAnsi="Arial" w:cs="Arial"/>
        </w:rPr>
      </w:pPr>
      <w:r>
        <w:rPr>
          <w:rFonts w:ascii="Arial" w:hAnsi="Arial" w:cs="Arial"/>
        </w:rPr>
        <w:t>kvalita domácí přípravy</w:t>
      </w:r>
    </w:p>
    <w:p w:rsidR="0033609E" w:rsidRDefault="0033609E" w:rsidP="0033609E">
      <w:pPr>
        <w:pStyle w:val="Odstavecseseznamem"/>
        <w:numPr>
          <w:ilvl w:val="0"/>
          <w:numId w:val="144"/>
        </w:numPr>
        <w:jc w:val="both"/>
        <w:rPr>
          <w:rFonts w:ascii="Arial" w:hAnsi="Arial" w:cs="Arial"/>
        </w:rPr>
      </w:pPr>
      <w:r>
        <w:rPr>
          <w:rFonts w:ascii="Arial" w:hAnsi="Arial" w:cs="Arial"/>
        </w:rPr>
        <w:t>práce v hodině</w:t>
      </w:r>
    </w:p>
    <w:p w:rsidR="0033609E" w:rsidRDefault="00B95E3E" w:rsidP="0033609E">
      <w:pPr>
        <w:pStyle w:val="Odstavecseseznamem"/>
        <w:numPr>
          <w:ilvl w:val="0"/>
          <w:numId w:val="144"/>
        </w:numPr>
        <w:jc w:val="both"/>
        <w:rPr>
          <w:rFonts w:ascii="Arial" w:hAnsi="Arial" w:cs="Arial"/>
        </w:rPr>
      </w:pPr>
      <w:r>
        <w:rPr>
          <w:rFonts w:ascii="Arial" w:hAnsi="Arial" w:cs="Arial"/>
        </w:rPr>
        <w:t>zvládnutí</w:t>
      </w:r>
      <w:r w:rsidR="0033609E">
        <w:rPr>
          <w:rFonts w:ascii="Arial" w:hAnsi="Arial" w:cs="Arial"/>
        </w:rPr>
        <w:t xml:space="preserve"> probraného učiva</w:t>
      </w:r>
    </w:p>
    <w:p w:rsidR="00B95E3E" w:rsidRDefault="0033609E" w:rsidP="00B95E3E">
      <w:pPr>
        <w:pStyle w:val="Odstavecseseznamem"/>
        <w:numPr>
          <w:ilvl w:val="0"/>
          <w:numId w:val="144"/>
        </w:numPr>
        <w:jc w:val="both"/>
        <w:rPr>
          <w:rFonts w:ascii="Arial" w:hAnsi="Arial" w:cs="Arial"/>
        </w:rPr>
      </w:pPr>
      <w:r>
        <w:rPr>
          <w:rFonts w:ascii="Arial" w:hAnsi="Arial" w:cs="Arial"/>
        </w:rPr>
        <w:t>samostatnost</w:t>
      </w:r>
      <w:r w:rsidR="00B95E3E">
        <w:rPr>
          <w:rFonts w:ascii="Arial" w:hAnsi="Arial" w:cs="Arial"/>
        </w:rPr>
        <w:t xml:space="preserve"> při zpracování úkolu</w:t>
      </w:r>
    </w:p>
    <w:p w:rsidR="0033609E" w:rsidRDefault="00B95E3E" w:rsidP="0033609E">
      <w:pPr>
        <w:pStyle w:val="Odstavecseseznamem"/>
        <w:numPr>
          <w:ilvl w:val="0"/>
          <w:numId w:val="144"/>
        </w:numPr>
        <w:jc w:val="both"/>
        <w:rPr>
          <w:rFonts w:ascii="Arial" w:hAnsi="Arial" w:cs="Arial"/>
        </w:rPr>
      </w:pPr>
      <w:r>
        <w:rPr>
          <w:rFonts w:ascii="Arial" w:hAnsi="Arial" w:cs="Arial"/>
        </w:rPr>
        <w:t>dodržování školního řádu</w:t>
      </w:r>
    </w:p>
    <w:p w:rsidR="00B95E3E" w:rsidRDefault="00B95E3E" w:rsidP="0033609E">
      <w:pPr>
        <w:pStyle w:val="Odstavecseseznamem"/>
        <w:numPr>
          <w:ilvl w:val="0"/>
          <w:numId w:val="144"/>
        </w:numPr>
        <w:jc w:val="both"/>
        <w:rPr>
          <w:rFonts w:ascii="Arial" w:hAnsi="Arial" w:cs="Arial"/>
        </w:rPr>
      </w:pPr>
      <w:r>
        <w:rPr>
          <w:rFonts w:ascii="Arial" w:hAnsi="Arial" w:cs="Arial"/>
        </w:rPr>
        <w:t>dochvilnost při docházce</w:t>
      </w:r>
    </w:p>
    <w:p w:rsidR="00B95E3E" w:rsidRDefault="00B95E3E" w:rsidP="0033609E">
      <w:pPr>
        <w:pStyle w:val="Odstavecseseznamem"/>
        <w:numPr>
          <w:ilvl w:val="0"/>
          <w:numId w:val="144"/>
        </w:numPr>
        <w:jc w:val="both"/>
        <w:rPr>
          <w:rFonts w:ascii="Arial" w:hAnsi="Arial" w:cs="Arial"/>
        </w:rPr>
      </w:pPr>
      <w:r>
        <w:rPr>
          <w:rFonts w:ascii="Arial" w:hAnsi="Arial" w:cs="Arial"/>
        </w:rPr>
        <w:t>pozornost při výuce</w:t>
      </w:r>
    </w:p>
    <w:p w:rsidR="00B95E3E" w:rsidRDefault="00B95E3E" w:rsidP="0033609E">
      <w:pPr>
        <w:pStyle w:val="Odstavecseseznamem"/>
        <w:numPr>
          <w:ilvl w:val="0"/>
          <w:numId w:val="144"/>
        </w:numPr>
        <w:jc w:val="both"/>
        <w:rPr>
          <w:rFonts w:ascii="Arial" w:hAnsi="Arial" w:cs="Arial"/>
        </w:rPr>
      </w:pPr>
      <w:r>
        <w:rPr>
          <w:rFonts w:ascii="Arial" w:hAnsi="Arial" w:cs="Arial"/>
        </w:rPr>
        <w:t>aktivita při hodinách</w:t>
      </w:r>
    </w:p>
    <w:p w:rsidR="00B95E3E" w:rsidRDefault="00B95E3E" w:rsidP="0033609E">
      <w:pPr>
        <w:pStyle w:val="Odstavecseseznamem"/>
        <w:numPr>
          <w:ilvl w:val="0"/>
          <w:numId w:val="144"/>
        </w:numPr>
        <w:jc w:val="both"/>
        <w:rPr>
          <w:rFonts w:ascii="Arial" w:hAnsi="Arial" w:cs="Arial"/>
        </w:rPr>
      </w:pPr>
      <w:r>
        <w:rPr>
          <w:rFonts w:ascii="Arial" w:hAnsi="Arial" w:cs="Arial"/>
        </w:rPr>
        <w:t>účast na veřejných vystoupeních a akcích školy</w:t>
      </w:r>
    </w:p>
    <w:p w:rsidR="00B95E3E" w:rsidRDefault="00B95E3E" w:rsidP="0033609E">
      <w:pPr>
        <w:pStyle w:val="Odstavecseseznamem"/>
        <w:numPr>
          <w:ilvl w:val="0"/>
          <w:numId w:val="144"/>
        </w:numPr>
        <w:jc w:val="both"/>
        <w:rPr>
          <w:rFonts w:ascii="Arial" w:hAnsi="Arial" w:cs="Arial"/>
        </w:rPr>
      </w:pPr>
      <w:r>
        <w:rPr>
          <w:rFonts w:ascii="Arial" w:hAnsi="Arial" w:cs="Arial"/>
        </w:rPr>
        <w:t>účast na soutěžích a festivalech</w:t>
      </w:r>
    </w:p>
    <w:p w:rsidR="00B95E3E" w:rsidRPr="00B95E3E" w:rsidRDefault="00B95E3E" w:rsidP="00B95E3E">
      <w:pPr>
        <w:ind w:left="360"/>
        <w:jc w:val="both"/>
        <w:rPr>
          <w:rFonts w:ascii="Arial" w:hAnsi="Arial" w:cs="Arial"/>
        </w:rPr>
      </w:pPr>
    </w:p>
    <w:p w:rsidR="006B04D3" w:rsidRPr="00542FF0" w:rsidRDefault="006B04D3" w:rsidP="00F56C6D">
      <w:pPr>
        <w:pStyle w:val="Nadpis2"/>
        <w:numPr>
          <w:ilvl w:val="0"/>
          <w:numId w:val="0"/>
        </w:numPr>
        <w:jc w:val="both"/>
        <w:rPr>
          <w:rFonts w:ascii="Arial" w:hAnsi="Arial" w:cs="Arial"/>
        </w:rPr>
      </w:pPr>
    </w:p>
    <w:sectPr w:rsidR="006B04D3" w:rsidRPr="00542FF0" w:rsidSect="00C52110">
      <w:pgSz w:w="11906" w:h="16838"/>
      <w:pgMar w:top="709"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5F7" w:rsidRDefault="003575F7" w:rsidP="0061493C">
      <w:pPr>
        <w:spacing w:after="0" w:line="240" w:lineRule="auto"/>
      </w:pPr>
      <w:r>
        <w:separator/>
      </w:r>
    </w:p>
  </w:endnote>
  <w:endnote w:type="continuationSeparator" w:id="0">
    <w:p w:rsidR="003575F7" w:rsidRDefault="003575F7" w:rsidP="00614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EE"/>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C0" w:rsidRDefault="00E02825">
    <w:pPr>
      <w:pStyle w:val="Zpat"/>
      <w:jc w:val="center"/>
    </w:pPr>
    <w:fldSimple w:instr=" PAGE   \* MERGEFORMAT ">
      <w:r w:rsidR="00BB05B6">
        <w:rPr>
          <w:noProof/>
        </w:rPr>
        <w:t>1</w:t>
      </w:r>
    </w:fldSimple>
  </w:p>
  <w:p w:rsidR="000A74C0" w:rsidRDefault="000A74C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5F7" w:rsidRDefault="003575F7" w:rsidP="0061493C">
      <w:pPr>
        <w:spacing w:after="0" w:line="240" w:lineRule="auto"/>
      </w:pPr>
      <w:r>
        <w:separator/>
      </w:r>
    </w:p>
  </w:footnote>
  <w:footnote w:type="continuationSeparator" w:id="0">
    <w:p w:rsidR="003575F7" w:rsidRDefault="003575F7" w:rsidP="006149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1">
    <w:nsid w:val="0000000C"/>
    <w:multiLevelType w:val="multilevel"/>
    <w:tmpl w:val="464AF94C"/>
    <w:name w:val="WW8Num13"/>
    <w:lvl w:ilvl="0">
      <w:numFmt w:val="bullet"/>
      <w:lvlText w:val="-"/>
      <w:lvlJc w:val="left"/>
      <w:pPr>
        <w:tabs>
          <w:tab w:val="num" w:pos="720"/>
        </w:tabs>
        <w:ind w:left="720" w:hanging="360"/>
      </w:pPr>
      <w:rPr>
        <w:rFonts w:ascii="Calibri" w:eastAsia="Calibri" w:hAnsi="Calibri" w:cs="Times New Roman"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6">
    <w:nsid w:val="00000011"/>
    <w:multiLevelType w:val="multilevel"/>
    <w:tmpl w:val="00000011"/>
    <w:name w:val="WW8Num1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7">
    <w:nsid w:val="00000012"/>
    <w:multiLevelType w:val="multilevel"/>
    <w:tmpl w:val="00000012"/>
    <w:name w:val="WW8Num1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8">
    <w:nsid w:val="00000013"/>
    <w:multiLevelType w:val="multilevel"/>
    <w:tmpl w:val="00000013"/>
    <w:name w:val="WW8Num2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9">
    <w:nsid w:val="00000014"/>
    <w:multiLevelType w:val="multilevel"/>
    <w:tmpl w:val="00000014"/>
    <w:name w:val="WW8Num2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0">
    <w:nsid w:val="009638AC"/>
    <w:multiLevelType w:val="hybridMultilevel"/>
    <w:tmpl w:val="DDA6B1DC"/>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19D1D5C"/>
    <w:multiLevelType w:val="hybridMultilevel"/>
    <w:tmpl w:val="131A5018"/>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1C938C3"/>
    <w:multiLevelType w:val="multilevel"/>
    <w:tmpl w:val="BD840FBE"/>
    <w:lvl w:ilvl="0">
      <w:numFmt w:val="bullet"/>
      <w:lvlText w:val="-"/>
      <w:lvlJc w:val="left"/>
      <w:pPr>
        <w:tabs>
          <w:tab w:val="num" w:pos="720"/>
        </w:tabs>
        <w:ind w:left="720" w:hanging="360"/>
      </w:pPr>
      <w:rPr>
        <w:rFonts w:ascii="Calibri" w:eastAsia="Calibri" w:hAnsi="Calibri" w:cs="Times New Roman"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3">
    <w:nsid w:val="02727B4F"/>
    <w:multiLevelType w:val="hybridMultilevel"/>
    <w:tmpl w:val="DBB426D8"/>
    <w:lvl w:ilvl="0" w:tplc="FF448A8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03CE291B"/>
    <w:multiLevelType w:val="hybridMultilevel"/>
    <w:tmpl w:val="7BF86A3A"/>
    <w:lvl w:ilvl="0" w:tplc="34006120">
      <w:numFmt w:val="bullet"/>
      <w:lvlText w:val="-"/>
      <w:lvlJc w:val="left"/>
      <w:pPr>
        <w:ind w:left="1004" w:hanging="360"/>
      </w:pPr>
      <w:rPr>
        <w:rFonts w:ascii="Calibri" w:eastAsia="Calibri" w:hAnsi="Calibri"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nsid w:val="068711AC"/>
    <w:multiLevelType w:val="multilevel"/>
    <w:tmpl w:val="70666CCE"/>
    <w:styleLink w:val="WWNum3"/>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0B0F6029"/>
    <w:multiLevelType w:val="hybridMultilevel"/>
    <w:tmpl w:val="77B86DC6"/>
    <w:lvl w:ilvl="0" w:tplc="34006120">
      <w:numFmt w:val="bullet"/>
      <w:lvlText w:val="-"/>
      <w:lvlJc w:val="left"/>
      <w:pPr>
        <w:ind w:left="3338" w:hanging="360"/>
      </w:pPr>
      <w:rPr>
        <w:rFonts w:ascii="Calibri" w:eastAsia="Calibri" w:hAnsi="Calibri" w:cs="Times New Roman"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0BCF2C55"/>
    <w:multiLevelType w:val="hybridMultilevel"/>
    <w:tmpl w:val="0A22F3CE"/>
    <w:lvl w:ilvl="0" w:tplc="3400612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0C956EB2"/>
    <w:multiLevelType w:val="hybridMultilevel"/>
    <w:tmpl w:val="C0C0297A"/>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0D3E2F93"/>
    <w:multiLevelType w:val="hybridMultilevel"/>
    <w:tmpl w:val="C47A0DD0"/>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0D6F1E26"/>
    <w:multiLevelType w:val="hybridMultilevel"/>
    <w:tmpl w:val="B852A810"/>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0DCB67CC"/>
    <w:multiLevelType w:val="hybridMultilevel"/>
    <w:tmpl w:val="79424154"/>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0E003E97"/>
    <w:multiLevelType w:val="hybridMultilevel"/>
    <w:tmpl w:val="DB90ACF6"/>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0E7D12E7"/>
    <w:multiLevelType w:val="hybridMultilevel"/>
    <w:tmpl w:val="0426A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0E8A0056"/>
    <w:multiLevelType w:val="hybridMultilevel"/>
    <w:tmpl w:val="0D5285EC"/>
    <w:lvl w:ilvl="0" w:tplc="3400612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132F2917"/>
    <w:multiLevelType w:val="hybridMultilevel"/>
    <w:tmpl w:val="2730ACF2"/>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13F419E4"/>
    <w:multiLevelType w:val="hybridMultilevel"/>
    <w:tmpl w:val="F06884C0"/>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13FE242A"/>
    <w:multiLevelType w:val="hybridMultilevel"/>
    <w:tmpl w:val="34A29E7C"/>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15657B12"/>
    <w:multiLevelType w:val="hybridMultilevel"/>
    <w:tmpl w:val="4F62E5D8"/>
    <w:lvl w:ilvl="0" w:tplc="34006120">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nsid w:val="17961169"/>
    <w:multiLevelType w:val="hybridMultilevel"/>
    <w:tmpl w:val="12E895C4"/>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188F5AEF"/>
    <w:multiLevelType w:val="hybridMultilevel"/>
    <w:tmpl w:val="7C88DEC6"/>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19F03E5B"/>
    <w:multiLevelType w:val="hybridMultilevel"/>
    <w:tmpl w:val="F2F0A8CC"/>
    <w:lvl w:ilvl="0" w:tplc="3400612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1AD0662D"/>
    <w:multiLevelType w:val="hybridMultilevel"/>
    <w:tmpl w:val="3A089342"/>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1BFF2C74"/>
    <w:multiLevelType w:val="hybridMultilevel"/>
    <w:tmpl w:val="4502EC0A"/>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C0E06CB"/>
    <w:multiLevelType w:val="hybridMultilevel"/>
    <w:tmpl w:val="2558241E"/>
    <w:lvl w:ilvl="0" w:tplc="3400612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1E44526E"/>
    <w:multiLevelType w:val="hybridMultilevel"/>
    <w:tmpl w:val="3DB4A592"/>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1EA56975"/>
    <w:multiLevelType w:val="hybridMultilevel"/>
    <w:tmpl w:val="EF8462CC"/>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2042425A"/>
    <w:multiLevelType w:val="hybridMultilevel"/>
    <w:tmpl w:val="4D5671EA"/>
    <w:lvl w:ilvl="0" w:tplc="34006120">
      <w:numFmt w:val="bullet"/>
      <w:lvlText w:val="-"/>
      <w:lvlJc w:val="left"/>
      <w:pPr>
        <w:ind w:left="3337" w:hanging="360"/>
      </w:pPr>
      <w:rPr>
        <w:rFonts w:ascii="Calibri" w:eastAsia="Calibri" w:hAnsi="Calibri" w:cs="Times New Roman" w:hint="default"/>
        <w:sz w:val="22"/>
        <w:szCs w:val="22"/>
      </w:rPr>
    </w:lvl>
    <w:lvl w:ilvl="1" w:tplc="04050003" w:tentative="1">
      <w:start w:val="1"/>
      <w:numFmt w:val="bullet"/>
      <w:lvlText w:val="o"/>
      <w:lvlJc w:val="left"/>
      <w:pPr>
        <w:ind w:left="1474" w:hanging="360"/>
      </w:pPr>
      <w:rPr>
        <w:rFonts w:ascii="Courier New" w:hAnsi="Courier New" w:cs="Courier New" w:hint="default"/>
      </w:rPr>
    </w:lvl>
    <w:lvl w:ilvl="2" w:tplc="04050005" w:tentative="1">
      <w:start w:val="1"/>
      <w:numFmt w:val="bullet"/>
      <w:lvlText w:val=""/>
      <w:lvlJc w:val="left"/>
      <w:pPr>
        <w:ind w:left="2194" w:hanging="360"/>
      </w:pPr>
      <w:rPr>
        <w:rFonts w:ascii="Wingdings" w:hAnsi="Wingdings" w:hint="default"/>
      </w:rPr>
    </w:lvl>
    <w:lvl w:ilvl="3" w:tplc="04050001" w:tentative="1">
      <w:start w:val="1"/>
      <w:numFmt w:val="bullet"/>
      <w:lvlText w:val=""/>
      <w:lvlJc w:val="left"/>
      <w:pPr>
        <w:ind w:left="2914" w:hanging="360"/>
      </w:pPr>
      <w:rPr>
        <w:rFonts w:ascii="Symbol" w:hAnsi="Symbol" w:hint="default"/>
      </w:rPr>
    </w:lvl>
    <w:lvl w:ilvl="4" w:tplc="04050003" w:tentative="1">
      <w:start w:val="1"/>
      <w:numFmt w:val="bullet"/>
      <w:lvlText w:val="o"/>
      <w:lvlJc w:val="left"/>
      <w:pPr>
        <w:ind w:left="3634" w:hanging="360"/>
      </w:pPr>
      <w:rPr>
        <w:rFonts w:ascii="Courier New" w:hAnsi="Courier New" w:cs="Courier New" w:hint="default"/>
      </w:rPr>
    </w:lvl>
    <w:lvl w:ilvl="5" w:tplc="04050005" w:tentative="1">
      <w:start w:val="1"/>
      <w:numFmt w:val="bullet"/>
      <w:lvlText w:val=""/>
      <w:lvlJc w:val="left"/>
      <w:pPr>
        <w:ind w:left="4354" w:hanging="360"/>
      </w:pPr>
      <w:rPr>
        <w:rFonts w:ascii="Wingdings" w:hAnsi="Wingdings" w:hint="default"/>
      </w:rPr>
    </w:lvl>
    <w:lvl w:ilvl="6" w:tplc="04050001" w:tentative="1">
      <w:start w:val="1"/>
      <w:numFmt w:val="bullet"/>
      <w:lvlText w:val=""/>
      <w:lvlJc w:val="left"/>
      <w:pPr>
        <w:ind w:left="5074" w:hanging="360"/>
      </w:pPr>
      <w:rPr>
        <w:rFonts w:ascii="Symbol" w:hAnsi="Symbol" w:hint="default"/>
      </w:rPr>
    </w:lvl>
    <w:lvl w:ilvl="7" w:tplc="04050003" w:tentative="1">
      <w:start w:val="1"/>
      <w:numFmt w:val="bullet"/>
      <w:lvlText w:val="o"/>
      <w:lvlJc w:val="left"/>
      <w:pPr>
        <w:ind w:left="5794" w:hanging="360"/>
      </w:pPr>
      <w:rPr>
        <w:rFonts w:ascii="Courier New" w:hAnsi="Courier New" w:cs="Courier New" w:hint="default"/>
      </w:rPr>
    </w:lvl>
    <w:lvl w:ilvl="8" w:tplc="04050005" w:tentative="1">
      <w:start w:val="1"/>
      <w:numFmt w:val="bullet"/>
      <w:lvlText w:val=""/>
      <w:lvlJc w:val="left"/>
      <w:pPr>
        <w:ind w:left="6514" w:hanging="360"/>
      </w:pPr>
      <w:rPr>
        <w:rFonts w:ascii="Wingdings" w:hAnsi="Wingdings" w:hint="default"/>
      </w:rPr>
    </w:lvl>
  </w:abstractNum>
  <w:abstractNum w:abstractNumId="48">
    <w:nsid w:val="20A8138E"/>
    <w:multiLevelType w:val="hybridMultilevel"/>
    <w:tmpl w:val="A0185FC8"/>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20D24CB3"/>
    <w:multiLevelType w:val="hybridMultilevel"/>
    <w:tmpl w:val="5FB8ABF2"/>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2155658A"/>
    <w:multiLevelType w:val="hybridMultilevel"/>
    <w:tmpl w:val="40845858"/>
    <w:lvl w:ilvl="0" w:tplc="34006120">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nsid w:val="21921950"/>
    <w:multiLevelType w:val="hybridMultilevel"/>
    <w:tmpl w:val="916E8FD2"/>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21F32573"/>
    <w:multiLevelType w:val="hybridMultilevel"/>
    <w:tmpl w:val="CB3EC3D6"/>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22491313"/>
    <w:multiLevelType w:val="hybridMultilevel"/>
    <w:tmpl w:val="C5D89964"/>
    <w:lvl w:ilvl="0" w:tplc="34006120">
      <w:numFmt w:val="bullet"/>
      <w:lvlText w:val="-"/>
      <w:lvlJc w:val="left"/>
      <w:pPr>
        <w:ind w:left="360" w:hanging="360"/>
      </w:pPr>
      <w:rPr>
        <w:rFonts w:ascii="Calibri" w:eastAsia="Times New Roman" w:hAnsi="Calibri"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nsid w:val="241B649F"/>
    <w:multiLevelType w:val="hybridMultilevel"/>
    <w:tmpl w:val="0CDEE670"/>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25752854"/>
    <w:multiLevelType w:val="hybridMultilevel"/>
    <w:tmpl w:val="CD920A20"/>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26C4772D"/>
    <w:multiLevelType w:val="hybridMultilevel"/>
    <w:tmpl w:val="95D0C02C"/>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28132618"/>
    <w:multiLevelType w:val="hybridMultilevel"/>
    <w:tmpl w:val="4AA2A9D4"/>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287C50A1"/>
    <w:multiLevelType w:val="hybridMultilevel"/>
    <w:tmpl w:val="DC16EF58"/>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29154657"/>
    <w:multiLevelType w:val="hybridMultilevel"/>
    <w:tmpl w:val="5DAE32C2"/>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2A387355"/>
    <w:multiLevelType w:val="hybridMultilevel"/>
    <w:tmpl w:val="AF18D9FC"/>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2A4718C8"/>
    <w:multiLevelType w:val="hybridMultilevel"/>
    <w:tmpl w:val="D8B2E35C"/>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2A4A2397"/>
    <w:multiLevelType w:val="hybridMultilevel"/>
    <w:tmpl w:val="26D40CD0"/>
    <w:lvl w:ilvl="0" w:tplc="34006120">
      <w:numFmt w:val="bullet"/>
      <w:lvlText w:val="-"/>
      <w:lvlJc w:val="left"/>
      <w:pPr>
        <w:tabs>
          <w:tab w:val="num" w:pos="283"/>
        </w:tabs>
        <w:ind w:left="577" w:hanging="577"/>
      </w:pPr>
      <w:rPr>
        <w:rFonts w:ascii="Calibri" w:eastAsia="Calibri" w:hAnsi="Calibri" w:cs="Times New Roman" w:hint="default"/>
        <w:sz w:val="22"/>
        <w:szCs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3">
    <w:nsid w:val="2A7513D2"/>
    <w:multiLevelType w:val="hybridMultilevel"/>
    <w:tmpl w:val="3C18B332"/>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2AA35D27"/>
    <w:multiLevelType w:val="hybridMultilevel"/>
    <w:tmpl w:val="E138CDD4"/>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2B535975"/>
    <w:multiLevelType w:val="hybridMultilevel"/>
    <w:tmpl w:val="8864F354"/>
    <w:lvl w:ilvl="0" w:tplc="34006120">
      <w:numFmt w:val="bullet"/>
      <w:lvlText w:val="-"/>
      <w:lvlJc w:val="left"/>
      <w:pPr>
        <w:ind w:left="644" w:hanging="360"/>
      </w:pPr>
      <w:rPr>
        <w:rFonts w:ascii="Calibri" w:eastAsia="Calibri"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6">
    <w:nsid w:val="2C1C74FB"/>
    <w:multiLevelType w:val="hybridMultilevel"/>
    <w:tmpl w:val="37286286"/>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2CEE7259"/>
    <w:multiLevelType w:val="hybridMultilevel"/>
    <w:tmpl w:val="3D08DACE"/>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2D9E50F0"/>
    <w:multiLevelType w:val="hybridMultilevel"/>
    <w:tmpl w:val="AAD43A92"/>
    <w:lvl w:ilvl="0" w:tplc="10B658D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2DA60138"/>
    <w:multiLevelType w:val="multilevel"/>
    <w:tmpl w:val="DF3E08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1002" w:hanging="576"/>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8"/>
        <w:szCs w:val="28"/>
        <w:u w:val="none"/>
        <w:vertAlign w:val="baseline"/>
        <w:em w:val="none"/>
      </w:rPr>
    </w:lvl>
    <w:lvl w:ilvl="2">
      <w:start w:val="1"/>
      <w:numFmt w:val="decimal"/>
      <w:pStyle w:val="Nadpis3"/>
      <w:lvlText w:val="%1.%2.%3"/>
      <w:lvlJc w:val="left"/>
      <w:pPr>
        <w:ind w:left="720" w:hanging="720"/>
      </w:pPr>
      <w:rPr>
        <w:rFonts w:hint="default"/>
        <w:b w:val="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0">
    <w:nsid w:val="2E87321E"/>
    <w:multiLevelType w:val="hybridMultilevel"/>
    <w:tmpl w:val="C2C48824"/>
    <w:lvl w:ilvl="0" w:tplc="34006120">
      <w:numFmt w:val="bullet"/>
      <w:lvlText w:val="-"/>
      <w:lvlJc w:val="left"/>
      <w:pPr>
        <w:ind w:left="1477" w:hanging="360"/>
      </w:pPr>
      <w:rPr>
        <w:rFonts w:ascii="Calibri" w:eastAsia="Calibri" w:hAnsi="Calibri" w:cs="Times New Roman" w:hint="default"/>
      </w:rPr>
    </w:lvl>
    <w:lvl w:ilvl="1" w:tplc="04050003" w:tentative="1">
      <w:start w:val="1"/>
      <w:numFmt w:val="bullet"/>
      <w:lvlText w:val="o"/>
      <w:lvlJc w:val="left"/>
      <w:pPr>
        <w:ind w:left="2197" w:hanging="360"/>
      </w:pPr>
      <w:rPr>
        <w:rFonts w:ascii="Courier New" w:hAnsi="Courier New" w:cs="Courier New" w:hint="default"/>
      </w:rPr>
    </w:lvl>
    <w:lvl w:ilvl="2" w:tplc="04050005" w:tentative="1">
      <w:start w:val="1"/>
      <w:numFmt w:val="bullet"/>
      <w:lvlText w:val=""/>
      <w:lvlJc w:val="left"/>
      <w:pPr>
        <w:ind w:left="2917" w:hanging="360"/>
      </w:pPr>
      <w:rPr>
        <w:rFonts w:ascii="Wingdings" w:hAnsi="Wingdings" w:hint="default"/>
      </w:rPr>
    </w:lvl>
    <w:lvl w:ilvl="3" w:tplc="04050001" w:tentative="1">
      <w:start w:val="1"/>
      <w:numFmt w:val="bullet"/>
      <w:lvlText w:val=""/>
      <w:lvlJc w:val="left"/>
      <w:pPr>
        <w:ind w:left="3637" w:hanging="360"/>
      </w:pPr>
      <w:rPr>
        <w:rFonts w:ascii="Symbol" w:hAnsi="Symbol" w:hint="default"/>
      </w:rPr>
    </w:lvl>
    <w:lvl w:ilvl="4" w:tplc="04050003" w:tentative="1">
      <w:start w:val="1"/>
      <w:numFmt w:val="bullet"/>
      <w:lvlText w:val="o"/>
      <w:lvlJc w:val="left"/>
      <w:pPr>
        <w:ind w:left="4357" w:hanging="360"/>
      </w:pPr>
      <w:rPr>
        <w:rFonts w:ascii="Courier New" w:hAnsi="Courier New" w:cs="Courier New" w:hint="default"/>
      </w:rPr>
    </w:lvl>
    <w:lvl w:ilvl="5" w:tplc="04050005" w:tentative="1">
      <w:start w:val="1"/>
      <w:numFmt w:val="bullet"/>
      <w:lvlText w:val=""/>
      <w:lvlJc w:val="left"/>
      <w:pPr>
        <w:ind w:left="5077" w:hanging="360"/>
      </w:pPr>
      <w:rPr>
        <w:rFonts w:ascii="Wingdings" w:hAnsi="Wingdings" w:hint="default"/>
      </w:rPr>
    </w:lvl>
    <w:lvl w:ilvl="6" w:tplc="04050001" w:tentative="1">
      <w:start w:val="1"/>
      <w:numFmt w:val="bullet"/>
      <w:lvlText w:val=""/>
      <w:lvlJc w:val="left"/>
      <w:pPr>
        <w:ind w:left="5797" w:hanging="360"/>
      </w:pPr>
      <w:rPr>
        <w:rFonts w:ascii="Symbol" w:hAnsi="Symbol" w:hint="default"/>
      </w:rPr>
    </w:lvl>
    <w:lvl w:ilvl="7" w:tplc="04050003" w:tentative="1">
      <w:start w:val="1"/>
      <w:numFmt w:val="bullet"/>
      <w:lvlText w:val="o"/>
      <w:lvlJc w:val="left"/>
      <w:pPr>
        <w:ind w:left="6517" w:hanging="360"/>
      </w:pPr>
      <w:rPr>
        <w:rFonts w:ascii="Courier New" w:hAnsi="Courier New" w:cs="Courier New" w:hint="default"/>
      </w:rPr>
    </w:lvl>
    <w:lvl w:ilvl="8" w:tplc="04050005" w:tentative="1">
      <w:start w:val="1"/>
      <w:numFmt w:val="bullet"/>
      <w:lvlText w:val=""/>
      <w:lvlJc w:val="left"/>
      <w:pPr>
        <w:ind w:left="7237" w:hanging="360"/>
      </w:pPr>
      <w:rPr>
        <w:rFonts w:ascii="Wingdings" w:hAnsi="Wingdings" w:hint="default"/>
      </w:rPr>
    </w:lvl>
  </w:abstractNum>
  <w:abstractNum w:abstractNumId="71">
    <w:nsid w:val="303819A1"/>
    <w:multiLevelType w:val="hybridMultilevel"/>
    <w:tmpl w:val="B1300440"/>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31777247"/>
    <w:multiLevelType w:val="hybridMultilevel"/>
    <w:tmpl w:val="AB7A0804"/>
    <w:lvl w:ilvl="0" w:tplc="34006120">
      <w:numFmt w:val="bullet"/>
      <w:lvlText w:val="-"/>
      <w:lvlJc w:val="left"/>
      <w:pPr>
        <w:ind w:left="2487" w:hanging="360"/>
      </w:pPr>
      <w:rPr>
        <w:rFonts w:ascii="Calibri" w:eastAsia="Calibri" w:hAnsi="Calibri" w:cs="Times New Roman"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73">
    <w:nsid w:val="326B674D"/>
    <w:multiLevelType w:val="hybridMultilevel"/>
    <w:tmpl w:val="8B12D416"/>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33904E6B"/>
    <w:multiLevelType w:val="hybridMultilevel"/>
    <w:tmpl w:val="27541658"/>
    <w:lvl w:ilvl="0" w:tplc="34006120">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5">
    <w:nsid w:val="339B0565"/>
    <w:multiLevelType w:val="hybridMultilevel"/>
    <w:tmpl w:val="58F2A748"/>
    <w:lvl w:ilvl="0" w:tplc="34006120">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6">
    <w:nsid w:val="33C258B4"/>
    <w:multiLevelType w:val="hybridMultilevel"/>
    <w:tmpl w:val="778CD88E"/>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34DE54AA"/>
    <w:multiLevelType w:val="hybridMultilevel"/>
    <w:tmpl w:val="768A00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359728B4"/>
    <w:multiLevelType w:val="hybridMultilevel"/>
    <w:tmpl w:val="58AAF784"/>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35DB5508"/>
    <w:multiLevelType w:val="hybridMultilevel"/>
    <w:tmpl w:val="39F61886"/>
    <w:lvl w:ilvl="0" w:tplc="3400612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36307C23"/>
    <w:multiLevelType w:val="hybridMultilevel"/>
    <w:tmpl w:val="2968C08C"/>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37447C4A"/>
    <w:multiLevelType w:val="hybridMultilevel"/>
    <w:tmpl w:val="D31A1D06"/>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397D2F12"/>
    <w:multiLevelType w:val="multilevel"/>
    <w:tmpl w:val="EF8A2BF8"/>
    <w:styleLink w:val="WWNum2"/>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nsid w:val="39CC00CF"/>
    <w:multiLevelType w:val="hybridMultilevel"/>
    <w:tmpl w:val="4BC669E8"/>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39F07665"/>
    <w:multiLevelType w:val="hybridMultilevel"/>
    <w:tmpl w:val="8EC6BFA8"/>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3A2C6D87"/>
    <w:multiLevelType w:val="hybridMultilevel"/>
    <w:tmpl w:val="4E0CAC9E"/>
    <w:lvl w:ilvl="0" w:tplc="3400612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3B1024D2"/>
    <w:multiLevelType w:val="hybridMultilevel"/>
    <w:tmpl w:val="9078ACFC"/>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3F572EEE"/>
    <w:multiLevelType w:val="hybridMultilevel"/>
    <w:tmpl w:val="61649D1E"/>
    <w:lvl w:ilvl="0" w:tplc="34006120">
      <w:numFmt w:val="bullet"/>
      <w:lvlText w:val="-"/>
      <w:lvlJc w:val="left"/>
      <w:pPr>
        <w:ind w:left="720" w:hanging="360"/>
      </w:pPr>
      <w:rPr>
        <w:rFonts w:ascii="Calibri" w:eastAsia="Calibri" w:hAnsi="Calibri" w:cs="Times New Roman" w:hint="default"/>
      </w:rPr>
    </w:lvl>
    <w:lvl w:ilvl="1" w:tplc="34006120">
      <w:numFmt w:val="bullet"/>
      <w:lvlText w:val="-"/>
      <w:lvlJc w:val="left"/>
      <w:pPr>
        <w:ind w:left="1440" w:hanging="360"/>
      </w:pPr>
      <w:rPr>
        <w:rFonts w:ascii="Calibri" w:eastAsia="Calibri"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426445E8"/>
    <w:multiLevelType w:val="hybridMultilevel"/>
    <w:tmpl w:val="99F86C38"/>
    <w:lvl w:ilvl="0" w:tplc="61D2198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42B73499"/>
    <w:multiLevelType w:val="multilevel"/>
    <w:tmpl w:val="0806342A"/>
    <w:lvl w:ilvl="0">
      <w:numFmt w:val="bullet"/>
      <w:lvlText w:val="-"/>
      <w:lvlJc w:val="left"/>
      <w:pPr>
        <w:tabs>
          <w:tab w:val="num" w:pos="720"/>
        </w:tabs>
        <w:ind w:left="720" w:hanging="360"/>
      </w:pPr>
      <w:rPr>
        <w:rFonts w:ascii="Calibri" w:eastAsia="Calibri" w:hAnsi="Calibri" w:cs="Times New Roman"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0">
    <w:nsid w:val="441E02C1"/>
    <w:multiLevelType w:val="hybridMultilevel"/>
    <w:tmpl w:val="95DCB244"/>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44885C22"/>
    <w:multiLevelType w:val="hybridMultilevel"/>
    <w:tmpl w:val="7E22414C"/>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46420D12"/>
    <w:multiLevelType w:val="hybridMultilevel"/>
    <w:tmpl w:val="58120434"/>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465E40D2"/>
    <w:multiLevelType w:val="hybridMultilevel"/>
    <w:tmpl w:val="061C9BFA"/>
    <w:lvl w:ilvl="0" w:tplc="3400612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48646055"/>
    <w:multiLevelType w:val="hybridMultilevel"/>
    <w:tmpl w:val="E01E5F1C"/>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48995A2A"/>
    <w:multiLevelType w:val="hybridMultilevel"/>
    <w:tmpl w:val="A33A57E4"/>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4A3C14C8"/>
    <w:multiLevelType w:val="hybridMultilevel"/>
    <w:tmpl w:val="C9461A34"/>
    <w:lvl w:ilvl="0" w:tplc="34006120">
      <w:numFmt w:val="bullet"/>
      <w:lvlText w:val="-"/>
      <w:lvlJc w:val="left"/>
      <w:pPr>
        <w:ind w:left="2344"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4B2A4779"/>
    <w:multiLevelType w:val="hybridMultilevel"/>
    <w:tmpl w:val="8278D3E0"/>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4BE147F6"/>
    <w:multiLevelType w:val="hybridMultilevel"/>
    <w:tmpl w:val="C3AADE6A"/>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4BE56652"/>
    <w:multiLevelType w:val="hybridMultilevel"/>
    <w:tmpl w:val="2ADED7D8"/>
    <w:lvl w:ilvl="0" w:tplc="34006120">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0">
    <w:nsid w:val="4C744B45"/>
    <w:multiLevelType w:val="hybridMultilevel"/>
    <w:tmpl w:val="8CCACB54"/>
    <w:lvl w:ilvl="0" w:tplc="E550ED36">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1">
    <w:nsid w:val="4D464961"/>
    <w:multiLevelType w:val="hybridMultilevel"/>
    <w:tmpl w:val="87623832"/>
    <w:lvl w:ilvl="0" w:tplc="34006120">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512A060A"/>
    <w:multiLevelType w:val="hybridMultilevel"/>
    <w:tmpl w:val="B150E16E"/>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51351F1E"/>
    <w:multiLevelType w:val="hybridMultilevel"/>
    <w:tmpl w:val="F6D85118"/>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51A27A7E"/>
    <w:multiLevelType w:val="hybridMultilevel"/>
    <w:tmpl w:val="23E6A4CA"/>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52704DDC"/>
    <w:multiLevelType w:val="hybridMultilevel"/>
    <w:tmpl w:val="590A6408"/>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53B519BC"/>
    <w:multiLevelType w:val="hybridMultilevel"/>
    <w:tmpl w:val="097E6608"/>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54881CE7"/>
    <w:multiLevelType w:val="hybridMultilevel"/>
    <w:tmpl w:val="B34CDF06"/>
    <w:lvl w:ilvl="0" w:tplc="B76E66FA">
      <w:start w:val="1"/>
      <w:numFmt w:val="bullet"/>
      <w:pStyle w:val="VP"/>
      <w:lvlText w:val=""/>
      <w:lvlJc w:val="left"/>
      <w:pPr>
        <w:tabs>
          <w:tab w:val="num" w:pos="283"/>
        </w:tabs>
        <w:ind w:left="577" w:hanging="577"/>
      </w:pPr>
      <w:rPr>
        <w:rFonts w:ascii="Symbol" w:hAnsi="Symbol" w:hint="default"/>
        <w:sz w:val="22"/>
        <w:szCs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8">
    <w:nsid w:val="54C26838"/>
    <w:multiLevelType w:val="hybridMultilevel"/>
    <w:tmpl w:val="CE90F814"/>
    <w:lvl w:ilvl="0" w:tplc="34006120">
      <w:numFmt w:val="bullet"/>
      <w:lvlText w:val="-"/>
      <w:lvlJc w:val="left"/>
      <w:pPr>
        <w:ind w:left="709" w:hanging="360"/>
      </w:pPr>
      <w:rPr>
        <w:rFonts w:ascii="Calibri" w:eastAsia="Calibri" w:hAnsi="Calibri" w:cs="Times New Roman"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109">
    <w:nsid w:val="54F74EBA"/>
    <w:multiLevelType w:val="hybridMultilevel"/>
    <w:tmpl w:val="DF6E32FE"/>
    <w:lvl w:ilvl="0" w:tplc="3400612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55C367B7"/>
    <w:multiLevelType w:val="hybridMultilevel"/>
    <w:tmpl w:val="449A3464"/>
    <w:lvl w:ilvl="0" w:tplc="34006120">
      <w:numFmt w:val="bullet"/>
      <w:lvlText w:val="-"/>
      <w:lvlJc w:val="left"/>
      <w:pPr>
        <w:ind w:left="720" w:hanging="360"/>
      </w:pPr>
      <w:rPr>
        <w:rFonts w:ascii="Calibri" w:eastAsia="Calibri" w:hAnsi="Calibri" w:cs="Times New Roman"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5860219D"/>
    <w:multiLevelType w:val="hybridMultilevel"/>
    <w:tmpl w:val="7ED4FAC8"/>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5D1716CC"/>
    <w:multiLevelType w:val="hybridMultilevel"/>
    <w:tmpl w:val="826E3DAA"/>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nsid w:val="5DC93F60"/>
    <w:multiLevelType w:val="hybridMultilevel"/>
    <w:tmpl w:val="90208D6A"/>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nsid w:val="610F3560"/>
    <w:multiLevelType w:val="hybridMultilevel"/>
    <w:tmpl w:val="DA2A2FF2"/>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nsid w:val="61803B26"/>
    <w:multiLevelType w:val="hybridMultilevel"/>
    <w:tmpl w:val="CC2AE52A"/>
    <w:lvl w:ilvl="0" w:tplc="34006120">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61EF49D8"/>
    <w:multiLevelType w:val="hybridMultilevel"/>
    <w:tmpl w:val="4874F58C"/>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625056A5"/>
    <w:multiLevelType w:val="hybridMultilevel"/>
    <w:tmpl w:val="9D682E80"/>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nsid w:val="62517637"/>
    <w:multiLevelType w:val="hybridMultilevel"/>
    <w:tmpl w:val="D4A431A2"/>
    <w:lvl w:ilvl="0" w:tplc="34006120">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9">
    <w:nsid w:val="63812466"/>
    <w:multiLevelType w:val="hybridMultilevel"/>
    <w:tmpl w:val="85B02F32"/>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nsid w:val="6383676B"/>
    <w:multiLevelType w:val="hybridMultilevel"/>
    <w:tmpl w:val="606C95AA"/>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nsid w:val="64FC5D68"/>
    <w:multiLevelType w:val="hybridMultilevel"/>
    <w:tmpl w:val="71DA365A"/>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nsid w:val="65146BC0"/>
    <w:multiLevelType w:val="hybridMultilevel"/>
    <w:tmpl w:val="0C4AD99C"/>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nsid w:val="6650527B"/>
    <w:multiLevelType w:val="hybridMultilevel"/>
    <w:tmpl w:val="579A2568"/>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nsid w:val="665F2A34"/>
    <w:multiLevelType w:val="hybridMultilevel"/>
    <w:tmpl w:val="B4606956"/>
    <w:lvl w:ilvl="0" w:tplc="10B658D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nsid w:val="666A3FE8"/>
    <w:multiLevelType w:val="hybridMultilevel"/>
    <w:tmpl w:val="CC486442"/>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nsid w:val="67656CA7"/>
    <w:multiLevelType w:val="hybridMultilevel"/>
    <w:tmpl w:val="1E589F40"/>
    <w:lvl w:ilvl="0" w:tplc="34006120">
      <w:numFmt w:val="bullet"/>
      <w:lvlText w:val="-"/>
      <w:lvlJc w:val="left"/>
      <w:pPr>
        <w:ind w:left="651" w:hanging="360"/>
      </w:pPr>
      <w:rPr>
        <w:rFonts w:ascii="Calibri" w:eastAsia="Calibri" w:hAnsi="Calibri" w:cs="Times New Roman" w:hint="default"/>
      </w:rPr>
    </w:lvl>
    <w:lvl w:ilvl="1" w:tplc="04050003" w:tentative="1">
      <w:start w:val="1"/>
      <w:numFmt w:val="bullet"/>
      <w:lvlText w:val="o"/>
      <w:lvlJc w:val="left"/>
      <w:pPr>
        <w:ind w:left="1371" w:hanging="360"/>
      </w:pPr>
      <w:rPr>
        <w:rFonts w:ascii="Courier New" w:hAnsi="Courier New" w:cs="Courier New" w:hint="default"/>
      </w:rPr>
    </w:lvl>
    <w:lvl w:ilvl="2" w:tplc="04050005" w:tentative="1">
      <w:start w:val="1"/>
      <w:numFmt w:val="bullet"/>
      <w:lvlText w:val=""/>
      <w:lvlJc w:val="left"/>
      <w:pPr>
        <w:ind w:left="2091" w:hanging="360"/>
      </w:pPr>
      <w:rPr>
        <w:rFonts w:ascii="Wingdings" w:hAnsi="Wingdings" w:hint="default"/>
      </w:rPr>
    </w:lvl>
    <w:lvl w:ilvl="3" w:tplc="04050001" w:tentative="1">
      <w:start w:val="1"/>
      <w:numFmt w:val="bullet"/>
      <w:lvlText w:val=""/>
      <w:lvlJc w:val="left"/>
      <w:pPr>
        <w:ind w:left="2811" w:hanging="360"/>
      </w:pPr>
      <w:rPr>
        <w:rFonts w:ascii="Symbol" w:hAnsi="Symbol" w:hint="default"/>
      </w:rPr>
    </w:lvl>
    <w:lvl w:ilvl="4" w:tplc="04050003" w:tentative="1">
      <w:start w:val="1"/>
      <w:numFmt w:val="bullet"/>
      <w:lvlText w:val="o"/>
      <w:lvlJc w:val="left"/>
      <w:pPr>
        <w:ind w:left="3531" w:hanging="360"/>
      </w:pPr>
      <w:rPr>
        <w:rFonts w:ascii="Courier New" w:hAnsi="Courier New" w:cs="Courier New" w:hint="default"/>
      </w:rPr>
    </w:lvl>
    <w:lvl w:ilvl="5" w:tplc="04050005" w:tentative="1">
      <w:start w:val="1"/>
      <w:numFmt w:val="bullet"/>
      <w:lvlText w:val=""/>
      <w:lvlJc w:val="left"/>
      <w:pPr>
        <w:ind w:left="4251" w:hanging="360"/>
      </w:pPr>
      <w:rPr>
        <w:rFonts w:ascii="Wingdings" w:hAnsi="Wingdings" w:hint="default"/>
      </w:rPr>
    </w:lvl>
    <w:lvl w:ilvl="6" w:tplc="04050001" w:tentative="1">
      <w:start w:val="1"/>
      <w:numFmt w:val="bullet"/>
      <w:lvlText w:val=""/>
      <w:lvlJc w:val="left"/>
      <w:pPr>
        <w:ind w:left="4971" w:hanging="360"/>
      </w:pPr>
      <w:rPr>
        <w:rFonts w:ascii="Symbol" w:hAnsi="Symbol" w:hint="default"/>
      </w:rPr>
    </w:lvl>
    <w:lvl w:ilvl="7" w:tplc="04050003" w:tentative="1">
      <w:start w:val="1"/>
      <w:numFmt w:val="bullet"/>
      <w:lvlText w:val="o"/>
      <w:lvlJc w:val="left"/>
      <w:pPr>
        <w:ind w:left="5691" w:hanging="360"/>
      </w:pPr>
      <w:rPr>
        <w:rFonts w:ascii="Courier New" w:hAnsi="Courier New" w:cs="Courier New" w:hint="default"/>
      </w:rPr>
    </w:lvl>
    <w:lvl w:ilvl="8" w:tplc="04050005" w:tentative="1">
      <w:start w:val="1"/>
      <w:numFmt w:val="bullet"/>
      <w:lvlText w:val=""/>
      <w:lvlJc w:val="left"/>
      <w:pPr>
        <w:ind w:left="6411" w:hanging="360"/>
      </w:pPr>
      <w:rPr>
        <w:rFonts w:ascii="Wingdings" w:hAnsi="Wingdings" w:hint="default"/>
      </w:rPr>
    </w:lvl>
  </w:abstractNum>
  <w:abstractNum w:abstractNumId="127">
    <w:nsid w:val="67A20375"/>
    <w:multiLevelType w:val="hybridMultilevel"/>
    <w:tmpl w:val="8564B310"/>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nsid w:val="67C23899"/>
    <w:multiLevelType w:val="hybridMultilevel"/>
    <w:tmpl w:val="0A94390A"/>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nsid w:val="68DD38B3"/>
    <w:multiLevelType w:val="hybridMultilevel"/>
    <w:tmpl w:val="CA604C08"/>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69164997"/>
    <w:multiLevelType w:val="hybridMultilevel"/>
    <w:tmpl w:val="BB2639EE"/>
    <w:lvl w:ilvl="0" w:tplc="34006120">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nsid w:val="691B10DA"/>
    <w:multiLevelType w:val="hybridMultilevel"/>
    <w:tmpl w:val="702822E2"/>
    <w:lvl w:ilvl="0" w:tplc="34006120">
      <w:numFmt w:val="bullet"/>
      <w:lvlText w:val="-"/>
      <w:lvlJc w:val="left"/>
      <w:pPr>
        <w:ind w:left="720" w:hanging="360"/>
      </w:pPr>
      <w:rPr>
        <w:rFonts w:ascii="Calibri" w:eastAsia="Calibri" w:hAnsi="Calibri" w:cs="Times New Roman"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nsid w:val="6A19180C"/>
    <w:multiLevelType w:val="hybridMultilevel"/>
    <w:tmpl w:val="9388560A"/>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6A952727"/>
    <w:multiLevelType w:val="hybridMultilevel"/>
    <w:tmpl w:val="682CC068"/>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6B683DC1"/>
    <w:multiLevelType w:val="hybridMultilevel"/>
    <w:tmpl w:val="CC5C725C"/>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nsid w:val="6BD0666C"/>
    <w:multiLevelType w:val="multilevel"/>
    <w:tmpl w:val="0BA8A17A"/>
    <w:styleLink w:val="WWNum1"/>
    <w:lvl w:ilvl="0">
      <w:start w:val="1"/>
      <w:numFmt w:val="decimal"/>
      <w:lvlText w:val="%1"/>
      <w:lvlJc w:val="left"/>
    </w:lvl>
    <w:lvl w:ilvl="1">
      <w:start w:val="1"/>
      <w:numFmt w:val="decimal"/>
      <w:lvlText w:val="%1.%2"/>
      <w:lvlJc w:val="left"/>
      <w:rPr>
        <w:rFonts w:cs="Arial"/>
        <w:b/>
        <w:bCs/>
        <w:i/>
        <w:iCs/>
        <w:smallCaps/>
        <w:dstrike/>
        <w:shadow/>
        <w:vanish/>
        <w:color w:val="00000A"/>
        <w:spacing w:val="0"/>
        <w:kern w:val="3"/>
        <w:position w:val="0"/>
        <w:sz w:val="28"/>
        <w:szCs w:val="28"/>
        <w:u w:val="none"/>
        <w:vertAlign w:val="baseline"/>
        <w:em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nsid w:val="6CB07868"/>
    <w:multiLevelType w:val="hybridMultilevel"/>
    <w:tmpl w:val="EFB21F9A"/>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nsid w:val="6DC610EF"/>
    <w:multiLevelType w:val="hybridMultilevel"/>
    <w:tmpl w:val="84088FE8"/>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nsid w:val="6E742632"/>
    <w:multiLevelType w:val="hybridMultilevel"/>
    <w:tmpl w:val="1C82FCD2"/>
    <w:lvl w:ilvl="0" w:tplc="34006120">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9">
    <w:nsid w:val="6F270BC7"/>
    <w:multiLevelType w:val="hybridMultilevel"/>
    <w:tmpl w:val="A3545124"/>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nsid w:val="70083DBC"/>
    <w:multiLevelType w:val="hybridMultilevel"/>
    <w:tmpl w:val="2A705446"/>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nsid w:val="70D97375"/>
    <w:multiLevelType w:val="hybridMultilevel"/>
    <w:tmpl w:val="D54EABC8"/>
    <w:lvl w:ilvl="0" w:tplc="12849DD8">
      <w:start w:val="1"/>
      <w:numFmt w:val="bullet"/>
      <w:lvlText w:val="-"/>
      <w:lvlJc w:val="left"/>
      <w:pPr>
        <w:tabs>
          <w:tab w:val="num" w:pos="810"/>
        </w:tabs>
        <w:ind w:left="810" w:hanging="360"/>
      </w:pPr>
      <w:rPr>
        <w:rFonts w:ascii="Arial" w:eastAsia="Times New Roman" w:hAnsi="Arial" w:cs="Arial" w:hint="default"/>
      </w:rPr>
    </w:lvl>
    <w:lvl w:ilvl="1" w:tplc="04050003" w:tentative="1">
      <w:start w:val="1"/>
      <w:numFmt w:val="bullet"/>
      <w:lvlText w:val="o"/>
      <w:lvlJc w:val="left"/>
      <w:pPr>
        <w:tabs>
          <w:tab w:val="num" w:pos="1530"/>
        </w:tabs>
        <w:ind w:left="1530" w:hanging="360"/>
      </w:pPr>
      <w:rPr>
        <w:rFonts w:ascii="Courier New" w:hAnsi="Courier New" w:cs="Courier New" w:hint="default"/>
      </w:rPr>
    </w:lvl>
    <w:lvl w:ilvl="2" w:tplc="04050005" w:tentative="1">
      <w:start w:val="1"/>
      <w:numFmt w:val="bullet"/>
      <w:lvlText w:val=""/>
      <w:lvlJc w:val="left"/>
      <w:pPr>
        <w:tabs>
          <w:tab w:val="num" w:pos="2250"/>
        </w:tabs>
        <w:ind w:left="2250" w:hanging="360"/>
      </w:pPr>
      <w:rPr>
        <w:rFonts w:ascii="Wingdings" w:hAnsi="Wingdings" w:hint="default"/>
      </w:rPr>
    </w:lvl>
    <w:lvl w:ilvl="3" w:tplc="04050001" w:tentative="1">
      <w:start w:val="1"/>
      <w:numFmt w:val="bullet"/>
      <w:lvlText w:val=""/>
      <w:lvlJc w:val="left"/>
      <w:pPr>
        <w:tabs>
          <w:tab w:val="num" w:pos="2970"/>
        </w:tabs>
        <w:ind w:left="2970" w:hanging="360"/>
      </w:pPr>
      <w:rPr>
        <w:rFonts w:ascii="Symbol" w:hAnsi="Symbol" w:hint="default"/>
      </w:rPr>
    </w:lvl>
    <w:lvl w:ilvl="4" w:tplc="04050003" w:tentative="1">
      <w:start w:val="1"/>
      <w:numFmt w:val="bullet"/>
      <w:lvlText w:val="o"/>
      <w:lvlJc w:val="left"/>
      <w:pPr>
        <w:tabs>
          <w:tab w:val="num" w:pos="3690"/>
        </w:tabs>
        <w:ind w:left="3690" w:hanging="360"/>
      </w:pPr>
      <w:rPr>
        <w:rFonts w:ascii="Courier New" w:hAnsi="Courier New" w:cs="Courier New" w:hint="default"/>
      </w:rPr>
    </w:lvl>
    <w:lvl w:ilvl="5" w:tplc="04050005" w:tentative="1">
      <w:start w:val="1"/>
      <w:numFmt w:val="bullet"/>
      <w:lvlText w:val=""/>
      <w:lvlJc w:val="left"/>
      <w:pPr>
        <w:tabs>
          <w:tab w:val="num" w:pos="4410"/>
        </w:tabs>
        <w:ind w:left="4410" w:hanging="360"/>
      </w:pPr>
      <w:rPr>
        <w:rFonts w:ascii="Wingdings" w:hAnsi="Wingdings" w:hint="default"/>
      </w:rPr>
    </w:lvl>
    <w:lvl w:ilvl="6" w:tplc="04050001" w:tentative="1">
      <w:start w:val="1"/>
      <w:numFmt w:val="bullet"/>
      <w:lvlText w:val=""/>
      <w:lvlJc w:val="left"/>
      <w:pPr>
        <w:tabs>
          <w:tab w:val="num" w:pos="5130"/>
        </w:tabs>
        <w:ind w:left="5130" w:hanging="360"/>
      </w:pPr>
      <w:rPr>
        <w:rFonts w:ascii="Symbol" w:hAnsi="Symbol" w:hint="default"/>
      </w:rPr>
    </w:lvl>
    <w:lvl w:ilvl="7" w:tplc="04050003" w:tentative="1">
      <w:start w:val="1"/>
      <w:numFmt w:val="bullet"/>
      <w:lvlText w:val="o"/>
      <w:lvlJc w:val="left"/>
      <w:pPr>
        <w:tabs>
          <w:tab w:val="num" w:pos="5850"/>
        </w:tabs>
        <w:ind w:left="5850" w:hanging="360"/>
      </w:pPr>
      <w:rPr>
        <w:rFonts w:ascii="Courier New" w:hAnsi="Courier New" w:cs="Courier New" w:hint="default"/>
      </w:rPr>
    </w:lvl>
    <w:lvl w:ilvl="8" w:tplc="04050005" w:tentative="1">
      <w:start w:val="1"/>
      <w:numFmt w:val="bullet"/>
      <w:lvlText w:val=""/>
      <w:lvlJc w:val="left"/>
      <w:pPr>
        <w:tabs>
          <w:tab w:val="num" w:pos="6570"/>
        </w:tabs>
        <w:ind w:left="6570" w:hanging="360"/>
      </w:pPr>
      <w:rPr>
        <w:rFonts w:ascii="Wingdings" w:hAnsi="Wingdings" w:hint="default"/>
      </w:rPr>
    </w:lvl>
  </w:abstractNum>
  <w:abstractNum w:abstractNumId="142">
    <w:nsid w:val="71CA20A7"/>
    <w:multiLevelType w:val="hybridMultilevel"/>
    <w:tmpl w:val="E3B8B87C"/>
    <w:lvl w:ilvl="0" w:tplc="34006120">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43">
    <w:nsid w:val="729D4F09"/>
    <w:multiLevelType w:val="hybridMultilevel"/>
    <w:tmpl w:val="BE820A76"/>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nsid w:val="72B67843"/>
    <w:multiLevelType w:val="hybridMultilevel"/>
    <w:tmpl w:val="D2CA0820"/>
    <w:lvl w:ilvl="0" w:tplc="3400612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nsid w:val="744A7A40"/>
    <w:multiLevelType w:val="hybridMultilevel"/>
    <w:tmpl w:val="7A86E756"/>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nsid w:val="74A11DD6"/>
    <w:multiLevelType w:val="hybridMultilevel"/>
    <w:tmpl w:val="99164A34"/>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nsid w:val="75312DBC"/>
    <w:multiLevelType w:val="hybridMultilevel"/>
    <w:tmpl w:val="9B3A8E98"/>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nsid w:val="758410A5"/>
    <w:multiLevelType w:val="hybridMultilevel"/>
    <w:tmpl w:val="931E627C"/>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nsid w:val="7677178E"/>
    <w:multiLevelType w:val="hybridMultilevel"/>
    <w:tmpl w:val="9A206C72"/>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nsid w:val="789B33B2"/>
    <w:multiLevelType w:val="hybridMultilevel"/>
    <w:tmpl w:val="D0C6E038"/>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nsid w:val="7DCF3CDB"/>
    <w:multiLevelType w:val="hybridMultilevel"/>
    <w:tmpl w:val="A6549114"/>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nsid w:val="7DE6267A"/>
    <w:multiLevelType w:val="hybridMultilevel"/>
    <w:tmpl w:val="B074E3A8"/>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nsid w:val="7FF417E8"/>
    <w:multiLevelType w:val="hybridMultilevel"/>
    <w:tmpl w:val="AFF86BF2"/>
    <w:lvl w:ilvl="0" w:tplc="340061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7"/>
  </w:num>
  <w:num w:numId="2">
    <w:abstractNumId w:val="100"/>
  </w:num>
  <w:num w:numId="3">
    <w:abstractNumId w:val="121"/>
  </w:num>
  <w:num w:numId="4">
    <w:abstractNumId w:val="150"/>
  </w:num>
  <w:num w:numId="5">
    <w:abstractNumId w:val="99"/>
  </w:num>
  <w:num w:numId="6">
    <w:abstractNumId w:val="33"/>
  </w:num>
  <w:num w:numId="7">
    <w:abstractNumId w:val="123"/>
  </w:num>
  <w:num w:numId="8">
    <w:abstractNumId w:val="132"/>
  </w:num>
  <w:num w:numId="9">
    <w:abstractNumId w:val="112"/>
  </w:num>
  <w:num w:numId="10">
    <w:abstractNumId w:val="111"/>
  </w:num>
  <w:num w:numId="11">
    <w:abstractNumId w:val="83"/>
  </w:num>
  <w:num w:numId="12">
    <w:abstractNumId w:val="140"/>
  </w:num>
  <w:num w:numId="13">
    <w:abstractNumId w:val="73"/>
  </w:num>
  <w:num w:numId="14">
    <w:abstractNumId w:val="28"/>
  </w:num>
  <w:num w:numId="15">
    <w:abstractNumId w:val="48"/>
  </w:num>
  <w:num w:numId="16">
    <w:abstractNumId w:val="80"/>
  </w:num>
  <w:num w:numId="17">
    <w:abstractNumId w:val="63"/>
  </w:num>
  <w:num w:numId="18">
    <w:abstractNumId w:val="36"/>
  </w:num>
  <w:num w:numId="19">
    <w:abstractNumId w:val="104"/>
  </w:num>
  <w:num w:numId="20">
    <w:abstractNumId w:val="84"/>
  </w:num>
  <w:num w:numId="21">
    <w:abstractNumId w:val="54"/>
  </w:num>
  <w:num w:numId="22">
    <w:abstractNumId w:val="102"/>
  </w:num>
  <w:num w:numId="23">
    <w:abstractNumId w:val="58"/>
  </w:num>
  <w:num w:numId="24">
    <w:abstractNumId w:val="117"/>
  </w:num>
  <w:num w:numId="25">
    <w:abstractNumId w:val="38"/>
  </w:num>
  <w:num w:numId="26">
    <w:abstractNumId w:val="142"/>
  </w:num>
  <w:num w:numId="27">
    <w:abstractNumId w:val="103"/>
  </w:num>
  <w:num w:numId="28">
    <w:abstractNumId w:val="130"/>
  </w:num>
  <w:num w:numId="29">
    <w:abstractNumId w:val="96"/>
  </w:num>
  <w:num w:numId="30">
    <w:abstractNumId w:val="50"/>
  </w:num>
  <w:num w:numId="31">
    <w:abstractNumId w:val="91"/>
  </w:num>
  <w:num w:numId="32">
    <w:abstractNumId w:val="86"/>
  </w:num>
  <w:num w:numId="33">
    <w:abstractNumId w:val="81"/>
  </w:num>
  <w:num w:numId="34">
    <w:abstractNumId w:val="60"/>
  </w:num>
  <w:num w:numId="35">
    <w:abstractNumId w:val="52"/>
  </w:num>
  <w:num w:numId="36">
    <w:abstractNumId w:val="145"/>
  </w:num>
  <w:num w:numId="37">
    <w:abstractNumId w:val="75"/>
  </w:num>
  <w:num w:numId="38">
    <w:abstractNumId w:val="146"/>
  </w:num>
  <w:num w:numId="39">
    <w:abstractNumId w:val="107"/>
  </w:num>
  <w:num w:numId="40">
    <w:abstractNumId w:val="119"/>
  </w:num>
  <w:num w:numId="41">
    <w:abstractNumId w:val="20"/>
  </w:num>
  <w:num w:numId="42">
    <w:abstractNumId w:val="22"/>
  </w:num>
  <w:num w:numId="43">
    <w:abstractNumId w:val="40"/>
  </w:num>
  <w:num w:numId="44">
    <w:abstractNumId w:val="89"/>
  </w:num>
  <w:num w:numId="45">
    <w:abstractNumId w:val="95"/>
  </w:num>
  <w:num w:numId="46">
    <w:abstractNumId w:val="61"/>
  </w:num>
  <w:num w:numId="47">
    <w:abstractNumId w:val="141"/>
  </w:num>
  <w:num w:numId="48">
    <w:abstractNumId w:val="21"/>
  </w:num>
  <w:num w:numId="49">
    <w:abstractNumId w:val="23"/>
  </w:num>
  <w:num w:numId="50">
    <w:abstractNumId w:val="118"/>
  </w:num>
  <w:num w:numId="51">
    <w:abstractNumId w:val="76"/>
  </w:num>
  <w:num w:numId="52">
    <w:abstractNumId w:val="46"/>
  </w:num>
  <w:num w:numId="53">
    <w:abstractNumId w:val="127"/>
  </w:num>
  <w:num w:numId="54">
    <w:abstractNumId w:val="137"/>
  </w:num>
  <w:num w:numId="55">
    <w:abstractNumId w:val="126"/>
  </w:num>
  <w:num w:numId="56">
    <w:abstractNumId w:val="69"/>
  </w:num>
  <w:num w:numId="57">
    <w:abstractNumId w:val="59"/>
  </w:num>
  <w:num w:numId="58">
    <w:abstractNumId w:val="131"/>
  </w:num>
  <w:num w:numId="59">
    <w:abstractNumId w:val="68"/>
  </w:num>
  <w:num w:numId="60">
    <w:abstractNumId w:val="124"/>
  </w:num>
  <w:num w:numId="61">
    <w:abstractNumId w:val="24"/>
  </w:num>
  <w:num w:numId="62">
    <w:abstractNumId w:val="43"/>
  </w:num>
  <w:num w:numId="63">
    <w:abstractNumId w:val="70"/>
  </w:num>
  <w:num w:numId="64">
    <w:abstractNumId w:val="26"/>
  </w:num>
  <w:num w:numId="65">
    <w:abstractNumId w:val="115"/>
  </w:num>
  <w:num w:numId="66">
    <w:abstractNumId w:val="57"/>
  </w:num>
  <w:num w:numId="67">
    <w:abstractNumId w:val="139"/>
  </w:num>
  <w:num w:numId="68">
    <w:abstractNumId w:val="87"/>
  </w:num>
  <w:num w:numId="69">
    <w:abstractNumId w:val="108"/>
  </w:num>
  <w:num w:numId="70">
    <w:abstractNumId w:val="125"/>
  </w:num>
  <w:num w:numId="71">
    <w:abstractNumId w:val="56"/>
  </w:num>
  <w:num w:numId="72">
    <w:abstractNumId w:val="74"/>
  </w:num>
  <w:num w:numId="73">
    <w:abstractNumId w:val="79"/>
  </w:num>
  <w:num w:numId="74">
    <w:abstractNumId w:val="85"/>
  </w:num>
  <w:num w:numId="75">
    <w:abstractNumId w:val="35"/>
  </w:num>
  <w:num w:numId="76">
    <w:abstractNumId w:val="45"/>
  </w:num>
  <w:num w:numId="77">
    <w:abstractNumId w:val="55"/>
  </w:num>
  <w:num w:numId="78">
    <w:abstractNumId w:val="133"/>
  </w:num>
  <w:num w:numId="79">
    <w:abstractNumId w:val="147"/>
  </w:num>
  <w:num w:numId="80">
    <w:abstractNumId w:val="135"/>
  </w:num>
  <w:num w:numId="81">
    <w:abstractNumId w:val="82"/>
  </w:num>
  <w:num w:numId="82">
    <w:abstractNumId w:val="25"/>
  </w:num>
  <w:num w:numId="83">
    <w:abstractNumId w:val="25"/>
  </w:num>
  <w:num w:numId="84">
    <w:abstractNumId w:val="82"/>
  </w:num>
  <w:num w:numId="85">
    <w:abstractNumId w:val="25"/>
  </w:num>
  <w:num w:numId="86">
    <w:abstractNumId w:val="82"/>
  </w:num>
  <w:num w:numId="87">
    <w:abstractNumId w:val="25"/>
  </w:num>
  <w:num w:numId="88">
    <w:abstractNumId w:val="82"/>
  </w:num>
  <w:num w:numId="89">
    <w:abstractNumId w:val="25"/>
  </w:num>
  <w:num w:numId="90">
    <w:abstractNumId w:val="82"/>
  </w:num>
  <w:num w:numId="91">
    <w:abstractNumId w:val="29"/>
  </w:num>
  <w:num w:numId="92">
    <w:abstractNumId w:val="37"/>
  </w:num>
  <w:num w:numId="93">
    <w:abstractNumId w:val="30"/>
  </w:num>
  <w:num w:numId="94">
    <w:abstractNumId w:val="151"/>
  </w:num>
  <w:num w:numId="95">
    <w:abstractNumId w:val="152"/>
  </w:num>
  <w:num w:numId="96">
    <w:abstractNumId w:val="39"/>
  </w:num>
  <w:num w:numId="97">
    <w:abstractNumId w:val="66"/>
  </w:num>
  <w:num w:numId="98">
    <w:abstractNumId w:val="62"/>
  </w:num>
  <w:num w:numId="99">
    <w:abstractNumId w:val="94"/>
  </w:num>
  <w:num w:numId="100">
    <w:abstractNumId w:val="134"/>
  </w:num>
  <w:num w:numId="101">
    <w:abstractNumId w:val="129"/>
  </w:num>
  <w:num w:numId="102">
    <w:abstractNumId w:val="113"/>
  </w:num>
  <w:num w:numId="103">
    <w:abstractNumId w:val="149"/>
  </w:num>
  <w:num w:numId="104">
    <w:abstractNumId w:val="78"/>
  </w:num>
  <w:num w:numId="105">
    <w:abstractNumId w:val="92"/>
  </w:num>
  <w:num w:numId="106">
    <w:abstractNumId w:val="71"/>
  </w:num>
  <w:num w:numId="107">
    <w:abstractNumId w:val="106"/>
  </w:num>
  <w:num w:numId="108">
    <w:abstractNumId w:val="138"/>
  </w:num>
  <w:num w:numId="109">
    <w:abstractNumId w:val="69"/>
    <w:lvlOverride w:ilvl="0">
      <w:startOverride w:val="4"/>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5"/>
  </w:num>
  <w:num w:numId="111">
    <w:abstractNumId w:val="42"/>
  </w:num>
  <w:num w:numId="112">
    <w:abstractNumId w:val="143"/>
  </w:num>
  <w:num w:numId="113">
    <w:abstractNumId w:val="31"/>
  </w:num>
  <w:num w:numId="114">
    <w:abstractNumId w:val="116"/>
  </w:num>
  <w:num w:numId="115">
    <w:abstractNumId w:val="114"/>
  </w:num>
  <w:num w:numId="116">
    <w:abstractNumId w:val="90"/>
  </w:num>
  <w:num w:numId="117">
    <w:abstractNumId w:val="67"/>
  </w:num>
  <w:num w:numId="118">
    <w:abstractNumId w:val="32"/>
  </w:num>
  <w:num w:numId="119">
    <w:abstractNumId w:val="64"/>
  </w:num>
  <w:num w:numId="120">
    <w:abstractNumId w:val="105"/>
  </w:num>
  <w:num w:numId="121">
    <w:abstractNumId w:val="109"/>
  </w:num>
  <w:num w:numId="122">
    <w:abstractNumId w:val="41"/>
  </w:num>
  <w:num w:numId="123">
    <w:abstractNumId w:val="88"/>
  </w:num>
  <w:num w:numId="124">
    <w:abstractNumId w:val="93"/>
  </w:num>
  <w:num w:numId="125">
    <w:abstractNumId w:val="27"/>
  </w:num>
  <w:num w:numId="126">
    <w:abstractNumId w:val="34"/>
  </w:num>
  <w:num w:numId="127">
    <w:abstractNumId w:val="44"/>
  </w:num>
  <w:num w:numId="128">
    <w:abstractNumId w:val="101"/>
  </w:num>
  <w:num w:numId="129">
    <w:abstractNumId w:val="148"/>
  </w:num>
  <w:num w:numId="130">
    <w:abstractNumId w:val="136"/>
  </w:num>
  <w:num w:numId="131">
    <w:abstractNumId w:val="128"/>
  </w:num>
  <w:num w:numId="132">
    <w:abstractNumId w:val="153"/>
  </w:num>
  <w:num w:numId="133">
    <w:abstractNumId w:val="97"/>
  </w:num>
  <w:num w:numId="134">
    <w:abstractNumId w:val="98"/>
  </w:num>
  <w:num w:numId="135">
    <w:abstractNumId w:val="72"/>
  </w:num>
  <w:num w:numId="136">
    <w:abstractNumId w:val="120"/>
  </w:num>
  <w:num w:numId="137">
    <w:abstractNumId w:val="51"/>
  </w:num>
  <w:num w:numId="138">
    <w:abstractNumId w:val="49"/>
  </w:num>
  <w:num w:numId="139">
    <w:abstractNumId w:val="110"/>
  </w:num>
  <w:num w:numId="140">
    <w:abstractNumId w:val="47"/>
  </w:num>
  <w:num w:numId="141">
    <w:abstractNumId w:val="144"/>
  </w:num>
  <w:num w:numId="142">
    <w:abstractNumId w:val="53"/>
  </w:num>
  <w:num w:numId="143">
    <w:abstractNumId w:val="6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2"/>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261F7"/>
    <w:rsid w:val="00001B53"/>
    <w:rsid w:val="00004CF9"/>
    <w:rsid w:val="0000709D"/>
    <w:rsid w:val="0001046D"/>
    <w:rsid w:val="00015153"/>
    <w:rsid w:val="00015191"/>
    <w:rsid w:val="00017719"/>
    <w:rsid w:val="000261BA"/>
    <w:rsid w:val="000261D2"/>
    <w:rsid w:val="00026CFC"/>
    <w:rsid w:val="000346B2"/>
    <w:rsid w:val="00035032"/>
    <w:rsid w:val="000353FD"/>
    <w:rsid w:val="00037945"/>
    <w:rsid w:val="00042532"/>
    <w:rsid w:val="000437A2"/>
    <w:rsid w:val="00043B12"/>
    <w:rsid w:val="0004768C"/>
    <w:rsid w:val="00047B3A"/>
    <w:rsid w:val="00047E6B"/>
    <w:rsid w:val="00050D3D"/>
    <w:rsid w:val="0005258B"/>
    <w:rsid w:val="00057A24"/>
    <w:rsid w:val="00057FC2"/>
    <w:rsid w:val="00063F32"/>
    <w:rsid w:val="00064C7D"/>
    <w:rsid w:val="00065820"/>
    <w:rsid w:val="00066BAF"/>
    <w:rsid w:val="00066D19"/>
    <w:rsid w:val="0007604F"/>
    <w:rsid w:val="00080A00"/>
    <w:rsid w:val="000816C5"/>
    <w:rsid w:val="000833CB"/>
    <w:rsid w:val="00084A57"/>
    <w:rsid w:val="00084B06"/>
    <w:rsid w:val="0009042D"/>
    <w:rsid w:val="00094166"/>
    <w:rsid w:val="00094643"/>
    <w:rsid w:val="0009626A"/>
    <w:rsid w:val="000A1358"/>
    <w:rsid w:val="000A3479"/>
    <w:rsid w:val="000A7178"/>
    <w:rsid w:val="000A74C0"/>
    <w:rsid w:val="000B494F"/>
    <w:rsid w:val="000C49DB"/>
    <w:rsid w:val="000C64BE"/>
    <w:rsid w:val="000C6B94"/>
    <w:rsid w:val="000C725C"/>
    <w:rsid w:val="000D1224"/>
    <w:rsid w:val="000D5B15"/>
    <w:rsid w:val="000D6B2E"/>
    <w:rsid w:val="000E1E62"/>
    <w:rsid w:val="000E29C5"/>
    <w:rsid w:val="000E7930"/>
    <w:rsid w:val="000F0CCD"/>
    <w:rsid w:val="000F2741"/>
    <w:rsid w:val="000F632D"/>
    <w:rsid w:val="0010014E"/>
    <w:rsid w:val="00100706"/>
    <w:rsid w:val="0010079F"/>
    <w:rsid w:val="00102831"/>
    <w:rsid w:val="00104D50"/>
    <w:rsid w:val="00107975"/>
    <w:rsid w:val="00114A94"/>
    <w:rsid w:val="00116DDA"/>
    <w:rsid w:val="00123241"/>
    <w:rsid w:val="00125936"/>
    <w:rsid w:val="00126F84"/>
    <w:rsid w:val="00130856"/>
    <w:rsid w:val="00134ACC"/>
    <w:rsid w:val="00134CBA"/>
    <w:rsid w:val="00140D13"/>
    <w:rsid w:val="00146BFC"/>
    <w:rsid w:val="00154D22"/>
    <w:rsid w:val="00155606"/>
    <w:rsid w:val="00165349"/>
    <w:rsid w:val="00166D34"/>
    <w:rsid w:val="00173478"/>
    <w:rsid w:val="001734C5"/>
    <w:rsid w:val="00174E8D"/>
    <w:rsid w:val="00175EA0"/>
    <w:rsid w:val="0017696B"/>
    <w:rsid w:val="00182757"/>
    <w:rsid w:val="00183121"/>
    <w:rsid w:val="00184241"/>
    <w:rsid w:val="001857A5"/>
    <w:rsid w:val="001927AD"/>
    <w:rsid w:val="001928EF"/>
    <w:rsid w:val="0019329D"/>
    <w:rsid w:val="001951E5"/>
    <w:rsid w:val="001A4971"/>
    <w:rsid w:val="001B01E5"/>
    <w:rsid w:val="001B15B5"/>
    <w:rsid w:val="001B5A5B"/>
    <w:rsid w:val="001B5C08"/>
    <w:rsid w:val="001B60A3"/>
    <w:rsid w:val="001C1E51"/>
    <w:rsid w:val="001C40F7"/>
    <w:rsid w:val="001C50A7"/>
    <w:rsid w:val="001C5194"/>
    <w:rsid w:val="001D08A2"/>
    <w:rsid w:val="001D1909"/>
    <w:rsid w:val="001E090C"/>
    <w:rsid w:val="001E2828"/>
    <w:rsid w:val="001E3D47"/>
    <w:rsid w:val="001E7221"/>
    <w:rsid w:val="001E784C"/>
    <w:rsid w:val="001F0051"/>
    <w:rsid w:val="001F2A1F"/>
    <w:rsid w:val="001F6BF1"/>
    <w:rsid w:val="00201EFF"/>
    <w:rsid w:val="002036CD"/>
    <w:rsid w:val="0021098C"/>
    <w:rsid w:val="0021148D"/>
    <w:rsid w:val="0021709D"/>
    <w:rsid w:val="00222641"/>
    <w:rsid w:val="00226A0E"/>
    <w:rsid w:val="00231754"/>
    <w:rsid w:val="0023383D"/>
    <w:rsid w:val="00234CAB"/>
    <w:rsid w:val="00237355"/>
    <w:rsid w:val="002403F4"/>
    <w:rsid w:val="002416F5"/>
    <w:rsid w:val="00242E2E"/>
    <w:rsid w:val="002540DC"/>
    <w:rsid w:val="00265634"/>
    <w:rsid w:val="00266B90"/>
    <w:rsid w:val="00267823"/>
    <w:rsid w:val="00271147"/>
    <w:rsid w:val="00272C2E"/>
    <w:rsid w:val="00272CE0"/>
    <w:rsid w:val="00286AF3"/>
    <w:rsid w:val="002A0151"/>
    <w:rsid w:val="002B28F8"/>
    <w:rsid w:val="002B6B08"/>
    <w:rsid w:val="002C6641"/>
    <w:rsid w:val="002C70A7"/>
    <w:rsid w:val="002D0246"/>
    <w:rsid w:val="002D1B07"/>
    <w:rsid w:val="002E07C3"/>
    <w:rsid w:val="002E52BB"/>
    <w:rsid w:val="002E77F7"/>
    <w:rsid w:val="002E7F37"/>
    <w:rsid w:val="002F312A"/>
    <w:rsid w:val="002F36DB"/>
    <w:rsid w:val="002F5563"/>
    <w:rsid w:val="003022CF"/>
    <w:rsid w:val="00306CBB"/>
    <w:rsid w:val="00310993"/>
    <w:rsid w:val="00311D48"/>
    <w:rsid w:val="00320716"/>
    <w:rsid w:val="00320932"/>
    <w:rsid w:val="00320FD2"/>
    <w:rsid w:val="00324C6C"/>
    <w:rsid w:val="00326A46"/>
    <w:rsid w:val="003310B5"/>
    <w:rsid w:val="0033609E"/>
    <w:rsid w:val="00340350"/>
    <w:rsid w:val="003405CA"/>
    <w:rsid w:val="0034776A"/>
    <w:rsid w:val="00351161"/>
    <w:rsid w:val="003548B8"/>
    <w:rsid w:val="00355411"/>
    <w:rsid w:val="00356953"/>
    <w:rsid w:val="003575F7"/>
    <w:rsid w:val="0036299D"/>
    <w:rsid w:val="0036408D"/>
    <w:rsid w:val="00364B23"/>
    <w:rsid w:val="00365D67"/>
    <w:rsid w:val="00371217"/>
    <w:rsid w:val="003754DE"/>
    <w:rsid w:val="003908A7"/>
    <w:rsid w:val="003937AD"/>
    <w:rsid w:val="00394001"/>
    <w:rsid w:val="0039523E"/>
    <w:rsid w:val="003B1233"/>
    <w:rsid w:val="003B2EBF"/>
    <w:rsid w:val="003B3824"/>
    <w:rsid w:val="003B601A"/>
    <w:rsid w:val="003B60B1"/>
    <w:rsid w:val="003B6E3B"/>
    <w:rsid w:val="003B705B"/>
    <w:rsid w:val="003C36BA"/>
    <w:rsid w:val="003C716E"/>
    <w:rsid w:val="003D2EDB"/>
    <w:rsid w:val="003D4226"/>
    <w:rsid w:val="003D4D48"/>
    <w:rsid w:val="003D6F44"/>
    <w:rsid w:val="003E3963"/>
    <w:rsid w:val="003E4A51"/>
    <w:rsid w:val="003E4C42"/>
    <w:rsid w:val="003E51A5"/>
    <w:rsid w:val="003E54AA"/>
    <w:rsid w:val="003F27A3"/>
    <w:rsid w:val="003F7DAE"/>
    <w:rsid w:val="00405F63"/>
    <w:rsid w:val="004078CB"/>
    <w:rsid w:val="00407B3E"/>
    <w:rsid w:val="00412113"/>
    <w:rsid w:val="00412FB3"/>
    <w:rsid w:val="00423AC5"/>
    <w:rsid w:val="0042494A"/>
    <w:rsid w:val="00425BEC"/>
    <w:rsid w:val="004277BA"/>
    <w:rsid w:val="00430DC5"/>
    <w:rsid w:val="00432FA5"/>
    <w:rsid w:val="00433CDC"/>
    <w:rsid w:val="004341B3"/>
    <w:rsid w:val="004355B6"/>
    <w:rsid w:val="0043708A"/>
    <w:rsid w:val="00443A51"/>
    <w:rsid w:val="00443BBB"/>
    <w:rsid w:val="00450797"/>
    <w:rsid w:val="00452B09"/>
    <w:rsid w:val="00460FF1"/>
    <w:rsid w:val="0046309B"/>
    <w:rsid w:val="0046360A"/>
    <w:rsid w:val="0046740F"/>
    <w:rsid w:val="00467D30"/>
    <w:rsid w:val="004702BD"/>
    <w:rsid w:val="00470959"/>
    <w:rsid w:val="004749C7"/>
    <w:rsid w:val="00474BE1"/>
    <w:rsid w:val="00483856"/>
    <w:rsid w:val="004843A4"/>
    <w:rsid w:val="00490078"/>
    <w:rsid w:val="00490D5A"/>
    <w:rsid w:val="00497350"/>
    <w:rsid w:val="004A0F59"/>
    <w:rsid w:val="004A1EC7"/>
    <w:rsid w:val="004A3D29"/>
    <w:rsid w:val="004B153C"/>
    <w:rsid w:val="004B1565"/>
    <w:rsid w:val="004C1F1C"/>
    <w:rsid w:val="004C3CE8"/>
    <w:rsid w:val="004C635F"/>
    <w:rsid w:val="004D55A5"/>
    <w:rsid w:val="004E44E8"/>
    <w:rsid w:val="004E4C4C"/>
    <w:rsid w:val="004E51CE"/>
    <w:rsid w:val="004E5578"/>
    <w:rsid w:val="004E5D44"/>
    <w:rsid w:val="004E7662"/>
    <w:rsid w:val="004E7D1D"/>
    <w:rsid w:val="004E7D81"/>
    <w:rsid w:val="004F0301"/>
    <w:rsid w:val="004F488D"/>
    <w:rsid w:val="004F4A79"/>
    <w:rsid w:val="004F6162"/>
    <w:rsid w:val="00500323"/>
    <w:rsid w:val="00500D07"/>
    <w:rsid w:val="00506B9C"/>
    <w:rsid w:val="00507396"/>
    <w:rsid w:val="005117A3"/>
    <w:rsid w:val="00521706"/>
    <w:rsid w:val="005225E6"/>
    <w:rsid w:val="00524813"/>
    <w:rsid w:val="00526132"/>
    <w:rsid w:val="005411D7"/>
    <w:rsid w:val="005414A6"/>
    <w:rsid w:val="005414E4"/>
    <w:rsid w:val="00542FF0"/>
    <w:rsid w:val="00553180"/>
    <w:rsid w:val="00553C50"/>
    <w:rsid w:val="00555C81"/>
    <w:rsid w:val="00556796"/>
    <w:rsid w:val="0055711C"/>
    <w:rsid w:val="00561704"/>
    <w:rsid w:val="00567180"/>
    <w:rsid w:val="00567C29"/>
    <w:rsid w:val="005707E1"/>
    <w:rsid w:val="00571DB4"/>
    <w:rsid w:val="00572599"/>
    <w:rsid w:val="005744F2"/>
    <w:rsid w:val="00580442"/>
    <w:rsid w:val="00580F44"/>
    <w:rsid w:val="0059000A"/>
    <w:rsid w:val="00596787"/>
    <w:rsid w:val="005A40B8"/>
    <w:rsid w:val="005A5118"/>
    <w:rsid w:val="005B0013"/>
    <w:rsid w:val="005B5870"/>
    <w:rsid w:val="005B5AD4"/>
    <w:rsid w:val="005D0BF2"/>
    <w:rsid w:val="005D1E8E"/>
    <w:rsid w:val="005D4ACC"/>
    <w:rsid w:val="005E419D"/>
    <w:rsid w:val="005E610A"/>
    <w:rsid w:val="005F0CF6"/>
    <w:rsid w:val="005F4C63"/>
    <w:rsid w:val="00606EAB"/>
    <w:rsid w:val="00610CCF"/>
    <w:rsid w:val="00612A7F"/>
    <w:rsid w:val="0061493C"/>
    <w:rsid w:val="0062481A"/>
    <w:rsid w:val="00635763"/>
    <w:rsid w:val="00636A12"/>
    <w:rsid w:val="00640D61"/>
    <w:rsid w:val="00642A4A"/>
    <w:rsid w:val="0065429D"/>
    <w:rsid w:val="00657D3E"/>
    <w:rsid w:val="006623A0"/>
    <w:rsid w:val="0066771C"/>
    <w:rsid w:val="00680380"/>
    <w:rsid w:val="006835C0"/>
    <w:rsid w:val="00684A8A"/>
    <w:rsid w:val="00684B6B"/>
    <w:rsid w:val="006854A1"/>
    <w:rsid w:val="006869D7"/>
    <w:rsid w:val="00691044"/>
    <w:rsid w:val="00691A4B"/>
    <w:rsid w:val="00692F26"/>
    <w:rsid w:val="00696911"/>
    <w:rsid w:val="006A3F0A"/>
    <w:rsid w:val="006A41FB"/>
    <w:rsid w:val="006A46C1"/>
    <w:rsid w:val="006B04D3"/>
    <w:rsid w:val="006B11BA"/>
    <w:rsid w:val="006B32FC"/>
    <w:rsid w:val="006B437D"/>
    <w:rsid w:val="006B6F60"/>
    <w:rsid w:val="006C72BA"/>
    <w:rsid w:val="006D5BFE"/>
    <w:rsid w:val="006D622B"/>
    <w:rsid w:val="006E02AF"/>
    <w:rsid w:val="006E5986"/>
    <w:rsid w:val="006E7EE5"/>
    <w:rsid w:val="006F1884"/>
    <w:rsid w:val="006F407C"/>
    <w:rsid w:val="006F59FF"/>
    <w:rsid w:val="006F77F3"/>
    <w:rsid w:val="00703C0E"/>
    <w:rsid w:val="007057E3"/>
    <w:rsid w:val="0071098A"/>
    <w:rsid w:val="0071371D"/>
    <w:rsid w:val="0071459D"/>
    <w:rsid w:val="00720A6D"/>
    <w:rsid w:val="00722C42"/>
    <w:rsid w:val="00730D42"/>
    <w:rsid w:val="007327FC"/>
    <w:rsid w:val="00732988"/>
    <w:rsid w:val="0073309A"/>
    <w:rsid w:val="0074276D"/>
    <w:rsid w:val="00752004"/>
    <w:rsid w:val="00760223"/>
    <w:rsid w:val="00764F86"/>
    <w:rsid w:val="00772BE8"/>
    <w:rsid w:val="0078562A"/>
    <w:rsid w:val="00790D8B"/>
    <w:rsid w:val="00792F7F"/>
    <w:rsid w:val="0079323F"/>
    <w:rsid w:val="00793243"/>
    <w:rsid w:val="007A255A"/>
    <w:rsid w:val="007A42BD"/>
    <w:rsid w:val="007A4A91"/>
    <w:rsid w:val="007A7D10"/>
    <w:rsid w:val="007B278F"/>
    <w:rsid w:val="007C00D2"/>
    <w:rsid w:val="007C2E60"/>
    <w:rsid w:val="007D1F91"/>
    <w:rsid w:val="007D406B"/>
    <w:rsid w:val="007E39BE"/>
    <w:rsid w:val="007E7EC8"/>
    <w:rsid w:val="007E7F91"/>
    <w:rsid w:val="007E7FBD"/>
    <w:rsid w:val="007F23DD"/>
    <w:rsid w:val="00802064"/>
    <w:rsid w:val="00802B06"/>
    <w:rsid w:val="00805FA6"/>
    <w:rsid w:val="00813CBC"/>
    <w:rsid w:val="00814859"/>
    <w:rsid w:val="00815DDE"/>
    <w:rsid w:val="00817575"/>
    <w:rsid w:val="00820F0F"/>
    <w:rsid w:val="00822CE8"/>
    <w:rsid w:val="00822F4D"/>
    <w:rsid w:val="00825EA1"/>
    <w:rsid w:val="00826EC3"/>
    <w:rsid w:val="00830ACC"/>
    <w:rsid w:val="008436C9"/>
    <w:rsid w:val="00843D6A"/>
    <w:rsid w:val="00850E27"/>
    <w:rsid w:val="00851F0E"/>
    <w:rsid w:val="0086444D"/>
    <w:rsid w:val="008667A5"/>
    <w:rsid w:val="00873051"/>
    <w:rsid w:val="00875A05"/>
    <w:rsid w:val="008777DA"/>
    <w:rsid w:val="00887968"/>
    <w:rsid w:val="00887E3D"/>
    <w:rsid w:val="00893EE9"/>
    <w:rsid w:val="0089500F"/>
    <w:rsid w:val="008A0C73"/>
    <w:rsid w:val="008A10F0"/>
    <w:rsid w:val="008A1D30"/>
    <w:rsid w:val="008A26DA"/>
    <w:rsid w:val="008A41C3"/>
    <w:rsid w:val="008A6A53"/>
    <w:rsid w:val="008A7C5F"/>
    <w:rsid w:val="008B2CFE"/>
    <w:rsid w:val="008B6FE9"/>
    <w:rsid w:val="008B7DDC"/>
    <w:rsid w:val="008C1481"/>
    <w:rsid w:val="008C3CFF"/>
    <w:rsid w:val="008C6C1D"/>
    <w:rsid w:val="008C712B"/>
    <w:rsid w:val="008D4CB3"/>
    <w:rsid w:val="008E401B"/>
    <w:rsid w:val="008F0631"/>
    <w:rsid w:val="008F23F7"/>
    <w:rsid w:val="0090605D"/>
    <w:rsid w:val="00906AEC"/>
    <w:rsid w:val="00907B96"/>
    <w:rsid w:val="00912FF6"/>
    <w:rsid w:val="00915922"/>
    <w:rsid w:val="00922C47"/>
    <w:rsid w:val="00922F92"/>
    <w:rsid w:val="00926CDB"/>
    <w:rsid w:val="00931438"/>
    <w:rsid w:val="00931564"/>
    <w:rsid w:val="00936DE8"/>
    <w:rsid w:val="00946770"/>
    <w:rsid w:val="009478D7"/>
    <w:rsid w:val="00947963"/>
    <w:rsid w:val="009479C3"/>
    <w:rsid w:val="009479C7"/>
    <w:rsid w:val="00951942"/>
    <w:rsid w:val="00953453"/>
    <w:rsid w:val="00953D51"/>
    <w:rsid w:val="0096441C"/>
    <w:rsid w:val="00965BED"/>
    <w:rsid w:val="00965E4C"/>
    <w:rsid w:val="00974CCC"/>
    <w:rsid w:val="009825B5"/>
    <w:rsid w:val="00983577"/>
    <w:rsid w:val="009842A9"/>
    <w:rsid w:val="00984D8E"/>
    <w:rsid w:val="009851DE"/>
    <w:rsid w:val="009857A0"/>
    <w:rsid w:val="00987880"/>
    <w:rsid w:val="009A07B1"/>
    <w:rsid w:val="009A1016"/>
    <w:rsid w:val="009A43EE"/>
    <w:rsid w:val="009A5D09"/>
    <w:rsid w:val="009A5D95"/>
    <w:rsid w:val="009A75F1"/>
    <w:rsid w:val="009B28F9"/>
    <w:rsid w:val="009B5A89"/>
    <w:rsid w:val="009D14A7"/>
    <w:rsid w:val="009D1929"/>
    <w:rsid w:val="009D1B29"/>
    <w:rsid w:val="009D4595"/>
    <w:rsid w:val="009E07BB"/>
    <w:rsid w:val="009E099A"/>
    <w:rsid w:val="009E152A"/>
    <w:rsid w:val="009E5895"/>
    <w:rsid w:val="009F0BD9"/>
    <w:rsid w:val="009F7989"/>
    <w:rsid w:val="00A0461D"/>
    <w:rsid w:val="00A075EF"/>
    <w:rsid w:val="00A16113"/>
    <w:rsid w:val="00A172B0"/>
    <w:rsid w:val="00A224DD"/>
    <w:rsid w:val="00A230FA"/>
    <w:rsid w:val="00A24C8B"/>
    <w:rsid w:val="00A25C99"/>
    <w:rsid w:val="00A261F7"/>
    <w:rsid w:val="00A26D30"/>
    <w:rsid w:val="00A32345"/>
    <w:rsid w:val="00A405C7"/>
    <w:rsid w:val="00A44796"/>
    <w:rsid w:val="00A44DDF"/>
    <w:rsid w:val="00A57DE7"/>
    <w:rsid w:val="00A612E6"/>
    <w:rsid w:val="00A67B8F"/>
    <w:rsid w:val="00A7002F"/>
    <w:rsid w:val="00A70481"/>
    <w:rsid w:val="00A85D13"/>
    <w:rsid w:val="00A85D86"/>
    <w:rsid w:val="00A87A27"/>
    <w:rsid w:val="00A96748"/>
    <w:rsid w:val="00A967BA"/>
    <w:rsid w:val="00A97662"/>
    <w:rsid w:val="00A97C37"/>
    <w:rsid w:val="00AA08BE"/>
    <w:rsid w:val="00AA535B"/>
    <w:rsid w:val="00AB45BC"/>
    <w:rsid w:val="00AC27BC"/>
    <w:rsid w:val="00AC7173"/>
    <w:rsid w:val="00AD0139"/>
    <w:rsid w:val="00AD373A"/>
    <w:rsid w:val="00AD6654"/>
    <w:rsid w:val="00AD6D2B"/>
    <w:rsid w:val="00AE7168"/>
    <w:rsid w:val="00AF2BB7"/>
    <w:rsid w:val="00AF473A"/>
    <w:rsid w:val="00B02485"/>
    <w:rsid w:val="00B05B07"/>
    <w:rsid w:val="00B064F3"/>
    <w:rsid w:val="00B123DD"/>
    <w:rsid w:val="00B12ACD"/>
    <w:rsid w:val="00B219AB"/>
    <w:rsid w:val="00B224BB"/>
    <w:rsid w:val="00B22BB1"/>
    <w:rsid w:val="00B3220C"/>
    <w:rsid w:val="00B33719"/>
    <w:rsid w:val="00B34054"/>
    <w:rsid w:val="00B409D0"/>
    <w:rsid w:val="00B467C0"/>
    <w:rsid w:val="00B560CB"/>
    <w:rsid w:val="00B56644"/>
    <w:rsid w:val="00B56CFD"/>
    <w:rsid w:val="00B6024E"/>
    <w:rsid w:val="00B62705"/>
    <w:rsid w:val="00B64B1A"/>
    <w:rsid w:val="00B67B8E"/>
    <w:rsid w:val="00B7012C"/>
    <w:rsid w:val="00B733F5"/>
    <w:rsid w:val="00B737AA"/>
    <w:rsid w:val="00B74EDC"/>
    <w:rsid w:val="00B83BC3"/>
    <w:rsid w:val="00B846BE"/>
    <w:rsid w:val="00B854BF"/>
    <w:rsid w:val="00B86B40"/>
    <w:rsid w:val="00B87D04"/>
    <w:rsid w:val="00B9541E"/>
    <w:rsid w:val="00B95E3E"/>
    <w:rsid w:val="00B96A92"/>
    <w:rsid w:val="00BA10C0"/>
    <w:rsid w:val="00BA1A1B"/>
    <w:rsid w:val="00BA693C"/>
    <w:rsid w:val="00BA757A"/>
    <w:rsid w:val="00BB05B6"/>
    <w:rsid w:val="00BB3BC6"/>
    <w:rsid w:val="00BC0A76"/>
    <w:rsid w:val="00BD15BC"/>
    <w:rsid w:val="00BD2C83"/>
    <w:rsid w:val="00BD7AAA"/>
    <w:rsid w:val="00BE1E39"/>
    <w:rsid w:val="00BE2FD2"/>
    <w:rsid w:val="00BE5F03"/>
    <w:rsid w:val="00C01278"/>
    <w:rsid w:val="00C101AE"/>
    <w:rsid w:val="00C1185E"/>
    <w:rsid w:val="00C118DA"/>
    <w:rsid w:val="00C146AA"/>
    <w:rsid w:val="00C226DF"/>
    <w:rsid w:val="00C23240"/>
    <w:rsid w:val="00C2388A"/>
    <w:rsid w:val="00C265E6"/>
    <w:rsid w:val="00C27424"/>
    <w:rsid w:val="00C30FA7"/>
    <w:rsid w:val="00C33389"/>
    <w:rsid w:val="00C47F82"/>
    <w:rsid w:val="00C52110"/>
    <w:rsid w:val="00C53478"/>
    <w:rsid w:val="00C55BDC"/>
    <w:rsid w:val="00C621B5"/>
    <w:rsid w:val="00C63215"/>
    <w:rsid w:val="00C63A5B"/>
    <w:rsid w:val="00C64ABE"/>
    <w:rsid w:val="00C64AC2"/>
    <w:rsid w:val="00C7497C"/>
    <w:rsid w:val="00C84EDB"/>
    <w:rsid w:val="00C85327"/>
    <w:rsid w:val="00C91915"/>
    <w:rsid w:val="00C91DA3"/>
    <w:rsid w:val="00C92413"/>
    <w:rsid w:val="00CA784B"/>
    <w:rsid w:val="00CB0195"/>
    <w:rsid w:val="00CB3B97"/>
    <w:rsid w:val="00CB549C"/>
    <w:rsid w:val="00CC2157"/>
    <w:rsid w:val="00CC38BB"/>
    <w:rsid w:val="00CC4890"/>
    <w:rsid w:val="00CC73C1"/>
    <w:rsid w:val="00CC7555"/>
    <w:rsid w:val="00CC7851"/>
    <w:rsid w:val="00CD355A"/>
    <w:rsid w:val="00CD5DEF"/>
    <w:rsid w:val="00CE6662"/>
    <w:rsid w:val="00CE677E"/>
    <w:rsid w:val="00CE755A"/>
    <w:rsid w:val="00CF2051"/>
    <w:rsid w:val="00CF4998"/>
    <w:rsid w:val="00CF5B34"/>
    <w:rsid w:val="00D01732"/>
    <w:rsid w:val="00D03AAD"/>
    <w:rsid w:val="00D03FCA"/>
    <w:rsid w:val="00D06535"/>
    <w:rsid w:val="00D13452"/>
    <w:rsid w:val="00D140CB"/>
    <w:rsid w:val="00D21797"/>
    <w:rsid w:val="00D256B5"/>
    <w:rsid w:val="00D30A43"/>
    <w:rsid w:val="00D30EB4"/>
    <w:rsid w:val="00D34570"/>
    <w:rsid w:val="00D34A61"/>
    <w:rsid w:val="00D4052D"/>
    <w:rsid w:val="00D433B6"/>
    <w:rsid w:val="00D51CA9"/>
    <w:rsid w:val="00D5541F"/>
    <w:rsid w:val="00D609CC"/>
    <w:rsid w:val="00D64664"/>
    <w:rsid w:val="00D661A1"/>
    <w:rsid w:val="00D73975"/>
    <w:rsid w:val="00D7556B"/>
    <w:rsid w:val="00D81F66"/>
    <w:rsid w:val="00D82302"/>
    <w:rsid w:val="00D82A96"/>
    <w:rsid w:val="00D86BEF"/>
    <w:rsid w:val="00D96ED7"/>
    <w:rsid w:val="00D9732F"/>
    <w:rsid w:val="00DA1B4C"/>
    <w:rsid w:val="00DA5493"/>
    <w:rsid w:val="00DA6276"/>
    <w:rsid w:val="00DA6402"/>
    <w:rsid w:val="00DA648E"/>
    <w:rsid w:val="00DA6F0D"/>
    <w:rsid w:val="00DB6169"/>
    <w:rsid w:val="00DE1FFB"/>
    <w:rsid w:val="00DF1ED7"/>
    <w:rsid w:val="00DF4B49"/>
    <w:rsid w:val="00DF50AE"/>
    <w:rsid w:val="00E02825"/>
    <w:rsid w:val="00E037F6"/>
    <w:rsid w:val="00E06128"/>
    <w:rsid w:val="00E10E04"/>
    <w:rsid w:val="00E121F4"/>
    <w:rsid w:val="00E122E6"/>
    <w:rsid w:val="00E16DAB"/>
    <w:rsid w:val="00E21268"/>
    <w:rsid w:val="00E25C22"/>
    <w:rsid w:val="00E270CF"/>
    <w:rsid w:val="00E3119C"/>
    <w:rsid w:val="00E317DE"/>
    <w:rsid w:val="00E32B5D"/>
    <w:rsid w:val="00E34450"/>
    <w:rsid w:val="00E40BCD"/>
    <w:rsid w:val="00E41BF7"/>
    <w:rsid w:val="00E4435C"/>
    <w:rsid w:val="00E45334"/>
    <w:rsid w:val="00E45B9C"/>
    <w:rsid w:val="00E46CDC"/>
    <w:rsid w:val="00E500EA"/>
    <w:rsid w:val="00E51C8C"/>
    <w:rsid w:val="00E5625B"/>
    <w:rsid w:val="00E56979"/>
    <w:rsid w:val="00E56FDA"/>
    <w:rsid w:val="00E601EF"/>
    <w:rsid w:val="00E6027E"/>
    <w:rsid w:val="00E607F1"/>
    <w:rsid w:val="00E61978"/>
    <w:rsid w:val="00E61E94"/>
    <w:rsid w:val="00E636DF"/>
    <w:rsid w:val="00E71764"/>
    <w:rsid w:val="00E84B25"/>
    <w:rsid w:val="00E87EE7"/>
    <w:rsid w:val="00E927AD"/>
    <w:rsid w:val="00E92F40"/>
    <w:rsid w:val="00E952C5"/>
    <w:rsid w:val="00EA1C21"/>
    <w:rsid w:val="00EA359B"/>
    <w:rsid w:val="00EA64CC"/>
    <w:rsid w:val="00EB105B"/>
    <w:rsid w:val="00EB432A"/>
    <w:rsid w:val="00EB5057"/>
    <w:rsid w:val="00EB7741"/>
    <w:rsid w:val="00EC03CF"/>
    <w:rsid w:val="00EC330A"/>
    <w:rsid w:val="00ED334E"/>
    <w:rsid w:val="00EE4812"/>
    <w:rsid w:val="00EF25A2"/>
    <w:rsid w:val="00F0649F"/>
    <w:rsid w:val="00F06CB1"/>
    <w:rsid w:val="00F12540"/>
    <w:rsid w:val="00F2583B"/>
    <w:rsid w:val="00F26F7C"/>
    <w:rsid w:val="00F44C57"/>
    <w:rsid w:val="00F56C6D"/>
    <w:rsid w:val="00F61DFE"/>
    <w:rsid w:val="00F706E1"/>
    <w:rsid w:val="00F74E89"/>
    <w:rsid w:val="00F92B64"/>
    <w:rsid w:val="00F9632D"/>
    <w:rsid w:val="00F976BD"/>
    <w:rsid w:val="00FB326C"/>
    <w:rsid w:val="00FB35FB"/>
    <w:rsid w:val="00FB58E4"/>
    <w:rsid w:val="00FB68B1"/>
    <w:rsid w:val="00FB6FDD"/>
    <w:rsid w:val="00FC084F"/>
    <w:rsid w:val="00FC7D91"/>
    <w:rsid w:val="00FD41C6"/>
    <w:rsid w:val="00FE0DC2"/>
    <w:rsid w:val="00FF1EF1"/>
    <w:rsid w:val="00FF71D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29C5"/>
    <w:pPr>
      <w:spacing w:after="200" w:line="276" w:lineRule="auto"/>
    </w:pPr>
    <w:rPr>
      <w:sz w:val="22"/>
      <w:szCs w:val="22"/>
      <w:lang w:eastAsia="en-US"/>
    </w:rPr>
  </w:style>
  <w:style w:type="paragraph" w:styleId="Nadpis1">
    <w:name w:val="heading 1"/>
    <w:basedOn w:val="Normln"/>
    <w:next w:val="Normln"/>
    <w:link w:val="Nadpis1Char"/>
    <w:uiPriority w:val="9"/>
    <w:qFormat/>
    <w:rsid w:val="00B05B07"/>
    <w:pPr>
      <w:keepNext/>
      <w:keepLines/>
      <w:numPr>
        <w:numId w:val="56"/>
      </w:numPr>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unhideWhenUsed/>
    <w:qFormat/>
    <w:rsid w:val="00B05B07"/>
    <w:pPr>
      <w:keepNext/>
      <w:keepLines/>
      <w:numPr>
        <w:ilvl w:val="1"/>
        <w:numId w:val="56"/>
      </w:numPr>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
    <w:unhideWhenUsed/>
    <w:qFormat/>
    <w:rsid w:val="00B05B07"/>
    <w:pPr>
      <w:keepNext/>
      <w:keepLines/>
      <w:numPr>
        <w:ilvl w:val="2"/>
        <w:numId w:val="56"/>
      </w:numPr>
      <w:spacing w:before="200" w:after="0"/>
      <w:outlineLvl w:val="2"/>
    </w:pPr>
    <w:rPr>
      <w:rFonts w:ascii="Cambria" w:eastAsia="Times New Roman" w:hAnsi="Cambria"/>
      <w:b/>
      <w:bCs/>
      <w:color w:val="4F81BD"/>
      <w:sz w:val="20"/>
      <w:szCs w:val="20"/>
    </w:rPr>
  </w:style>
  <w:style w:type="paragraph" w:styleId="Nadpis4">
    <w:name w:val="heading 4"/>
    <w:basedOn w:val="Normln"/>
    <w:next w:val="Normln"/>
    <w:link w:val="Nadpis4Char"/>
    <w:uiPriority w:val="9"/>
    <w:unhideWhenUsed/>
    <w:qFormat/>
    <w:rsid w:val="00B05B07"/>
    <w:pPr>
      <w:keepNext/>
      <w:keepLines/>
      <w:numPr>
        <w:ilvl w:val="3"/>
        <w:numId w:val="56"/>
      </w:numPr>
      <w:spacing w:before="200" w:after="0"/>
      <w:outlineLvl w:val="3"/>
    </w:pPr>
    <w:rPr>
      <w:rFonts w:ascii="Cambria" w:eastAsia="Times New Roman" w:hAnsi="Cambria"/>
      <w:b/>
      <w:bCs/>
      <w:i/>
      <w:iCs/>
      <w:color w:val="4F81BD"/>
      <w:sz w:val="20"/>
      <w:szCs w:val="20"/>
    </w:rPr>
  </w:style>
  <w:style w:type="paragraph" w:styleId="Nadpis5">
    <w:name w:val="heading 5"/>
    <w:basedOn w:val="Normln"/>
    <w:next w:val="Normln"/>
    <w:link w:val="Nadpis5Char"/>
    <w:uiPriority w:val="9"/>
    <w:unhideWhenUsed/>
    <w:qFormat/>
    <w:rsid w:val="00B05B07"/>
    <w:pPr>
      <w:keepNext/>
      <w:keepLines/>
      <w:numPr>
        <w:ilvl w:val="4"/>
        <w:numId w:val="56"/>
      </w:numPr>
      <w:spacing w:before="200" w:after="0"/>
      <w:outlineLvl w:val="4"/>
    </w:pPr>
    <w:rPr>
      <w:rFonts w:ascii="Cambria" w:eastAsia="Times New Roman" w:hAnsi="Cambria"/>
      <w:color w:val="243F60"/>
      <w:sz w:val="20"/>
      <w:szCs w:val="20"/>
    </w:rPr>
  </w:style>
  <w:style w:type="paragraph" w:styleId="Nadpis6">
    <w:name w:val="heading 6"/>
    <w:basedOn w:val="Normln"/>
    <w:next w:val="Normln"/>
    <w:link w:val="Nadpis6Char"/>
    <w:uiPriority w:val="9"/>
    <w:unhideWhenUsed/>
    <w:qFormat/>
    <w:rsid w:val="00B05B07"/>
    <w:pPr>
      <w:keepNext/>
      <w:keepLines/>
      <w:numPr>
        <w:ilvl w:val="5"/>
        <w:numId w:val="56"/>
      </w:numPr>
      <w:spacing w:before="200" w:after="0"/>
      <w:outlineLvl w:val="5"/>
    </w:pPr>
    <w:rPr>
      <w:rFonts w:ascii="Cambria" w:eastAsia="Times New Roman" w:hAnsi="Cambria"/>
      <w:i/>
      <w:iCs/>
      <w:color w:val="243F60"/>
      <w:sz w:val="20"/>
      <w:szCs w:val="20"/>
    </w:rPr>
  </w:style>
  <w:style w:type="paragraph" w:styleId="Nadpis7">
    <w:name w:val="heading 7"/>
    <w:basedOn w:val="Normln"/>
    <w:next w:val="Normln"/>
    <w:link w:val="Nadpis7Char"/>
    <w:uiPriority w:val="9"/>
    <w:unhideWhenUsed/>
    <w:qFormat/>
    <w:rsid w:val="00B05B07"/>
    <w:pPr>
      <w:keepNext/>
      <w:keepLines/>
      <w:numPr>
        <w:ilvl w:val="6"/>
        <w:numId w:val="56"/>
      </w:numPr>
      <w:spacing w:before="200" w:after="0"/>
      <w:outlineLvl w:val="6"/>
    </w:pPr>
    <w:rPr>
      <w:rFonts w:ascii="Cambria" w:eastAsia="Times New Roman" w:hAnsi="Cambria"/>
      <w:i/>
      <w:iCs/>
      <w:color w:val="404040"/>
      <w:sz w:val="20"/>
      <w:szCs w:val="20"/>
    </w:rPr>
  </w:style>
  <w:style w:type="paragraph" w:styleId="Nadpis8">
    <w:name w:val="heading 8"/>
    <w:basedOn w:val="Normln"/>
    <w:next w:val="Normln"/>
    <w:link w:val="Nadpis8Char"/>
    <w:uiPriority w:val="9"/>
    <w:unhideWhenUsed/>
    <w:qFormat/>
    <w:rsid w:val="00B05B07"/>
    <w:pPr>
      <w:keepNext/>
      <w:keepLines/>
      <w:numPr>
        <w:ilvl w:val="7"/>
        <w:numId w:val="56"/>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unhideWhenUsed/>
    <w:qFormat/>
    <w:rsid w:val="00B05B07"/>
    <w:pPr>
      <w:keepNext/>
      <w:keepLines/>
      <w:numPr>
        <w:ilvl w:val="8"/>
        <w:numId w:val="56"/>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414A6"/>
    <w:pPr>
      <w:spacing w:after="0" w:line="240" w:lineRule="auto"/>
    </w:pPr>
    <w:rPr>
      <w:rFonts w:ascii="Tahoma" w:hAnsi="Tahoma"/>
      <w:sz w:val="16"/>
      <w:szCs w:val="16"/>
    </w:rPr>
  </w:style>
  <w:style w:type="character" w:customStyle="1" w:styleId="TextbublinyChar">
    <w:name w:val="Text bubliny Char"/>
    <w:link w:val="Textbubliny"/>
    <w:uiPriority w:val="99"/>
    <w:semiHidden/>
    <w:rsid w:val="005414A6"/>
    <w:rPr>
      <w:rFonts w:ascii="Tahoma" w:hAnsi="Tahoma" w:cs="Tahoma"/>
      <w:sz w:val="16"/>
      <w:szCs w:val="16"/>
    </w:rPr>
  </w:style>
  <w:style w:type="character" w:customStyle="1" w:styleId="Nadpis1Char">
    <w:name w:val="Nadpis 1 Char"/>
    <w:link w:val="Nadpis1"/>
    <w:uiPriority w:val="9"/>
    <w:rsid w:val="00B05B07"/>
    <w:rPr>
      <w:rFonts w:ascii="Cambria" w:eastAsia="Times New Roman" w:hAnsi="Cambria"/>
      <w:b/>
      <w:bCs/>
      <w:color w:val="365F91"/>
      <w:sz w:val="28"/>
      <w:szCs w:val="28"/>
      <w:lang w:eastAsia="en-US"/>
    </w:rPr>
  </w:style>
  <w:style w:type="character" w:customStyle="1" w:styleId="Nadpis2Char">
    <w:name w:val="Nadpis 2 Char"/>
    <w:link w:val="Nadpis2"/>
    <w:uiPriority w:val="9"/>
    <w:rsid w:val="00B05B07"/>
    <w:rPr>
      <w:rFonts w:ascii="Cambria" w:eastAsia="Times New Roman" w:hAnsi="Cambria"/>
      <w:b/>
      <w:bCs/>
      <w:color w:val="4F81BD"/>
      <w:sz w:val="26"/>
      <w:szCs w:val="26"/>
      <w:lang w:eastAsia="en-US"/>
    </w:rPr>
  </w:style>
  <w:style w:type="character" w:customStyle="1" w:styleId="Nadpis3Char">
    <w:name w:val="Nadpis 3 Char"/>
    <w:link w:val="Nadpis3"/>
    <w:uiPriority w:val="9"/>
    <w:rsid w:val="00B05B07"/>
    <w:rPr>
      <w:rFonts w:ascii="Cambria" w:eastAsia="Times New Roman" w:hAnsi="Cambria"/>
      <w:b/>
      <w:bCs/>
      <w:color w:val="4F81BD"/>
      <w:lang w:eastAsia="en-US"/>
    </w:rPr>
  </w:style>
  <w:style w:type="character" w:customStyle="1" w:styleId="Nadpis4Char">
    <w:name w:val="Nadpis 4 Char"/>
    <w:link w:val="Nadpis4"/>
    <w:uiPriority w:val="9"/>
    <w:rsid w:val="00B05B07"/>
    <w:rPr>
      <w:rFonts w:ascii="Cambria" w:eastAsia="Times New Roman" w:hAnsi="Cambria"/>
      <w:b/>
      <w:bCs/>
      <w:i/>
      <w:iCs/>
      <w:color w:val="4F81BD"/>
      <w:lang w:eastAsia="en-US"/>
    </w:rPr>
  </w:style>
  <w:style w:type="character" w:customStyle="1" w:styleId="Nadpis5Char">
    <w:name w:val="Nadpis 5 Char"/>
    <w:link w:val="Nadpis5"/>
    <w:uiPriority w:val="9"/>
    <w:rsid w:val="00B05B07"/>
    <w:rPr>
      <w:rFonts w:ascii="Cambria" w:eastAsia="Times New Roman" w:hAnsi="Cambria"/>
      <w:color w:val="243F60"/>
      <w:lang w:eastAsia="en-US"/>
    </w:rPr>
  </w:style>
  <w:style w:type="character" w:customStyle="1" w:styleId="Nadpis6Char">
    <w:name w:val="Nadpis 6 Char"/>
    <w:link w:val="Nadpis6"/>
    <w:uiPriority w:val="9"/>
    <w:rsid w:val="00B05B07"/>
    <w:rPr>
      <w:rFonts w:ascii="Cambria" w:eastAsia="Times New Roman" w:hAnsi="Cambria"/>
      <w:i/>
      <w:iCs/>
      <w:color w:val="243F60"/>
      <w:lang w:eastAsia="en-US"/>
    </w:rPr>
  </w:style>
  <w:style w:type="character" w:customStyle="1" w:styleId="Nadpis7Char">
    <w:name w:val="Nadpis 7 Char"/>
    <w:link w:val="Nadpis7"/>
    <w:uiPriority w:val="9"/>
    <w:rsid w:val="00B05B07"/>
    <w:rPr>
      <w:rFonts w:ascii="Cambria" w:eastAsia="Times New Roman" w:hAnsi="Cambria"/>
      <w:i/>
      <w:iCs/>
      <w:color w:val="404040"/>
      <w:lang w:eastAsia="en-US"/>
    </w:rPr>
  </w:style>
  <w:style w:type="character" w:customStyle="1" w:styleId="Nadpis8Char">
    <w:name w:val="Nadpis 8 Char"/>
    <w:link w:val="Nadpis8"/>
    <w:uiPriority w:val="9"/>
    <w:rsid w:val="00B05B07"/>
    <w:rPr>
      <w:rFonts w:ascii="Cambria" w:eastAsia="Times New Roman" w:hAnsi="Cambria"/>
      <w:color w:val="404040"/>
      <w:lang w:eastAsia="en-US"/>
    </w:rPr>
  </w:style>
  <w:style w:type="character" w:customStyle="1" w:styleId="Nadpis9Char">
    <w:name w:val="Nadpis 9 Char"/>
    <w:link w:val="Nadpis9"/>
    <w:uiPriority w:val="9"/>
    <w:rsid w:val="00B05B07"/>
    <w:rPr>
      <w:rFonts w:ascii="Cambria" w:eastAsia="Times New Roman" w:hAnsi="Cambria"/>
      <w:i/>
      <w:iCs/>
      <w:color w:val="404040"/>
      <w:lang w:eastAsia="en-US"/>
    </w:rPr>
  </w:style>
  <w:style w:type="paragraph" w:styleId="Odstavecseseznamem">
    <w:name w:val="List Paragraph"/>
    <w:basedOn w:val="Normln"/>
    <w:uiPriority w:val="34"/>
    <w:qFormat/>
    <w:rsid w:val="00F2583B"/>
    <w:pPr>
      <w:ind w:left="720"/>
      <w:contextualSpacing/>
    </w:pPr>
  </w:style>
  <w:style w:type="paragraph" w:styleId="Nadpisobsahu">
    <w:name w:val="TOC Heading"/>
    <w:basedOn w:val="Nadpis1"/>
    <w:next w:val="Normln"/>
    <w:uiPriority w:val="39"/>
    <w:semiHidden/>
    <w:unhideWhenUsed/>
    <w:qFormat/>
    <w:rsid w:val="00320716"/>
    <w:pPr>
      <w:numPr>
        <w:numId w:val="0"/>
      </w:numPr>
      <w:outlineLvl w:val="9"/>
    </w:pPr>
  </w:style>
  <w:style w:type="paragraph" w:styleId="Obsah1">
    <w:name w:val="toc 1"/>
    <w:basedOn w:val="Normln"/>
    <w:next w:val="Normln"/>
    <w:autoRedefine/>
    <w:uiPriority w:val="39"/>
    <w:unhideWhenUsed/>
    <w:rsid w:val="00320716"/>
    <w:pPr>
      <w:spacing w:after="100"/>
    </w:pPr>
  </w:style>
  <w:style w:type="paragraph" w:styleId="Obsah2">
    <w:name w:val="toc 2"/>
    <w:basedOn w:val="Normln"/>
    <w:next w:val="Normln"/>
    <w:autoRedefine/>
    <w:uiPriority w:val="39"/>
    <w:unhideWhenUsed/>
    <w:rsid w:val="00B733F5"/>
    <w:pPr>
      <w:tabs>
        <w:tab w:val="left" w:pos="880"/>
        <w:tab w:val="right" w:leader="dot" w:pos="9062"/>
      </w:tabs>
      <w:spacing w:after="100"/>
      <w:ind w:left="142"/>
    </w:pPr>
  </w:style>
  <w:style w:type="paragraph" w:styleId="Obsah3">
    <w:name w:val="toc 3"/>
    <w:basedOn w:val="Normln"/>
    <w:next w:val="Normln"/>
    <w:autoRedefine/>
    <w:uiPriority w:val="39"/>
    <w:unhideWhenUsed/>
    <w:rsid w:val="00B733F5"/>
    <w:pPr>
      <w:tabs>
        <w:tab w:val="left" w:pos="993"/>
        <w:tab w:val="right" w:leader="dot" w:pos="9062"/>
      </w:tabs>
      <w:spacing w:after="100"/>
      <w:ind w:left="284"/>
    </w:pPr>
  </w:style>
  <w:style w:type="character" w:styleId="Hypertextovodkaz">
    <w:name w:val="Hyperlink"/>
    <w:uiPriority w:val="99"/>
    <w:unhideWhenUsed/>
    <w:rsid w:val="00320716"/>
    <w:rPr>
      <w:color w:val="0000FF"/>
      <w:u w:val="single"/>
    </w:rPr>
  </w:style>
  <w:style w:type="paragraph" w:styleId="Zhlav">
    <w:name w:val="header"/>
    <w:basedOn w:val="Normln"/>
    <w:link w:val="ZhlavChar"/>
    <w:uiPriority w:val="99"/>
    <w:semiHidden/>
    <w:unhideWhenUsed/>
    <w:rsid w:val="0061493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1493C"/>
  </w:style>
  <w:style w:type="paragraph" w:styleId="Zpat">
    <w:name w:val="footer"/>
    <w:basedOn w:val="Normln"/>
    <w:link w:val="ZpatChar"/>
    <w:uiPriority w:val="99"/>
    <w:unhideWhenUsed/>
    <w:rsid w:val="0061493C"/>
    <w:pPr>
      <w:tabs>
        <w:tab w:val="center" w:pos="4536"/>
        <w:tab w:val="right" w:pos="9072"/>
      </w:tabs>
      <w:spacing w:after="0" w:line="240" w:lineRule="auto"/>
    </w:pPr>
  </w:style>
  <w:style w:type="character" w:customStyle="1" w:styleId="ZpatChar">
    <w:name w:val="Zápatí Char"/>
    <w:basedOn w:val="Standardnpsmoodstavce"/>
    <w:link w:val="Zpat"/>
    <w:uiPriority w:val="99"/>
    <w:rsid w:val="0061493C"/>
  </w:style>
  <w:style w:type="table" w:styleId="Mkatabulky">
    <w:name w:val="Table Grid"/>
    <w:basedOn w:val="Normlntabulka"/>
    <w:uiPriority w:val="59"/>
    <w:rsid w:val="00356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4">
    <w:name w:val="toc 4"/>
    <w:basedOn w:val="Normln"/>
    <w:next w:val="Normln"/>
    <w:autoRedefine/>
    <w:uiPriority w:val="39"/>
    <w:unhideWhenUsed/>
    <w:rsid w:val="00CB3B97"/>
    <w:pPr>
      <w:spacing w:after="100"/>
      <w:ind w:left="660"/>
    </w:pPr>
    <w:rPr>
      <w:rFonts w:eastAsia="Times New Roman"/>
      <w:lang w:eastAsia="cs-CZ"/>
    </w:rPr>
  </w:style>
  <w:style w:type="paragraph" w:styleId="Obsah5">
    <w:name w:val="toc 5"/>
    <w:basedOn w:val="Normln"/>
    <w:next w:val="Normln"/>
    <w:autoRedefine/>
    <w:uiPriority w:val="39"/>
    <w:unhideWhenUsed/>
    <w:rsid w:val="00CB3B97"/>
    <w:pPr>
      <w:spacing w:after="100"/>
      <w:ind w:left="880"/>
    </w:pPr>
    <w:rPr>
      <w:rFonts w:eastAsia="Times New Roman"/>
      <w:lang w:eastAsia="cs-CZ"/>
    </w:rPr>
  </w:style>
  <w:style w:type="paragraph" w:styleId="Obsah6">
    <w:name w:val="toc 6"/>
    <w:basedOn w:val="Normln"/>
    <w:next w:val="Normln"/>
    <w:autoRedefine/>
    <w:uiPriority w:val="39"/>
    <w:unhideWhenUsed/>
    <w:rsid w:val="00CB3B97"/>
    <w:pPr>
      <w:spacing w:after="100"/>
      <w:ind w:left="1100"/>
    </w:pPr>
    <w:rPr>
      <w:rFonts w:eastAsia="Times New Roman"/>
      <w:lang w:eastAsia="cs-CZ"/>
    </w:rPr>
  </w:style>
  <w:style w:type="paragraph" w:styleId="Obsah7">
    <w:name w:val="toc 7"/>
    <w:basedOn w:val="Normln"/>
    <w:next w:val="Normln"/>
    <w:autoRedefine/>
    <w:uiPriority w:val="39"/>
    <w:unhideWhenUsed/>
    <w:rsid w:val="00CB3B97"/>
    <w:pPr>
      <w:spacing w:after="100"/>
      <w:ind w:left="1320"/>
    </w:pPr>
    <w:rPr>
      <w:rFonts w:eastAsia="Times New Roman"/>
      <w:lang w:eastAsia="cs-CZ"/>
    </w:rPr>
  </w:style>
  <w:style w:type="paragraph" w:styleId="Obsah8">
    <w:name w:val="toc 8"/>
    <w:basedOn w:val="Normln"/>
    <w:next w:val="Normln"/>
    <w:autoRedefine/>
    <w:uiPriority w:val="39"/>
    <w:unhideWhenUsed/>
    <w:rsid w:val="00CB3B97"/>
    <w:pPr>
      <w:spacing w:after="100"/>
      <w:ind w:left="1540"/>
    </w:pPr>
    <w:rPr>
      <w:rFonts w:eastAsia="Times New Roman"/>
      <w:lang w:eastAsia="cs-CZ"/>
    </w:rPr>
  </w:style>
  <w:style w:type="paragraph" w:styleId="Obsah9">
    <w:name w:val="toc 9"/>
    <w:basedOn w:val="Normln"/>
    <w:next w:val="Normln"/>
    <w:autoRedefine/>
    <w:uiPriority w:val="39"/>
    <w:unhideWhenUsed/>
    <w:rsid w:val="00CB3B97"/>
    <w:pPr>
      <w:spacing w:after="100"/>
      <w:ind w:left="1760"/>
    </w:pPr>
    <w:rPr>
      <w:rFonts w:eastAsia="Times New Roman"/>
      <w:lang w:eastAsia="cs-CZ"/>
    </w:rPr>
  </w:style>
  <w:style w:type="character" w:styleId="Odkaznakoment">
    <w:name w:val="annotation reference"/>
    <w:uiPriority w:val="99"/>
    <w:semiHidden/>
    <w:unhideWhenUsed/>
    <w:rsid w:val="006F77F3"/>
    <w:rPr>
      <w:sz w:val="16"/>
      <w:szCs w:val="16"/>
    </w:rPr>
  </w:style>
  <w:style w:type="paragraph" w:styleId="Textkomente">
    <w:name w:val="annotation text"/>
    <w:basedOn w:val="Normln"/>
    <w:link w:val="TextkomenteChar"/>
    <w:uiPriority w:val="99"/>
    <w:semiHidden/>
    <w:unhideWhenUsed/>
    <w:rsid w:val="006F77F3"/>
    <w:rPr>
      <w:sz w:val="20"/>
      <w:szCs w:val="20"/>
    </w:rPr>
  </w:style>
  <w:style w:type="character" w:customStyle="1" w:styleId="TextkomenteChar">
    <w:name w:val="Text komentáře Char"/>
    <w:link w:val="Textkomente"/>
    <w:uiPriority w:val="99"/>
    <w:semiHidden/>
    <w:rsid w:val="006F77F3"/>
    <w:rPr>
      <w:lang w:eastAsia="en-US"/>
    </w:rPr>
  </w:style>
  <w:style w:type="paragraph" w:styleId="Pedmtkomente">
    <w:name w:val="annotation subject"/>
    <w:basedOn w:val="Textkomente"/>
    <w:next w:val="Textkomente"/>
    <w:link w:val="PedmtkomenteChar"/>
    <w:uiPriority w:val="99"/>
    <w:semiHidden/>
    <w:unhideWhenUsed/>
    <w:rsid w:val="006F77F3"/>
    <w:rPr>
      <w:b/>
      <w:bCs/>
    </w:rPr>
  </w:style>
  <w:style w:type="character" w:customStyle="1" w:styleId="PedmtkomenteChar">
    <w:name w:val="Předmět komentáře Char"/>
    <w:link w:val="Pedmtkomente"/>
    <w:uiPriority w:val="99"/>
    <w:semiHidden/>
    <w:rsid w:val="006F77F3"/>
    <w:rPr>
      <w:b/>
      <w:bCs/>
      <w:lang w:eastAsia="en-US"/>
    </w:rPr>
  </w:style>
  <w:style w:type="character" w:customStyle="1" w:styleId="text">
    <w:name w:val="text"/>
    <w:basedOn w:val="Standardnpsmoodstavce"/>
    <w:rsid w:val="005B0013"/>
  </w:style>
  <w:style w:type="paragraph" w:customStyle="1" w:styleId="Default">
    <w:name w:val="Default"/>
    <w:rsid w:val="00326A46"/>
    <w:pPr>
      <w:autoSpaceDE w:val="0"/>
      <w:autoSpaceDN w:val="0"/>
      <w:adjustRightInd w:val="0"/>
    </w:pPr>
    <w:rPr>
      <w:rFonts w:ascii="Symbol" w:hAnsi="Symbol" w:cs="Symbol"/>
      <w:color w:val="000000"/>
      <w:sz w:val="24"/>
      <w:szCs w:val="24"/>
    </w:rPr>
  </w:style>
  <w:style w:type="paragraph" w:customStyle="1" w:styleId="VP">
    <w:name w:val="ŠVP"/>
    <w:basedOn w:val="Normln"/>
    <w:link w:val="VPChar"/>
    <w:rsid w:val="008B7DDC"/>
    <w:pPr>
      <w:numPr>
        <w:numId w:val="39"/>
      </w:numPr>
      <w:spacing w:after="60" w:line="240" w:lineRule="auto"/>
    </w:pPr>
    <w:rPr>
      <w:rFonts w:ascii="Arial" w:eastAsia="Times New Roman" w:hAnsi="Arial"/>
      <w:szCs w:val="24"/>
    </w:rPr>
  </w:style>
  <w:style w:type="character" w:customStyle="1" w:styleId="VPChar">
    <w:name w:val="ŠVP Char"/>
    <w:link w:val="VP"/>
    <w:rsid w:val="008B7DDC"/>
    <w:rPr>
      <w:rFonts w:ascii="Arial" w:eastAsia="Times New Roman" w:hAnsi="Arial"/>
      <w:sz w:val="22"/>
      <w:szCs w:val="24"/>
      <w:lang w:eastAsia="en-US"/>
    </w:rPr>
  </w:style>
  <w:style w:type="paragraph" w:styleId="Seznam">
    <w:name w:val="List"/>
    <w:basedOn w:val="Normln"/>
    <w:semiHidden/>
    <w:rsid w:val="00DA6402"/>
    <w:pPr>
      <w:widowControl w:val="0"/>
      <w:suppressAutoHyphens/>
      <w:spacing w:after="120" w:line="240" w:lineRule="auto"/>
    </w:pPr>
    <w:rPr>
      <w:rFonts w:ascii="Liberation Serif" w:eastAsia="DejaVu Sans" w:hAnsi="Liberation Serif" w:cs="Lohit Hindi"/>
      <w:kern w:val="1"/>
      <w:sz w:val="24"/>
      <w:szCs w:val="24"/>
      <w:lang w:eastAsia="hi-IN" w:bidi="hi-IN"/>
    </w:rPr>
  </w:style>
  <w:style w:type="paragraph" w:customStyle="1" w:styleId="A-Text">
    <w:name w:val="A-Text"/>
    <w:basedOn w:val="Normln"/>
    <w:rsid w:val="00DA6402"/>
    <w:pPr>
      <w:widowControl w:val="0"/>
      <w:suppressAutoHyphens/>
      <w:overflowPunct w:val="0"/>
      <w:autoSpaceDE w:val="0"/>
      <w:spacing w:after="60" w:line="240" w:lineRule="auto"/>
      <w:jc w:val="both"/>
    </w:pPr>
    <w:rPr>
      <w:rFonts w:ascii="Liberation Serif" w:eastAsia="DejaVu Sans" w:hAnsi="Liberation Serif" w:cs="Lohit Hindi"/>
      <w:kern w:val="1"/>
      <w:sz w:val="24"/>
      <w:szCs w:val="24"/>
      <w:lang w:eastAsia="hi-IN" w:bidi="hi-IN"/>
    </w:rPr>
  </w:style>
  <w:style w:type="paragraph" w:styleId="Zkladntext">
    <w:name w:val="Body Text"/>
    <w:basedOn w:val="Normln"/>
    <w:link w:val="ZkladntextChar"/>
    <w:uiPriority w:val="99"/>
    <w:semiHidden/>
    <w:unhideWhenUsed/>
    <w:rsid w:val="00DA6402"/>
    <w:pPr>
      <w:spacing w:after="120"/>
    </w:pPr>
  </w:style>
  <w:style w:type="character" w:customStyle="1" w:styleId="ZkladntextChar">
    <w:name w:val="Základní text Char"/>
    <w:link w:val="Zkladntext"/>
    <w:uiPriority w:val="99"/>
    <w:semiHidden/>
    <w:rsid w:val="00DA6402"/>
    <w:rPr>
      <w:sz w:val="22"/>
      <w:szCs w:val="22"/>
      <w:lang w:eastAsia="en-US"/>
    </w:rPr>
  </w:style>
  <w:style w:type="paragraph" w:customStyle="1" w:styleId="Standard">
    <w:name w:val="Standard"/>
    <w:rsid w:val="00E45334"/>
    <w:pPr>
      <w:suppressAutoHyphens/>
      <w:autoSpaceDN w:val="0"/>
      <w:spacing w:after="200" w:line="276" w:lineRule="auto"/>
      <w:textAlignment w:val="baseline"/>
    </w:pPr>
    <w:rPr>
      <w:kern w:val="3"/>
      <w:sz w:val="22"/>
      <w:szCs w:val="22"/>
      <w:lang w:eastAsia="en-US"/>
    </w:rPr>
  </w:style>
  <w:style w:type="paragraph" w:customStyle="1" w:styleId="Nadpis21">
    <w:name w:val="Nadpis 21"/>
    <w:basedOn w:val="Standard"/>
    <w:next w:val="Normln"/>
    <w:rsid w:val="00E45334"/>
    <w:pPr>
      <w:keepNext/>
      <w:spacing w:before="200" w:after="0"/>
      <w:outlineLvl w:val="1"/>
    </w:pPr>
    <w:rPr>
      <w:rFonts w:ascii="Cambria" w:eastAsia="Times New Roman" w:hAnsi="Cambria"/>
      <w:b/>
      <w:bCs/>
      <w:color w:val="4F81BD"/>
      <w:sz w:val="26"/>
      <w:szCs w:val="26"/>
    </w:rPr>
  </w:style>
  <w:style w:type="numbering" w:customStyle="1" w:styleId="WWNum1">
    <w:name w:val="WWNum1"/>
    <w:basedOn w:val="Bezseznamu"/>
    <w:rsid w:val="00E45334"/>
    <w:pPr>
      <w:numPr>
        <w:numId w:val="80"/>
      </w:numPr>
    </w:pPr>
  </w:style>
  <w:style w:type="numbering" w:customStyle="1" w:styleId="WWNum2">
    <w:name w:val="WWNum2"/>
    <w:basedOn w:val="Bezseznamu"/>
    <w:rsid w:val="00E45334"/>
    <w:pPr>
      <w:numPr>
        <w:numId w:val="81"/>
      </w:numPr>
    </w:pPr>
  </w:style>
  <w:style w:type="numbering" w:customStyle="1" w:styleId="WWNum3">
    <w:name w:val="WWNum3"/>
    <w:basedOn w:val="Bezseznamu"/>
    <w:rsid w:val="00E45334"/>
    <w:pPr>
      <w:numPr>
        <w:numId w:val="82"/>
      </w:numPr>
    </w:pPr>
  </w:style>
  <w:style w:type="paragraph" w:styleId="Normlnweb">
    <w:name w:val="Normal (Web)"/>
    <w:basedOn w:val="Normln"/>
    <w:uiPriority w:val="99"/>
    <w:semiHidden/>
    <w:unhideWhenUsed/>
    <w:rsid w:val="0073298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dstavecseseznamem1">
    <w:name w:val="Odstavec se seznamem1"/>
    <w:basedOn w:val="Normln"/>
    <w:rsid w:val="005B5870"/>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divs>
    <w:div w:id="154498908">
      <w:bodyDiv w:val="1"/>
      <w:marLeft w:val="0"/>
      <w:marRight w:val="0"/>
      <w:marTop w:val="0"/>
      <w:marBottom w:val="0"/>
      <w:divBdr>
        <w:top w:val="none" w:sz="0" w:space="0" w:color="auto"/>
        <w:left w:val="none" w:sz="0" w:space="0" w:color="auto"/>
        <w:bottom w:val="none" w:sz="0" w:space="0" w:color="auto"/>
        <w:right w:val="none" w:sz="0" w:space="0" w:color="auto"/>
      </w:divBdr>
    </w:div>
    <w:div w:id="202137199">
      <w:bodyDiv w:val="1"/>
      <w:marLeft w:val="0"/>
      <w:marRight w:val="0"/>
      <w:marTop w:val="0"/>
      <w:marBottom w:val="0"/>
      <w:divBdr>
        <w:top w:val="none" w:sz="0" w:space="0" w:color="auto"/>
        <w:left w:val="none" w:sz="0" w:space="0" w:color="auto"/>
        <w:bottom w:val="none" w:sz="0" w:space="0" w:color="auto"/>
        <w:right w:val="none" w:sz="0" w:space="0" w:color="auto"/>
      </w:divBdr>
    </w:div>
    <w:div w:id="221405044">
      <w:bodyDiv w:val="1"/>
      <w:marLeft w:val="0"/>
      <w:marRight w:val="0"/>
      <w:marTop w:val="0"/>
      <w:marBottom w:val="0"/>
      <w:divBdr>
        <w:top w:val="none" w:sz="0" w:space="0" w:color="auto"/>
        <w:left w:val="none" w:sz="0" w:space="0" w:color="auto"/>
        <w:bottom w:val="none" w:sz="0" w:space="0" w:color="auto"/>
        <w:right w:val="none" w:sz="0" w:space="0" w:color="auto"/>
      </w:divBdr>
    </w:div>
    <w:div w:id="360133311">
      <w:bodyDiv w:val="1"/>
      <w:marLeft w:val="0"/>
      <w:marRight w:val="0"/>
      <w:marTop w:val="0"/>
      <w:marBottom w:val="0"/>
      <w:divBdr>
        <w:top w:val="none" w:sz="0" w:space="0" w:color="auto"/>
        <w:left w:val="none" w:sz="0" w:space="0" w:color="auto"/>
        <w:bottom w:val="none" w:sz="0" w:space="0" w:color="auto"/>
        <w:right w:val="none" w:sz="0" w:space="0" w:color="auto"/>
      </w:divBdr>
    </w:div>
    <w:div w:id="430274328">
      <w:bodyDiv w:val="1"/>
      <w:marLeft w:val="0"/>
      <w:marRight w:val="0"/>
      <w:marTop w:val="0"/>
      <w:marBottom w:val="0"/>
      <w:divBdr>
        <w:top w:val="none" w:sz="0" w:space="0" w:color="auto"/>
        <w:left w:val="none" w:sz="0" w:space="0" w:color="auto"/>
        <w:bottom w:val="none" w:sz="0" w:space="0" w:color="auto"/>
        <w:right w:val="none" w:sz="0" w:space="0" w:color="auto"/>
      </w:divBdr>
    </w:div>
    <w:div w:id="541599196">
      <w:bodyDiv w:val="1"/>
      <w:marLeft w:val="0"/>
      <w:marRight w:val="0"/>
      <w:marTop w:val="0"/>
      <w:marBottom w:val="0"/>
      <w:divBdr>
        <w:top w:val="none" w:sz="0" w:space="0" w:color="auto"/>
        <w:left w:val="none" w:sz="0" w:space="0" w:color="auto"/>
        <w:bottom w:val="none" w:sz="0" w:space="0" w:color="auto"/>
        <w:right w:val="none" w:sz="0" w:space="0" w:color="auto"/>
      </w:divBdr>
    </w:div>
    <w:div w:id="651562150">
      <w:bodyDiv w:val="1"/>
      <w:marLeft w:val="0"/>
      <w:marRight w:val="0"/>
      <w:marTop w:val="0"/>
      <w:marBottom w:val="0"/>
      <w:divBdr>
        <w:top w:val="none" w:sz="0" w:space="0" w:color="auto"/>
        <w:left w:val="none" w:sz="0" w:space="0" w:color="auto"/>
        <w:bottom w:val="none" w:sz="0" w:space="0" w:color="auto"/>
        <w:right w:val="none" w:sz="0" w:space="0" w:color="auto"/>
      </w:divBdr>
    </w:div>
    <w:div w:id="684941718">
      <w:bodyDiv w:val="1"/>
      <w:marLeft w:val="0"/>
      <w:marRight w:val="0"/>
      <w:marTop w:val="0"/>
      <w:marBottom w:val="0"/>
      <w:divBdr>
        <w:top w:val="none" w:sz="0" w:space="0" w:color="auto"/>
        <w:left w:val="none" w:sz="0" w:space="0" w:color="auto"/>
        <w:bottom w:val="none" w:sz="0" w:space="0" w:color="auto"/>
        <w:right w:val="none" w:sz="0" w:space="0" w:color="auto"/>
      </w:divBdr>
    </w:div>
    <w:div w:id="699278743">
      <w:bodyDiv w:val="1"/>
      <w:marLeft w:val="0"/>
      <w:marRight w:val="0"/>
      <w:marTop w:val="0"/>
      <w:marBottom w:val="0"/>
      <w:divBdr>
        <w:top w:val="none" w:sz="0" w:space="0" w:color="auto"/>
        <w:left w:val="none" w:sz="0" w:space="0" w:color="auto"/>
        <w:bottom w:val="none" w:sz="0" w:space="0" w:color="auto"/>
        <w:right w:val="none" w:sz="0" w:space="0" w:color="auto"/>
      </w:divBdr>
    </w:div>
    <w:div w:id="743189393">
      <w:bodyDiv w:val="1"/>
      <w:marLeft w:val="0"/>
      <w:marRight w:val="0"/>
      <w:marTop w:val="0"/>
      <w:marBottom w:val="0"/>
      <w:divBdr>
        <w:top w:val="none" w:sz="0" w:space="0" w:color="auto"/>
        <w:left w:val="none" w:sz="0" w:space="0" w:color="auto"/>
        <w:bottom w:val="none" w:sz="0" w:space="0" w:color="auto"/>
        <w:right w:val="none" w:sz="0" w:space="0" w:color="auto"/>
      </w:divBdr>
    </w:div>
    <w:div w:id="854926217">
      <w:bodyDiv w:val="1"/>
      <w:marLeft w:val="0"/>
      <w:marRight w:val="0"/>
      <w:marTop w:val="0"/>
      <w:marBottom w:val="0"/>
      <w:divBdr>
        <w:top w:val="none" w:sz="0" w:space="0" w:color="auto"/>
        <w:left w:val="none" w:sz="0" w:space="0" w:color="auto"/>
        <w:bottom w:val="none" w:sz="0" w:space="0" w:color="auto"/>
        <w:right w:val="none" w:sz="0" w:space="0" w:color="auto"/>
      </w:divBdr>
    </w:div>
    <w:div w:id="947587628">
      <w:bodyDiv w:val="1"/>
      <w:marLeft w:val="0"/>
      <w:marRight w:val="0"/>
      <w:marTop w:val="0"/>
      <w:marBottom w:val="0"/>
      <w:divBdr>
        <w:top w:val="none" w:sz="0" w:space="0" w:color="auto"/>
        <w:left w:val="none" w:sz="0" w:space="0" w:color="auto"/>
        <w:bottom w:val="none" w:sz="0" w:space="0" w:color="auto"/>
        <w:right w:val="none" w:sz="0" w:space="0" w:color="auto"/>
      </w:divBdr>
    </w:div>
    <w:div w:id="1024788420">
      <w:bodyDiv w:val="1"/>
      <w:marLeft w:val="0"/>
      <w:marRight w:val="0"/>
      <w:marTop w:val="0"/>
      <w:marBottom w:val="0"/>
      <w:divBdr>
        <w:top w:val="none" w:sz="0" w:space="0" w:color="auto"/>
        <w:left w:val="none" w:sz="0" w:space="0" w:color="auto"/>
        <w:bottom w:val="none" w:sz="0" w:space="0" w:color="auto"/>
        <w:right w:val="none" w:sz="0" w:space="0" w:color="auto"/>
      </w:divBdr>
    </w:div>
    <w:div w:id="1060791341">
      <w:bodyDiv w:val="1"/>
      <w:marLeft w:val="0"/>
      <w:marRight w:val="0"/>
      <w:marTop w:val="0"/>
      <w:marBottom w:val="0"/>
      <w:divBdr>
        <w:top w:val="none" w:sz="0" w:space="0" w:color="auto"/>
        <w:left w:val="none" w:sz="0" w:space="0" w:color="auto"/>
        <w:bottom w:val="none" w:sz="0" w:space="0" w:color="auto"/>
        <w:right w:val="none" w:sz="0" w:space="0" w:color="auto"/>
      </w:divBdr>
    </w:div>
    <w:div w:id="1081676722">
      <w:bodyDiv w:val="1"/>
      <w:marLeft w:val="0"/>
      <w:marRight w:val="0"/>
      <w:marTop w:val="0"/>
      <w:marBottom w:val="0"/>
      <w:divBdr>
        <w:top w:val="none" w:sz="0" w:space="0" w:color="auto"/>
        <w:left w:val="none" w:sz="0" w:space="0" w:color="auto"/>
        <w:bottom w:val="none" w:sz="0" w:space="0" w:color="auto"/>
        <w:right w:val="none" w:sz="0" w:space="0" w:color="auto"/>
      </w:divBdr>
    </w:div>
    <w:div w:id="1356686719">
      <w:bodyDiv w:val="1"/>
      <w:marLeft w:val="0"/>
      <w:marRight w:val="0"/>
      <w:marTop w:val="0"/>
      <w:marBottom w:val="0"/>
      <w:divBdr>
        <w:top w:val="none" w:sz="0" w:space="0" w:color="auto"/>
        <w:left w:val="none" w:sz="0" w:space="0" w:color="auto"/>
        <w:bottom w:val="none" w:sz="0" w:space="0" w:color="auto"/>
        <w:right w:val="none" w:sz="0" w:space="0" w:color="auto"/>
      </w:divBdr>
    </w:div>
    <w:div w:id="1390958530">
      <w:bodyDiv w:val="1"/>
      <w:marLeft w:val="0"/>
      <w:marRight w:val="0"/>
      <w:marTop w:val="0"/>
      <w:marBottom w:val="0"/>
      <w:divBdr>
        <w:top w:val="none" w:sz="0" w:space="0" w:color="auto"/>
        <w:left w:val="none" w:sz="0" w:space="0" w:color="auto"/>
        <w:bottom w:val="none" w:sz="0" w:space="0" w:color="auto"/>
        <w:right w:val="none" w:sz="0" w:space="0" w:color="auto"/>
      </w:divBdr>
    </w:div>
    <w:div w:id="144153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datelna@velkepopov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usvp@cmail.cz" TargetMode="External"/><Relationship Id="rId5" Type="http://schemas.openxmlformats.org/officeDocument/2006/relationships/webSettings" Target="webSettings.xml"/><Relationship Id="rId10" Type="http://schemas.openxmlformats.org/officeDocument/2006/relationships/hyperlink" Target="mailto:skola@zus-popo.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A1EFC-3DD5-4159-805A-2DBAB0F9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2345</TotalTime>
  <Pages>1</Pages>
  <Words>21983</Words>
  <Characters>129704</Characters>
  <Application>Microsoft Office Word</Application>
  <DocSecurity>0</DocSecurity>
  <Lines>1080</Lines>
  <Paragraphs>302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151385</CharactersWithSpaces>
  <SharedDoc>false</SharedDoc>
  <HLinks>
    <vt:vector size="294" baseType="variant">
      <vt:variant>
        <vt:i4>2031674</vt:i4>
      </vt:variant>
      <vt:variant>
        <vt:i4>291</vt:i4>
      </vt:variant>
      <vt:variant>
        <vt:i4>0</vt:i4>
      </vt:variant>
      <vt:variant>
        <vt:i4>5</vt:i4>
      </vt:variant>
      <vt:variant>
        <vt:lpwstr>mailto:podatelna@velkepopovice.cz</vt:lpwstr>
      </vt:variant>
      <vt:variant>
        <vt:lpwstr/>
      </vt:variant>
      <vt:variant>
        <vt:i4>1769534</vt:i4>
      </vt:variant>
      <vt:variant>
        <vt:i4>284</vt:i4>
      </vt:variant>
      <vt:variant>
        <vt:i4>0</vt:i4>
      </vt:variant>
      <vt:variant>
        <vt:i4>5</vt:i4>
      </vt:variant>
      <vt:variant>
        <vt:lpwstr/>
      </vt:variant>
      <vt:variant>
        <vt:lpwstr>_Toc320986517</vt:lpwstr>
      </vt:variant>
      <vt:variant>
        <vt:i4>1769534</vt:i4>
      </vt:variant>
      <vt:variant>
        <vt:i4>278</vt:i4>
      </vt:variant>
      <vt:variant>
        <vt:i4>0</vt:i4>
      </vt:variant>
      <vt:variant>
        <vt:i4>5</vt:i4>
      </vt:variant>
      <vt:variant>
        <vt:lpwstr/>
      </vt:variant>
      <vt:variant>
        <vt:lpwstr>_Toc320986516</vt:lpwstr>
      </vt:variant>
      <vt:variant>
        <vt:i4>1769534</vt:i4>
      </vt:variant>
      <vt:variant>
        <vt:i4>272</vt:i4>
      </vt:variant>
      <vt:variant>
        <vt:i4>0</vt:i4>
      </vt:variant>
      <vt:variant>
        <vt:i4>5</vt:i4>
      </vt:variant>
      <vt:variant>
        <vt:lpwstr/>
      </vt:variant>
      <vt:variant>
        <vt:lpwstr>_Toc320986515</vt:lpwstr>
      </vt:variant>
      <vt:variant>
        <vt:i4>1769534</vt:i4>
      </vt:variant>
      <vt:variant>
        <vt:i4>266</vt:i4>
      </vt:variant>
      <vt:variant>
        <vt:i4>0</vt:i4>
      </vt:variant>
      <vt:variant>
        <vt:i4>5</vt:i4>
      </vt:variant>
      <vt:variant>
        <vt:lpwstr/>
      </vt:variant>
      <vt:variant>
        <vt:lpwstr>_Toc320986514</vt:lpwstr>
      </vt:variant>
      <vt:variant>
        <vt:i4>1769534</vt:i4>
      </vt:variant>
      <vt:variant>
        <vt:i4>260</vt:i4>
      </vt:variant>
      <vt:variant>
        <vt:i4>0</vt:i4>
      </vt:variant>
      <vt:variant>
        <vt:i4>5</vt:i4>
      </vt:variant>
      <vt:variant>
        <vt:lpwstr/>
      </vt:variant>
      <vt:variant>
        <vt:lpwstr>_Toc320986513</vt:lpwstr>
      </vt:variant>
      <vt:variant>
        <vt:i4>1769534</vt:i4>
      </vt:variant>
      <vt:variant>
        <vt:i4>254</vt:i4>
      </vt:variant>
      <vt:variant>
        <vt:i4>0</vt:i4>
      </vt:variant>
      <vt:variant>
        <vt:i4>5</vt:i4>
      </vt:variant>
      <vt:variant>
        <vt:lpwstr/>
      </vt:variant>
      <vt:variant>
        <vt:lpwstr>_Toc320986512</vt:lpwstr>
      </vt:variant>
      <vt:variant>
        <vt:i4>1769534</vt:i4>
      </vt:variant>
      <vt:variant>
        <vt:i4>248</vt:i4>
      </vt:variant>
      <vt:variant>
        <vt:i4>0</vt:i4>
      </vt:variant>
      <vt:variant>
        <vt:i4>5</vt:i4>
      </vt:variant>
      <vt:variant>
        <vt:lpwstr/>
      </vt:variant>
      <vt:variant>
        <vt:lpwstr>_Toc320986511</vt:lpwstr>
      </vt:variant>
      <vt:variant>
        <vt:i4>1769534</vt:i4>
      </vt:variant>
      <vt:variant>
        <vt:i4>242</vt:i4>
      </vt:variant>
      <vt:variant>
        <vt:i4>0</vt:i4>
      </vt:variant>
      <vt:variant>
        <vt:i4>5</vt:i4>
      </vt:variant>
      <vt:variant>
        <vt:lpwstr/>
      </vt:variant>
      <vt:variant>
        <vt:lpwstr>_Toc320986510</vt:lpwstr>
      </vt:variant>
      <vt:variant>
        <vt:i4>1703998</vt:i4>
      </vt:variant>
      <vt:variant>
        <vt:i4>236</vt:i4>
      </vt:variant>
      <vt:variant>
        <vt:i4>0</vt:i4>
      </vt:variant>
      <vt:variant>
        <vt:i4>5</vt:i4>
      </vt:variant>
      <vt:variant>
        <vt:lpwstr/>
      </vt:variant>
      <vt:variant>
        <vt:lpwstr>_Toc320986509</vt:lpwstr>
      </vt:variant>
      <vt:variant>
        <vt:i4>1703998</vt:i4>
      </vt:variant>
      <vt:variant>
        <vt:i4>230</vt:i4>
      </vt:variant>
      <vt:variant>
        <vt:i4>0</vt:i4>
      </vt:variant>
      <vt:variant>
        <vt:i4>5</vt:i4>
      </vt:variant>
      <vt:variant>
        <vt:lpwstr/>
      </vt:variant>
      <vt:variant>
        <vt:lpwstr>_Toc320986508</vt:lpwstr>
      </vt:variant>
      <vt:variant>
        <vt:i4>1703998</vt:i4>
      </vt:variant>
      <vt:variant>
        <vt:i4>224</vt:i4>
      </vt:variant>
      <vt:variant>
        <vt:i4>0</vt:i4>
      </vt:variant>
      <vt:variant>
        <vt:i4>5</vt:i4>
      </vt:variant>
      <vt:variant>
        <vt:lpwstr/>
      </vt:variant>
      <vt:variant>
        <vt:lpwstr>_Toc320986507</vt:lpwstr>
      </vt:variant>
      <vt:variant>
        <vt:i4>1703998</vt:i4>
      </vt:variant>
      <vt:variant>
        <vt:i4>218</vt:i4>
      </vt:variant>
      <vt:variant>
        <vt:i4>0</vt:i4>
      </vt:variant>
      <vt:variant>
        <vt:i4>5</vt:i4>
      </vt:variant>
      <vt:variant>
        <vt:lpwstr/>
      </vt:variant>
      <vt:variant>
        <vt:lpwstr>_Toc320986506</vt:lpwstr>
      </vt:variant>
      <vt:variant>
        <vt:i4>1703998</vt:i4>
      </vt:variant>
      <vt:variant>
        <vt:i4>212</vt:i4>
      </vt:variant>
      <vt:variant>
        <vt:i4>0</vt:i4>
      </vt:variant>
      <vt:variant>
        <vt:i4>5</vt:i4>
      </vt:variant>
      <vt:variant>
        <vt:lpwstr/>
      </vt:variant>
      <vt:variant>
        <vt:lpwstr>_Toc320986505</vt:lpwstr>
      </vt:variant>
      <vt:variant>
        <vt:i4>1703998</vt:i4>
      </vt:variant>
      <vt:variant>
        <vt:i4>206</vt:i4>
      </vt:variant>
      <vt:variant>
        <vt:i4>0</vt:i4>
      </vt:variant>
      <vt:variant>
        <vt:i4>5</vt:i4>
      </vt:variant>
      <vt:variant>
        <vt:lpwstr/>
      </vt:variant>
      <vt:variant>
        <vt:lpwstr>_Toc320986504</vt:lpwstr>
      </vt:variant>
      <vt:variant>
        <vt:i4>1703998</vt:i4>
      </vt:variant>
      <vt:variant>
        <vt:i4>200</vt:i4>
      </vt:variant>
      <vt:variant>
        <vt:i4>0</vt:i4>
      </vt:variant>
      <vt:variant>
        <vt:i4>5</vt:i4>
      </vt:variant>
      <vt:variant>
        <vt:lpwstr/>
      </vt:variant>
      <vt:variant>
        <vt:lpwstr>_Toc320986503</vt:lpwstr>
      </vt:variant>
      <vt:variant>
        <vt:i4>1703998</vt:i4>
      </vt:variant>
      <vt:variant>
        <vt:i4>194</vt:i4>
      </vt:variant>
      <vt:variant>
        <vt:i4>0</vt:i4>
      </vt:variant>
      <vt:variant>
        <vt:i4>5</vt:i4>
      </vt:variant>
      <vt:variant>
        <vt:lpwstr/>
      </vt:variant>
      <vt:variant>
        <vt:lpwstr>_Toc320986502</vt:lpwstr>
      </vt:variant>
      <vt:variant>
        <vt:i4>1703998</vt:i4>
      </vt:variant>
      <vt:variant>
        <vt:i4>188</vt:i4>
      </vt:variant>
      <vt:variant>
        <vt:i4>0</vt:i4>
      </vt:variant>
      <vt:variant>
        <vt:i4>5</vt:i4>
      </vt:variant>
      <vt:variant>
        <vt:lpwstr/>
      </vt:variant>
      <vt:variant>
        <vt:lpwstr>_Toc320986501</vt:lpwstr>
      </vt:variant>
      <vt:variant>
        <vt:i4>1703998</vt:i4>
      </vt:variant>
      <vt:variant>
        <vt:i4>182</vt:i4>
      </vt:variant>
      <vt:variant>
        <vt:i4>0</vt:i4>
      </vt:variant>
      <vt:variant>
        <vt:i4>5</vt:i4>
      </vt:variant>
      <vt:variant>
        <vt:lpwstr/>
      </vt:variant>
      <vt:variant>
        <vt:lpwstr>_Toc320986500</vt:lpwstr>
      </vt:variant>
      <vt:variant>
        <vt:i4>1245247</vt:i4>
      </vt:variant>
      <vt:variant>
        <vt:i4>176</vt:i4>
      </vt:variant>
      <vt:variant>
        <vt:i4>0</vt:i4>
      </vt:variant>
      <vt:variant>
        <vt:i4>5</vt:i4>
      </vt:variant>
      <vt:variant>
        <vt:lpwstr/>
      </vt:variant>
      <vt:variant>
        <vt:lpwstr>_Toc320986499</vt:lpwstr>
      </vt:variant>
      <vt:variant>
        <vt:i4>1245247</vt:i4>
      </vt:variant>
      <vt:variant>
        <vt:i4>170</vt:i4>
      </vt:variant>
      <vt:variant>
        <vt:i4>0</vt:i4>
      </vt:variant>
      <vt:variant>
        <vt:i4>5</vt:i4>
      </vt:variant>
      <vt:variant>
        <vt:lpwstr/>
      </vt:variant>
      <vt:variant>
        <vt:lpwstr>_Toc320986498</vt:lpwstr>
      </vt:variant>
      <vt:variant>
        <vt:i4>1245247</vt:i4>
      </vt:variant>
      <vt:variant>
        <vt:i4>164</vt:i4>
      </vt:variant>
      <vt:variant>
        <vt:i4>0</vt:i4>
      </vt:variant>
      <vt:variant>
        <vt:i4>5</vt:i4>
      </vt:variant>
      <vt:variant>
        <vt:lpwstr/>
      </vt:variant>
      <vt:variant>
        <vt:lpwstr>_Toc320986497</vt:lpwstr>
      </vt:variant>
      <vt:variant>
        <vt:i4>1245247</vt:i4>
      </vt:variant>
      <vt:variant>
        <vt:i4>158</vt:i4>
      </vt:variant>
      <vt:variant>
        <vt:i4>0</vt:i4>
      </vt:variant>
      <vt:variant>
        <vt:i4>5</vt:i4>
      </vt:variant>
      <vt:variant>
        <vt:lpwstr/>
      </vt:variant>
      <vt:variant>
        <vt:lpwstr>_Toc320986496</vt:lpwstr>
      </vt:variant>
      <vt:variant>
        <vt:i4>1245247</vt:i4>
      </vt:variant>
      <vt:variant>
        <vt:i4>152</vt:i4>
      </vt:variant>
      <vt:variant>
        <vt:i4>0</vt:i4>
      </vt:variant>
      <vt:variant>
        <vt:i4>5</vt:i4>
      </vt:variant>
      <vt:variant>
        <vt:lpwstr/>
      </vt:variant>
      <vt:variant>
        <vt:lpwstr>_Toc320986495</vt:lpwstr>
      </vt:variant>
      <vt:variant>
        <vt:i4>1245247</vt:i4>
      </vt:variant>
      <vt:variant>
        <vt:i4>146</vt:i4>
      </vt:variant>
      <vt:variant>
        <vt:i4>0</vt:i4>
      </vt:variant>
      <vt:variant>
        <vt:i4>5</vt:i4>
      </vt:variant>
      <vt:variant>
        <vt:lpwstr/>
      </vt:variant>
      <vt:variant>
        <vt:lpwstr>_Toc320986494</vt:lpwstr>
      </vt:variant>
      <vt:variant>
        <vt:i4>1245247</vt:i4>
      </vt:variant>
      <vt:variant>
        <vt:i4>140</vt:i4>
      </vt:variant>
      <vt:variant>
        <vt:i4>0</vt:i4>
      </vt:variant>
      <vt:variant>
        <vt:i4>5</vt:i4>
      </vt:variant>
      <vt:variant>
        <vt:lpwstr/>
      </vt:variant>
      <vt:variant>
        <vt:lpwstr>_Toc320986493</vt:lpwstr>
      </vt:variant>
      <vt:variant>
        <vt:i4>1245247</vt:i4>
      </vt:variant>
      <vt:variant>
        <vt:i4>134</vt:i4>
      </vt:variant>
      <vt:variant>
        <vt:i4>0</vt:i4>
      </vt:variant>
      <vt:variant>
        <vt:i4>5</vt:i4>
      </vt:variant>
      <vt:variant>
        <vt:lpwstr/>
      </vt:variant>
      <vt:variant>
        <vt:lpwstr>_Toc320986492</vt:lpwstr>
      </vt:variant>
      <vt:variant>
        <vt:i4>1245247</vt:i4>
      </vt:variant>
      <vt:variant>
        <vt:i4>128</vt:i4>
      </vt:variant>
      <vt:variant>
        <vt:i4>0</vt:i4>
      </vt:variant>
      <vt:variant>
        <vt:i4>5</vt:i4>
      </vt:variant>
      <vt:variant>
        <vt:lpwstr/>
      </vt:variant>
      <vt:variant>
        <vt:lpwstr>_Toc320986491</vt:lpwstr>
      </vt:variant>
      <vt:variant>
        <vt:i4>1245247</vt:i4>
      </vt:variant>
      <vt:variant>
        <vt:i4>122</vt:i4>
      </vt:variant>
      <vt:variant>
        <vt:i4>0</vt:i4>
      </vt:variant>
      <vt:variant>
        <vt:i4>5</vt:i4>
      </vt:variant>
      <vt:variant>
        <vt:lpwstr/>
      </vt:variant>
      <vt:variant>
        <vt:lpwstr>_Toc320986490</vt:lpwstr>
      </vt:variant>
      <vt:variant>
        <vt:i4>1179711</vt:i4>
      </vt:variant>
      <vt:variant>
        <vt:i4>116</vt:i4>
      </vt:variant>
      <vt:variant>
        <vt:i4>0</vt:i4>
      </vt:variant>
      <vt:variant>
        <vt:i4>5</vt:i4>
      </vt:variant>
      <vt:variant>
        <vt:lpwstr/>
      </vt:variant>
      <vt:variant>
        <vt:lpwstr>_Toc320986489</vt:lpwstr>
      </vt:variant>
      <vt:variant>
        <vt:i4>1179711</vt:i4>
      </vt:variant>
      <vt:variant>
        <vt:i4>110</vt:i4>
      </vt:variant>
      <vt:variant>
        <vt:i4>0</vt:i4>
      </vt:variant>
      <vt:variant>
        <vt:i4>5</vt:i4>
      </vt:variant>
      <vt:variant>
        <vt:lpwstr/>
      </vt:variant>
      <vt:variant>
        <vt:lpwstr>_Toc320986488</vt:lpwstr>
      </vt:variant>
      <vt:variant>
        <vt:i4>1179711</vt:i4>
      </vt:variant>
      <vt:variant>
        <vt:i4>104</vt:i4>
      </vt:variant>
      <vt:variant>
        <vt:i4>0</vt:i4>
      </vt:variant>
      <vt:variant>
        <vt:i4>5</vt:i4>
      </vt:variant>
      <vt:variant>
        <vt:lpwstr/>
      </vt:variant>
      <vt:variant>
        <vt:lpwstr>_Toc320986487</vt:lpwstr>
      </vt:variant>
      <vt:variant>
        <vt:i4>1179711</vt:i4>
      </vt:variant>
      <vt:variant>
        <vt:i4>98</vt:i4>
      </vt:variant>
      <vt:variant>
        <vt:i4>0</vt:i4>
      </vt:variant>
      <vt:variant>
        <vt:i4>5</vt:i4>
      </vt:variant>
      <vt:variant>
        <vt:lpwstr/>
      </vt:variant>
      <vt:variant>
        <vt:lpwstr>_Toc320986486</vt:lpwstr>
      </vt:variant>
      <vt:variant>
        <vt:i4>1179711</vt:i4>
      </vt:variant>
      <vt:variant>
        <vt:i4>92</vt:i4>
      </vt:variant>
      <vt:variant>
        <vt:i4>0</vt:i4>
      </vt:variant>
      <vt:variant>
        <vt:i4>5</vt:i4>
      </vt:variant>
      <vt:variant>
        <vt:lpwstr/>
      </vt:variant>
      <vt:variant>
        <vt:lpwstr>_Toc320986485</vt:lpwstr>
      </vt:variant>
      <vt:variant>
        <vt:i4>1179711</vt:i4>
      </vt:variant>
      <vt:variant>
        <vt:i4>86</vt:i4>
      </vt:variant>
      <vt:variant>
        <vt:i4>0</vt:i4>
      </vt:variant>
      <vt:variant>
        <vt:i4>5</vt:i4>
      </vt:variant>
      <vt:variant>
        <vt:lpwstr/>
      </vt:variant>
      <vt:variant>
        <vt:lpwstr>_Toc320986484</vt:lpwstr>
      </vt:variant>
      <vt:variant>
        <vt:i4>1179711</vt:i4>
      </vt:variant>
      <vt:variant>
        <vt:i4>80</vt:i4>
      </vt:variant>
      <vt:variant>
        <vt:i4>0</vt:i4>
      </vt:variant>
      <vt:variant>
        <vt:i4>5</vt:i4>
      </vt:variant>
      <vt:variant>
        <vt:lpwstr/>
      </vt:variant>
      <vt:variant>
        <vt:lpwstr>_Toc320986483</vt:lpwstr>
      </vt:variant>
      <vt:variant>
        <vt:i4>1179711</vt:i4>
      </vt:variant>
      <vt:variant>
        <vt:i4>74</vt:i4>
      </vt:variant>
      <vt:variant>
        <vt:i4>0</vt:i4>
      </vt:variant>
      <vt:variant>
        <vt:i4>5</vt:i4>
      </vt:variant>
      <vt:variant>
        <vt:lpwstr/>
      </vt:variant>
      <vt:variant>
        <vt:lpwstr>_Toc320986482</vt:lpwstr>
      </vt:variant>
      <vt:variant>
        <vt:i4>1179711</vt:i4>
      </vt:variant>
      <vt:variant>
        <vt:i4>68</vt:i4>
      </vt:variant>
      <vt:variant>
        <vt:i4>0</vt:i4>
      </vt:variant>
      <vt:variant>
        <vt:i4>5</vt:i4>
      </vt:variant>
      <vt:variant>
        <vt:lpwstr/>
      </vt:variant>
      <vt:variant>
        <vt:lpwstr>_Toc320986481</vt:lpwstr>
      </vt:variant>
      <vt:variant>
        <vt:i4>1179711</vt:i4>
      </vt:variant>
      <vt:variant>
        <vt:i4>62</vt:i4>
      </vt:variant>
      <vt:variant>
        <vt:i4>0</vt:i4>
      </vt:variant>
      <vt:variant>
        <vt:i4>5</vt:i4>
      </vt:variant>
      <vt:variant>
        <vt:lpwstr/>
      </vt:variant>
      <vt:variant>
        <vt:lpwstr>_Toc320986480</vt:lpwstr>
      </vt:variant>
      <vt:variant>
        <vt:i4>1900607</vt:i4>
      </vt:variant>
      <vt:variant>
        <vt:i4>56</vt:i4>
      </vt:variant>
      <vt:variant>
        <vt:i4>0</vt:i4>
      </vt:variant>
      <vt:variant>
        <vt:i4>5</vt:i4>
      </vt:variant>
      <vt:variant>
        <vt:lpwstr/>
      </vt:variant>
      <vt:variant>
        <vt:lpwstr>_Toc320986479</vt:lpwstr>
      </vt:variant>
      <vt:variant>
        <vt:i4>1900607</vt:i4>
      </vt:variant>
      <vt:variant>
        <vt:i4>50</vt:i4>
      </vt:variant>
      <vt:variant>
        <vt:i4>0</vt:i4>
      </vt:variant>
      <vt:variant>
        <vt:i4>5</vt:i4>
      </vt:variant>
      <vt:variant>
        <vt:lpwstr/>
      </vt:variant>
      <vt:variant>
        <vt:lpwstr>_Toc320986478</vt:lpwstr>
      </vt:variant>
      <vt:variant>
        <vt:i4>1900607</vt:i4>
      </vt:variant>
      <vt:variant>
        <vt:i4>44</vt:i4>
      </vt:variant>
      <vt:variant>
        <vt:i4>0</vt:i4>
      </vt:variant>
      <vt:variant>
        <vt:i4>5</vt:i4>
      </vt:variant>
      <vt:variant>
        <vt:lpwstr/>
      </vt:variant>
      <vt:variant>
        <vt:lpwstr>_Toc320986477</vt:lpwstr>
      </vt:variant>
      <vt:variant>
        <vt:i4>1900607</vt:i4>
      </vt:variant>
      <vt:variant>
        <vt:i4>38</vt:i4>
      </vt:variant>
      <vt:variant>
        <vt:i4>0</vt:i4>
      </vt:variant>
      <vt:variant>
        <vt:i4>5</vt:i4>
      </vt:variant>
      <vt:variant>
        <vt:lpwstr/>
      </vt:variant>
      <vt:variant>
        <vt:lpwstr>_Toc320986476</vt:lpwstr>
      </vt:variant>
      <vt:variant>
        <vt:i4>1900607</vt:i4>
      </vt:variant>
      <vt:variant>
        <vt:i4>32</vt:i4>
      </vt:variant>
      <vt:variant>
        <vt:i4>0</vt:i4>
      </vt:variant>
      <vt:variant>
        <vt:i4>5</vt:i4>
      </vt:variant>
      <vt:variant>
        <vt:lpwstr/>
      </vt:variant>
      <vt:variant>
        <vt:lpwstr>_Toc320986475</vt:lpwstr>
      </vt:variant>
      <vt:variant>
        <vt:i4>1900607</vt:i4>
      </vt:variant>
      <vt:variant>
        <vt:i4>26</vt:i4>
      </vt:variant>
      <vt:variant>
        <vt:i4>0</vt:i4>
      </vt:variant>
      <vt:variant>
        <vt:i4>5</vt:i4>
      </vt:variant>
      <vt:variant>
        <vt:lpwstr/>
      </vt:variant>
      <vt:variant>
        <vt:lpwstr>_Toc320986474</vt:lpwstr>
      </vt:variant>
      <vt:variant>
        <vt:i4>1900607</vt:i4>
      </vt:variant>
      <vt:variant>
        <vt:i4>20</vt:i4>
      </vt:variant>
      <vt:variant>
        <vt:i4>0</vt:i4>
      </vt:variant>
      <vt:variant>
        <vt:i4>5</vt:i4>
      </vt:variant>
      <vt:variant>
        <vt:lpwstr/>
      </vt:variant>
      <vt:variant>
        <vt:lpwstr>_Toc320986473</vt:lpwstr>
      </vt:variant>
      <vt:variant>
        <vt:i4>1900607</vt:i4>
      </vt:variant>
      <vt:variant>
        <vt:i4>14</vt:i4>
      </vt:variant>
      <vt:variant>
        <vt:i4>0</vt:i4>
      </vt:variant>
      <vt:variant>
        <vt:i4>5</vt:i4>
      </vt:variant>
      <vt:variant>
        <vt:lpwstr/>
      </vt:variant>
      <vt:variant>
        <vt:lpwstr>_Toc320986472</vt:lpwstr>
      </vt:variant>
      <vt:variant>
        <vt:i4>1900607</vt:i4>
      </vt:variant>
      <vt:variant>
        <vt:i4>8</vt:i4>
      </vt:variant>
      <vt:variant>
        <vt:i4>0</vt:i4>
      </vt:variant>
      <vt:variant>
        <vt:i4>5</vt:i4>
      </vt:variant>
      <vt:variant>
        <vt:lpwstr/>
      </vt:variant>
      <vt:variant>
        <vt:lpwstr>_Toc320986471</vt:lpwstr>
      </vt:variant>
      <vt:variant>
        <vt:i4>1900607</vt:i4>
      </vt:variant>
      <vt:variant>
        <vt:i4>2</vt:i4>
      </vt:variant>
      <vt:variant>
        <vt:i4>0</vt:i4>
      </vt:variant>
      <vt:variant>
        <vt:i4>5</vt:i4>
      </vt:variant>
      <vt:variant>
        <vt:lpwstr/>
      </vt:variant>
      <vt:variant>
        <vt:lpwstr>_Toc320986470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 Lisner</dc:creator>
  <cp:keywords/>
  <dc:description/>
  <cp:lastModifiedBy>PC</cp:lastModifiedBy>
  <cp:revision>17</cp:revision>
  <dcterms:created xsi:type="dcterms:W3CDTF">2012-04-10T17:24:00Z</dcterms:created>
  <dcterms:modified xsi:type="dcterms:W3CDTF">2012-02-05T09:23:00Z</dcterms:modified>
</cp:coreProperties>
</file>